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929F" w14:textId="77777777" w:rsidR="0066321D" w:rsidRPr="0066321D" w:rsidRDefault="0066321D" w:rsidP="0066321D">
      <w:pPr>
        <w:ind w:firstLine="0"/>
        <w:jc w:val="center"/>
        <w:rPr>
          <w:rFonts w:eastAsia="Times New Roman"/>
          <w:b/>
          <w:bCs w:val="0"/>
          <w:color w:val="auto"/>
          <w:spacing w:val="0"/>
          <w:kern w:val="0"/>
          <w:sz w:val="24"/>
          <w:szCs w:val="24"/>
          <w:lang w:eastAsia="ru-RU"/>
          <w14:ligatures w14:val="none"/>
        </w:rPr>
      </w:pPr>
      <w:r w:rsidRPr="0066321D">
        <w:rPr>
          <w:rFonts w:eastAsia="Times New Roman"/>
          <w:b/>
          <w:bCs w:val="0"/>
          <w:color w:val="auto"/>
          <w:spacing w:val="0"/>
          <w:kern w:val="0"/>
          <w:sz w:val="20"/>
          <w:szCs w:val="24"/>
          <w:lang w:eastAsia="ru-RU"/>
          <w14:ligatures w14:val="none"/>
        </w:rPr>
        <w:object w:dxaOrig="795" w:dyaOrig="945" w14:anchorId="73FC2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4" o:title=""/>
          </v:shape>
          <o:OLEObject Type="Embed" ProgID="Word.Document.8" ShapeID="_x0000_i1025" DrawAspect="Content" ObjectID="_1789552266" r:id="rId5"/>
        </w:objec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30"/>
      </w:tblGrid>
      <w:tr w:rsidR="0066321D" w:rsidRPr="0066321D" w14:paraId="22DEF5C7" w14:textId="77777777" w:rsidTr="0066321D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299B94" w14:textId="77777777" w:rsidR="0066321D" w:rsidRPr="0066321D" w:rsidRDefault="0066321D" w:rsidP="0066321D">
            <w:pPr>
              <w:keepNext/>
              <w:spacing w:line="276" w:lineRule="auto"/>
              <w:ind w:firstLine="0"/>
              <w:jc w:val="left"/>
              <w:outlineLvl w:val="0"/>
              <w:rPr>
                <w:rFonts w:eastAsia="Times New Roman" w:cs="Courier New"/>
                <w:b/>
                <w:bCs w:val="0"/>
                <w:spacing w:val="0"/>
                <w:kern w:val="0"/>
                <w:sz w:val="16"/>
                <w:szCs w:val="20"/>
                <w:lang w:val="uk-UA" w:eastAsia="ru-RU"/>
                <w14:ligatures w14:val="none"/>
              </w:rPr>
            </w:pPr>
          </w:p>
          <w:p w14:paraId="014250FD" w14:textId="77777777" w:rsidR="0066321D" w:rsidRPr="0066321D" w:rsidRDefault="0066321D" w:rsidP="0066321D">
            <w:pPr>
              <w:keepNext/>
              <w:spacing w:line="276" w:lineRule="auto"/>
              <w:ind w:firstLine="0"/>
              <w:jc w:val="center"/>
              <w:outlineLvl w:val="0"/>
              <w:rPr>
                <w:rFonts w:eastAsia="Times New Roman"/>
                <w:b/>
                <w:color w:val="auto"/>
                <w:spacing w:val="0"/>
                <w:kern w:val="0"/>
                <w:lang w:val="uk-UA" w:eastAsia="ru-RU"/>
                <w14:ligatures w14:val="none"/>
              </w:rPr>
            </w:pPr>
            <w:r w:rsidRPr="0066321D">
              <w:rPr>
                <w:rFonts w:eastAsia="Times New Roman"/>
                <w:b/>
                <w:color w:val="auto"/>
                <w:spacing w:val="0"/>
                <w:kern w:val="0"/>
                <w:lang w:val="uk-UA" w:eastAsia="ru-RU"/>
                <w14:ligatures w14:val="none"/>
              </w:rPr>
              <w:t>ЗАКАРПАТСЬКА ОБЛАСНА РАДА</w:t>
            </w:r>
          </w:p>
          <w:p w14:paraId="6829B3AE" w14:textId="77777777" w:rsidR="0066321D" w:rsidRPr="0066321D" w:rsidRDefault="0066321D" w:rsidP="0066321D">
            <w:pPr>
              <w:keepNext/>
              <w:spacing w:line="276" w:lineRule="auto"/>
              <w:ind w:firstLine="0"/>
              <w:jc w:val="center"/>
              <w:outlineLvl w:val="1"/>
              <w:rPr>
                <w:rFonts w:eastAsia="Times New Roman"/>
                <w:bCs w:val="0"/>
                <w:color w:val="auto"/>
                <w:spacing w:val="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6321D" w:rsidRPr="0066321D" w14:paraId="29D9A5CA" w14:textId="77777777" w:rsidTr="0066321D"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8790E2" w14:textId="77777777" w:rsidR="0066321D" w:rsidRPr="0066321D" w:rsidRDefault="0066321D" w:rsidP="0066321D">
            <w:pPr>
              <w:tabs>
                <w:tab w:val="left" w:pos="6300"/>
              </w:tabs>
              <w:spacing w:line="276" w:lineRule="auto"/>
              <w:ind w:firstLine="0"/>
              <w:jc w:val="center"/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eastAsia="ru-RU"/>
                <w14:ligatures w14:val="none"/>
              </w:rPr>
              <w:t xml:space="preserve">пл. Народна, </w:t>
            </w:r>
            <w:smartTag w:uri="urn:schemas-microsoft-com:office:smarttags" w:element="metricconverter">
              <w:smartTagPr>
                <w:attr w:name="ProductID" w:val="4, м"/>
              </w:smartTagPr>
              <w:r w:rsidRPr="0066321D">
                <w:rPr>
                  <w:rFonts w:eastAsia="Times New Roman"/>
                  <w:b/>
                  <w:color w:val="auto"/>
                  <w:spacing w:val="0"/>
                  <w:kern w:val="0"/>
                  <w:sz w:val="22"/>
                  <w:szCs w:val="22"/>
                  <w:lang w:eastAsia="ru-RU"/>
                  <w14:ligatures w14:val="none"/>
                </w:rPr>
                <w:t>4, м</w:t>
              </w:r>
            </w:smartTag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eastAsia="ru-RU"/>
                <w14:ligatures w14:val="none"/>
              </w:rPr>
              <w:t xml:space="preserve">. Ужгород, 88008, тел.: (0312) 61-31-40, факс: 61-43-64 </w:t>
            </w:r>
          </w:p>
          <w:p w14:paraId="11CE13C8" w14:textId="77777777" w:rsidR="0066321D" w:rsidRPr="0066321D" w:rsidRDefault="0066321D" w:rsidP="0066321D">
            <w:pPr>
              <w:tabs>
                <w:tab w:val="left" w:pos="-3240"/>
              </w:tabs>
              <w:spacing w:line="276" w:lineRule="auto"/>
              <w:ind w:firstLine="0"/>
              <w:jc w:val="center"/>
              <w:rPr>
                <w:rFonts w:eastAsia="Times New Roman"/>
                <w:b/>
                <w:color w:val="auto"/>
                <w:spacing w:val="0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val="en-US" w:eastAsia="ru-RU"/>
                <w14:ligatures w14:val="none"/>
              </w:rPr>
              <w:t>web</w:t>
            </w:r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eastAsia="ru-RU"/>
                <w14:ligatures w14:val="none"/>
              </w:rPr>
              <w:t>:</w:t>
            </w:r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val="en-US" w:eastAsia="ru-RU"/>
                <w14:ligatures w14:val="none"/>
              </w:rPr>
              <w:t>www</w:t>
            </w:r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val="en-US" w:eastAsia="ru-RU"/>
                <w14:ligatures w14:val="none"/>
              </w:rPr>
              <w:t>zakarpat</w:t>
            </w:r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eastAsia="ru-RU"/>
                <w14:ligatures w14:val="none"/>
              </w:rPr>
              <w:t>-</w:t>
            </w:r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val="en-US" w:eastAsia="ru-RU"/>
                <w14:ligatures w14:val="none"/>
              </w:rPr>
              <w:t>rada</w:t>
            </w:r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val="en-US" w:eastAsia="ru-RU"/>
                <w14:ligatures w14:val="none"/>
              </w:rPr>
              <w:t>gov</w:t>
            </w:r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val="en-US" w:eastAsia="ru-RU"/>
                <w14:ligatures w14:val="none"/>
              </w:rPr>
              <w:t>ua</w:t>
            </w:r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eastAsia="ru-RU"/>
                <w14:ligatures w14:val="none"/>
              </w:rPr>
              <w:t>, е-</w:t>
            </w:r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val="en-US" w:eastAsia="ru-RU"/>
                <w14:ligatures w14:val="none"/>
              </w:rPr>
              <w:t>mail</w:t>
            </w:r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eastAsia="ru-RU"/>
                <w14:ligatures w14:val="none"/>
              </w:rPr>
              <w:t xml:space="preserve">: </w:t>
            </w:r>
            <w:hyperlink r:id="rId6" w:history="1">
              <w:r w:rsidRPr="0066321D">
                <w:rPr>
                  <w:rFonts w:eastAsia="Times New Roman"/>
                  <w:b/>
                  <w:color w:val="auto"/>
                  <w:spacing w:val="0"/>
                  <w:kern w:val="0"/>
                  <w:sz w:val="22"/>
                  <w:szCs w:val="22"/>
                  <w:lang w:val="en-US" w:eastAsia="ru-RU"/>
                  <w14:ligatures w14:val="none"/>
                </w:rPr>
                <w:t>admin</w:t>
              </w:r>
              <w:r w:rsidRPr="0066321D">
                <w:rPr>
                  <w:rFonts w:eastAsia="Times New Roman"/>
                  <w:b/>
                  <w:color w:val="auto"/>
                  <w:spacing w:val="0"/>
                  <w:kern w:val="0"/>
                  <w:sz w:val="22"/>
                  <w:szCs w:val="22"/>
                  <w:lang w:eastAsia="ru-RU"/>
                  <w14:ligatures w14:val="none"/>
                </w:rPr>
                <w:t>@</w:t>
              </w:r>
              <w:r w:rsidRPr="0066321D">
                <w:rPr>
                  <w:rFonts w:eastAsia="Times New Roman"/>
                  <w:b/>
                  <w:color w:val="auto"/>
                  <w:spacing w:val="0"/>
                  <w:kern w:val="0"/>
                  <w:sz w:val="22"/>
                  <w:szCs w:val="22"/>
                  <w:lang w:val="en-US" w:eastAsia="ru-RU"/>
                  <w14:ligatures w14:val="none"/>
                </w:rPr>
                <w:t>zak</w:t>
              </w:r>
              <w:r w:rsidRPr="0066321D">
                <w:rPr>
                  <w:rFonts w:eastAsia="Times New Roman"/>
                  <w:b/>
                  <w:color w:val="auto"/>
                  <w:spacing w:val="0"/>
                  <w:kern w:val="0"/>
                  <w:sz w:val="22"/>
                  <w:szCs w:val="22"/>
                  <w:lang w:val="uk-UA" w:eastAsia="ru-RU"/>
                  <w14:ligatures w14:val="none"/>
                </w:rPr>
                <w:t>.</w:t>
              </w:r>
              <w:r w:rsidRPr="0066321D">
                <w:rPr>
                  <w:rFonts w:eastAsia="Times New Roman"/>
                  <w:b/>
                  <w:color w:val="auto"/>
                  <w:spacing w:val="0"/>
                  <w:kern w:val="0"/>
                  <w:sz w:val="22"/>
                  <w:szCs w:val="22"/>
                  <w:lang w:eastAsia="ru-RU"/>
                  <w14:ligatures w14:val="none"/>
                </w:rPr>
                <w:t>-</w:t>
              </w:r>
              <w:r w:rsidRPr="0066321D">
                <w:rPr>
                  <w:rFonts w:eastAsia="Times New Roman"/>
                  <w:b/>
                  <w:color w:val="auto"/>
                  <w:spacing w:val="0"/>
                  <w:kern w:val="0"/>
                  <w:sz w:val="22"/>
                  <w:szCs w:val="22"/>
                  <w:lang w:val="en-US" w:eastAsia="ru-RU"/>
                  <w14:ligatures w14:val="none"/>
                </w:rPr>
                <w:t>rada</w:t>
              </w:r>
              <w:r w:rsidRPr="0066321D">
                <w:rPr>
                  <w:rFonts w:eastAsia="Times New Roman"/>
                  <w:b/>
                  <w:color w:val="auto"/>
                  <w:spacing w:val="0"/>
                  <w:kern w:val="0"/>
                  <w:sz w:val="22"/>
                  <w:szCs w:val="22"/>
                  <w:lang w:eastAsia="ru-RU"/>
                  <w14:ligatures w14:val="none"/>
                </w:rPr>
                <w:t>.</w:t>
              </w:r>
              <w:r w:rsidRPr="0066321D">
                <w:rPr>
                  <w:rFonts w:eastAsia="Times New Roman"/>
                  <w:b/>
                  <w:color w:val="auto"/>
                  <w:spacing w:val="0"/>
                  <w:kern w:val="0"/>
                  <w:sz w:val="22"/>
                  <w:szCs w:val="22"/>
                  <w:lang w:val="en-US" w:eastAsia="ru-RU"/>
                  <w14:ligatures w14:val="none"/>
                </w:rPr>
                <w:t>gov</w:t>
              </w:r>
              <w:r w:rsidRPr="0066321D">
                <w:rPr>
                  <w:rFonts w:eastAsia="Times New Roman"/>
                  <w:b/>
                  <w:color w:val="auto"/>
                  <w:spacing w:val="0"/>
                  <w:kern w:val="0"/>
                  <w:sz w:val="22"/>
                  <w:szCs w:val="22"/>
                  <w:lang w:eastAsia="ru-RU"/>
                  <w14:ligatures w14:val="none"/>
                </w:rPr>
                <w:t>.</w:t>
              </w:r>
              <w:r w:rsidRPr="0066321D">
                <w:rPr>
                  <w:rFonts w:eastAsia="Times New Roman"/>
                  <w:b/>
                  <w:color w:val="auto"/>
                  <w:spacing w:val="0"/>
                  <w:kern w:val="0"/>
                  <w:sz w:val="22"/>
                  <w:szCs w:val="22"/>
                  <w:lang w:val="en-US" w:eastAsia="ru-RU"/>
                  <w14:ligatures w14:val="none"/>
                </w:rPr>
                <w:t>ua</w:t>
              </w:r>
            </w:hyperlink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val="uk-UA" w:eastAsia="ru-RU"/>
                <w14:ligatures w14:val="none"/>
              </w:rPr>
              <w:t>,</w:t>
            </w:r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eastAsia="ru-RU"/>
                <w14:ligatures w14:val="none"/>
              </w:rPr>
              <w:t xml:space="preserve">  </w:t>
            </w:r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val="uk-UA" w:eastAsia="ru-RU"/>
                <w14:ligatures w14:val="none"/>
              </w:rPr>
              <w:t>к</w:t>
            </w:r>
            <w:r w:rsidRPr="0066321D">
              <w:rPr>
                <w:rFonts w:eastAsia="Times New Roman"/>
                <w:b/>
                <w:color w:val="auto"/>
                <w:spacing w:val="0"/>
                <w:kern w:val="0"/>
                <w:sz w:val="22"/>
                <w:szCs w:val="22"/>
                <w:lang w:eastAsia="ru-RU"/>
                <w14:ligatures w14:val="none"/>
              </w:rPr>
              <w:t>од ЄДРПОУ 25435963</w:t>
            </w:r>
          </w:p>
        </w:tc>
      </w:tr>
    </w:tbl>
    <w:p w14:paraId="1DBA10D3" w14:textId="77777777" w:rsidR="0066321D" w:rsidRPr="0066321D" w:rsidRDefault="0066321D" w:rsidP="0066321D">
      <w:pPr>
        <w:tabs>
          <w:tab w:val="left" w:pos="1290"/>
        </w:tabs>
        <w:ind w:firstLine="0"/>
        <w:jc w:val="left"/>
        <w:rPr>
          <w:rFonts w:eastAsia="Times New Roman"/>
          <w:b/>
          <w:bCs w:val="0"/>
          <w:color w:val="auto"/>
          <w:spacing w:val="0"/>
          <w:kern w:val="0"/>
          <w:sz w:val="16"/>
          <w:szCs w:val="16"/>
          <w:lang w:val="uk-UA" w:eastAsia="uk-UA"/>
          <w14:ligatures w14:val="none"/>
        </w:rPr>
      </w:pPr>
      <w:r w:rsidRPr="0066321D">
        <w:rPr>
          <w:rFonts w:ascii="Courier New" w:eastAsia="Times New Roman" w:hAnsi="Courier New" w:cs="Courier New"/>
          <w:bCs w:val="0"/>
          <w:spacing w:val="0"/>
          <w:kern w:val="0"/>
          <w:sz w:val="16"/>
          <w:szCs w:val="16"/>
          <w:lang w:val="uk-UA" w:eastAsia="ru-RU"/>
          <w14:ligatures w14:val="none"/>
        </w:rPr>
        <w:t> </w:t>
      </w: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2"/>
        <w:gridCol w:w="708"/>
        <w:gridCol w:w="1844"/>
        <w:gridCol w:w="601"/>
        <w:gridCol w:w="1135"/>
        <w:gridCol w:w="1418"/>
        <w:gridCol w:w="709"/>
        <w:gridCol w:w="1668"/>
      </w:tblGrid>
      <w:tr w:rsidR="0066321D" w:rsidRPr="0066321D" w14:paraId="629E639F" w14:textId="77777777" w:rsidTr="0066321D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242B59" w14:textId="019E882E" w:rsidR="0066321D" w:rsidRPr="0066321D" w:rsidRDefault="00704CF9" w:rsidP="0066321D">
            <w:pPr>
              <w:spacing w:line="276" w:lineRule="auto"/>
              <w:ind w:firstLine="0"/>
              <w:jc w:val="left"/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</w:pPr>
            <w:r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  <w:t>02.10.2024</w:t>
            </w:r>
          </w:p>
        </w:tc>
        <w:tc>
          <w:tcPr>
            <w:tcW w:w="708" w:type="dxa"/>
            <w:hideMark/>
          </w:tcPr>
          <w:p w14:paraId="349FADC1" w14:textId="77777777" w:rsidR="0066321D" w:rsidRPr="0066321D" w:rsidRDefault="0066321D" w:rsidP="0066321D">
            <w:pPr>
              <w:spacing w:line="276" w:lineRule="auto"/>
              <w:ind w:firstLine="0"/>
              <w:jc w:val="left"/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</w:pPr>
            <w:r w:rsidRPr="0066321D"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D99655" w14:textId="4E3254E7" w:rsidR="0066321D" w:rsidRPr="0066321D" w:rsidRDefault="00704CF9" w:rsidP="0066321D">
            <w:pPr>
              <w:spacing w:line="276" w:lineRule="auto"/>
              <w:ind w:firstLine="0"/>
              <w:jc w:val="left"/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</w:pPr>
            <w:r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  <w:t>01.1-15/329</w:t>
            </w:r>
          </w:p>
        </w:tc>
        <w:tc>
          <w:tcPr>
            <w:tcW w:w="601" w:type="dxa"/>
          </w:tcPr>
          <w:p w14:paraId="7269372F" w14:textId="77777777" w:rsidR="0066321D" w:rsidRPr="0066321D" w:rsidRDefault="0066321D" w:rsidP="0066321D">
            <w:pPr>
              <w:spacing w:line="276" w:lineRule="auto"/>
              <w:ind w:firstLine="0"/>
              <w:jc w:val="left"/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4976ED1A" w14:textId="77777777" w:rsidR="0066321D" w:rsidRPr="0066321D" w:rsidRDefault="0066321D" w:rsidP="0066321D">
            <w:pPr>
              <w:spacing w:line="276" w:lineRule="auto"/>
              <w:ind w:firstLine="0"/>
              <w:jc w:val="left"/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</w:pPr>
            <w:r w:rsidRPr="0066321D"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  <w:t>На 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2CEFE" w14:textId="77777777" w:rsidR="0066321D" w:rsidRPr="0066321D" w:rsidRDefault="0066321D" w:rsidP="0066321D">
            <w:pPr>
              <w:spacing w:line="276" w:lineRule="auto"/>
              <w:ind w:firstLine="0"/>
              <w:jc w:val="left"/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397BCA3B" w14:textId="77777777" w:rsidR="0066321D" w:rsidRPr="0066321D" w:rsidRDefault="0066321D" w:rsidP="0066321D">
            <w:pPr>
              <w:spacing w:line="276" w:lineRule="auto"/>
              <w:ind w:firstLine="0"/>
              <w:jc w:val="left"/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</w:pPr>
            <w:r w:rsidRPr="0066321D"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  <w:t>від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09F8E5" w14:textId="77777777" w:rsidR="0066321D" w:rsidRPr="0066321D" w:rsidRDefault="0066321D" w:rsidP="0066321D">
            <w:pPr>
              <w:spacing w:line="276" w:lineRule="auto"/>
              <w:ind w:firstLine="0"/>
              <w:jc w:val="left"/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</w:pPr>
          </w:p>
        </w:tc>
      </w:tr>
      <w:tr w:rsidR="0066321D" w:rsidRPr="0066321D" w14:paraId="2D2E298E" w14:textId="77777777" w:rsidTr="0066321D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0C352" w14:textId="77777777" w:rsidR="0066321D" w:rsidRPr="0066321D" w:rsidRDefault="0066321D" w:rsidP="0066321D">
            <w:pPr>
              <w:spacing w:line="276" w:lineRule="auto"/>
              <w:ind w:firstLine="0"/>
              <w:jc w:val="left"/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08" w:type="dxa"/>
          </w:tcPr>
          <w:p w14:paraId="28320498" w14:textId="77777777" w:rsidR="0066321D" w:rsidRPr="0066321D" w:rsidRDefault="0066321D" w:rsidP="0066321D">
            <w:pPr>
              <w:spacing w:line="276" w:lineRule="auto"/>
              <w:ind w:firstLine="0"/>
              <w:jc w:val="left"/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E712F6" w14:textId="77777777" w:rsidR="0066321D" w:rsidRPr="0066321D" w:rsidRDefault="0066321D" w:rsidP="0066321D">
            <w:pPr>
              <w:spacing w:line="276" w:lineRule="auto"/>
              <w:ind w:firstLine="0"/>
              <w:jc w:val="left"/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601" w:type="dxa"/>
          </w:tcPr>
          <w:p w14:paraId="38CF35BE" w14:textId="77777777" w:rsidR="0066321D" w:rsidRPr="0066321D" w:rsidRDefault="0066321D" w:rsidP="0066321D">
            <w:pPr>
              <w:spacing w:line="276" w:lineRule="auto"/>
              <w:ind w:firstLine="0"/>
              <w:jc w:val="left"/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1134" w:type="dxa"/>
          </w:tcPr>
          <w:p w14:paraId="004D93B8" w14:textId="77777777" w:rsidR="0066321D" w:rsidRPr="0066321D" w:rsidRDefault="0066321D" w:rsidP="0066321D">
            <w:pPr>
              <w:spacing w:line="276" w:lineRule="auto"/>
              <w:ind w:firstLine="0"/>
              <w:jc w:val="left"/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89737" w14:textId="77777777" w:rsidR="0066321D" w:rsidRPr="0066321D" w:rsidRDefault="0066321D" w:rsidP="0066321D">
            <w:pPr>
              <w:spacing w:line="276" w:lineRule="auto"/>
              <w:ind w:firstLine="0"/>
              <w:jc w:val="left"/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09" w:type="dxa"/>
          </w:tcPr>
          <w:p w14:paraId="1F3DFA9E" w14:textId="77777777" w:rsidR="0066321D" w:rsidRPr="0066321D" w:rsidRDefault="0066321D" w:rsidP="0066321D">
            <w:pPr>
              <w:spacing w:line="276" w:lineRule="auto"/>
              <w:ind w:firstLine="0"/>
              <w:jc w:val="left"/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C434E6" w14:textId="77777777" w:rsidR="0066321D" w:rsidRPr="0066321D" w:rsidRDefault="0066321D" w:rsidP="0066321D">
            <w:pPr>
              <w:spacing w:line="276" w:lineRule="auto"/>
              <w:ind w:firstLine="0"/>
              <w:jc w:val="left"/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</w:pPr>
          </w:p>
        </w:tc>
      </w:tr>
    </w:tbl>
    <w:p w14:paraId="5EFD09CC" w14:textId="77777777" w:rsidR="0066321D" w:rsidRPr="0066321D" w:rsidRDefault="0066321D" w:rsidP="0066321D">
      <w:pPr>
        <w:tabs>
          <w:tab w:val="left" w:pos="6300"/>
        </w:tabs>
        <w:ind w:firstLine="0"/>
        <w:jc w:val="center"/>
        <w:rPr>
          <w:rFonts w:eastAsia="Times New Roman"/>
          <w:b/>
          <w:bCs w:val="0"/>
          <w:color w:val="auto"/>
          <w:spacing w:val="0"/>
          <w:kern w:val="0"/>
          <w:sz w:val="16"/>
          <w:szCs w:val="16"/>
          <w:lang w:eastAsia="ru-RU"/>
          <w14:ligatures w14:val="none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961"/>
      </w:tblGrid>
      <w:tr w:rsidR="0066321D" w:rsidRPr="0066321D" w14:paraId="5A649CDA" w14:textId="77777777" w:rsidTr="0066321D">
        <w:tc>
          <w:tcPr>
            <w:tcW w:w="4678" w:type="dxa"/>
          </w:tcPr>
          <w:p w14:paraId="2C6DAF74" w14:textId="77777777" w:rsidR="0066321D" w:rsidRPr="0066321D" w:rsidRDefault="0066321D" w:rsidP="0066321D">
            <w:pPr>
              <w:tabs>
                <w:tab w:val="left" w:pos="6300"/>
              </w:tabs>
              <w:spacing w:after="120" w:line="360" w:lineRule="auto"/>
              <w:ind w:firstLine="0"/>
              <w:jc w:val="left"/>
              <w:rPr>
                <w:rFonts w:eastAsia="Times New Roman"/>
                <w:b/>
                <w:bCs w:val="0"/>
                <w:color w:val="auto"/>
                <w:spacing w:val="0"/>
                <w:kern w:val="0"/>
                <w:sz w:val="24"/>
                <w:szCs w:val="20"/>
                <w:lang w:val="uk-UA" w:eastAsia="ru-RU"/>
                <w14:ligatures w14:val="none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F0AE8A" w14:textId="77777777" w:rsidR="0066321D" w:rsidRPr="0066321D" w:rsidRDefault="0066321D" w:rsidP="0066321D">
            <w:pPr>
              <w:tabs>
                <w:tab w:val="left" w:pos="6300"/>
              </w:tabs>
              <w:spacing w:line="276" w:lineRule="auto"/>
              <w:ind w:firstLine="0"/>
              <w:rPr>
                <w:rFonts w:eastAsia="Times New Roman"/>
                <w:bCs w:val="0"/>
                <w:color w:val="auto"/>
                <w:spacing w:val="0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6321D"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  <w:t xml:space="preserve">Західне міжрегіональне управління Міністерства юстиції      </w:t>
            </w:r>
          </w:p>
        </w:tc>
      </w:tr>
      <w:tr w:rsidR="0066321D" w:rsidRPr="0066321D" w14:paraId="5D07FFD7" w14:textId="77777777" w:rsidTr="0066321D">
        <w:tc>
          <w:tcPr>
            <w:tcW w:w="4678" w:type="dxa"/>
          </w:tcPr>
          <w:p w14:paraId="60E2444A" w14:textId="77777777" w:rsidR="0066321D" w:rsidRPr="0066321D" w:rsidRDefault="0066321D" w:rsidP="0066321D">
            <w:pPr>
              <w:spacing w:line="276" w:lineRule="auto"/>
              <w:ind w:firstLine="0"/>
              <w:jc w:val="left"/>
              <w:rPr>
                <w:rFonts w:eastAsia="Times New Roman"/>
                <w:bCs w:val="0"/>
                <w:color w:val="auto"/>
                <w:spacing w:val="0"/>
                <w:kern w:val="0"/>
                <w:szCs w:val="20"/>
                <w:lang w:val="uk-UA" w:eastAsia="ru-RU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62B6B4" w14:textId="77777777" w:rsidR="0066321D" w:rsidRPr="0066321D" w:rsidRDefault="0066321D" w:rsidP="0066321D">
            <w:pPr>
              <w:tabs>
                <w:tab w:val="left" w:pos="6300"/>
              </w:tabs>
              <w:spacing w:line="276" w:lineRule="auto"/>
              <w:ind w:firstLine="0"/>
              <w:rPr>
                <w:rFonts w:eastAsia="Times New Roman"/>
                <w:b/>
                <w:bCs w:val="0"/>
                <w:color w:val="auto"/>
                <w:spacing w:val="0"/>
                <w:kern w:val="0"/>
                <w:lang w:val="uk-UA" w:eastAsia="ru-RU"/>
                <w14:ligatures w14:val="none"/>
              </w:rPr>
            </w:pPr>
            <w:r w:rsidRPr="0066321D">
              <w:rPr>
                <w:rFonts w:eastAsia="Times New Roman"/>
                <w:bCs w:val="0"/>
                <w:spacing w:val="0"/>
                <w:kern w:val="0"/>
                <w:sz w:val="22"/>
                <w:szCs w:val="22"/>
                <w:shd w:val="clear" w:color="auto" w:fill="FFFFFF"/>
                <w:lang w:val="uk-UA" w:eastAsia="ru-RU"/>
                <w14:ligatures w14:val="none"/>
              </w:rPr>
              <w:t>88008, м. Ужгород, площа Народна, 4</w:t>
            </w:r>
          </w:p>
        </w:tc>
      </w:tr>
    </w:tbl>
    <w:p w14:paraId="16EEBCE4" w14:textId="77777777" w:rsidR="0066321D" w:rsidRPr="0066321D" w:rsidRDefault="0066321D" w:rsidP="0066321D">
      <w:pPr>
        <w:keepNext/>
        <w:keepLines/>
        <w:spacing w:before="600" w:after="600"/>
        <w:ind w:firstLine="0"/>
        <w:jc w:val="center"/>
        <w:rPr>
          <w:rFonts w:eastAsia="Times New Roman"/>
          <w:bCs w:val="0"/>
          <w:color w:val="auto"/>
          <w:spacing w:val="0"/>
          <w:kern w:val="0"/>
          <w:lang w:val="uk-UA" w:eastAsia="ru-RU"/>
          <w14:ligatures w14:val="none"/>
        </w:rPr>
      </w:pPr>
      <w:r w:rsidRPr="0066321D">
        <w:rPr>
          <w:rFonts w:eastAsia="Times New Roman"/>
          <w:bCs w:val="0"/>
          <w:color w:val="auto"/>
          <w:spacing w:val="0"/>
          <w:kern w:val="0"/>
          <w:lang w:val="uk-UA" w:eastAsia="ru-RU"/>
          <w14:ligatures w14:val="none"/>
        </w:rPr>
        <w:t>ПОВІДОМЛЕННЯ</w:t>
      </w:r>
      <w:r w:rsidRPr="0066321D">
        <w:rPr>
          <w:rFonts w:eastAsia="Times New Roman"/>
          <w:bCs w:val="0"/>
          <w:color w:val="auto"/>
          <w:spacing w:val="0"/>
          <w:kern w:val="0"/>
          <w:lang w:val="uk-UA" w:eastAsia="ru-RU"/>
          <w14:ligatures w14:val="none"/>
        </w:rPr>
        <w:br/>
        <w:t xml:space="preserve">про початок проходження перевірки   </w:t>
      </w:r>
    </w:p>
    <w:p w14:paraId="5FD12BE0" w14:textId="60F2E5DC" w:rsidR="0066321D" w:rsidRPr="0066321D" w:rsidRDefault="00A2594B" w:rsidP="0066321D">
      <w:pPr>
        <w:ind w:firstLine="708"/>
        <w:rPr>
          <w:rFonts w:eastAsia="Times New Roman"/>
          <w:bCs w:val="0"/>
          <w:color w:val="auto"/>
          <w:spacing w:val="0"/>
          <w:kern w:val="0"/>
          <w:szCs w:val="20"/>
          <w:lang w:val="uk-UA" w:eastAsia="ru-RU"/>
          <w14:ligatures w14:val="none"/>
        </w:rPr>
      </w:pPr>
      <w:r>
        <w:rPr>
          <w:rFonts w:eastAsia="Times New Roman"/>
          <w:bCs w:val="0"/>
          <w:color w:val="auto"/>
          <w:spacing w:val="0"/>
          <w:kern w:val="0"/>
          <w:szCs w:val="20"/>
          <w:lang w:val="uk-UA" w:eastAsia="ru-RU"/>
          <w14:ligatures w14:val="none"/>
        </w:rPr>
        <w:t>02 жовтня</w:t>
      </w:r>
      <w:r w:rsidR="0066321D" w:rsidRPr="0066321D">
        <w:rPr>
          <w:rFonts w:eastAsia="Times New Roman"/>
          <w:bCs w:val="0"/>
          <w:color w:val="auto"/>
          <w:spacing w:val="0"/>
          <w:kern w:val="0"/>
          <w:szCs w:val="20"/>
          <w:lang w:val="uk-UA" w:eastAsia="ru-RU"/>
          <w14:ligatures w14:val="none"/>
        </w:rPr>
        <w:t xml:space="preserve"> 2024 року в Закарпатській обласній раді розпочато проведення перевірки щодо таких осіб:</w:t>
      </w:r>
    </w:p>
    <w:p w14:paraId="768D214A" w14:textId="7F4A8D39" w:rsidR="0066321D" w:rsidRPr="0066321D" w:rsidRDefault="00A2594B" w:rsidP="0066321D">
      <w:pPr>
        <w:ind w:firstLine="708"/>
        <w:rPr>
          <w:rFonts w:eastAsia="Times New Roman"/>
          <w:b/>
          <w:bCs w:val="0"/>
          <w:color w:val="auto"/>
          <w:spacing w:val="0"/>
          <w:kern w:val="0"/>
          <w:szCs w:val="20"/>
          <w:lang w:val="uk-UA" w:eastAsia="ru-RU"/>
          <w14:ligatures w14:val="none"/>
        </w:rPr>
      </w:pPr>
      <w:r>
        <w:rPr>
          <w:rFonts w:eastAsia="Times New Roman"/>
          <w:bCs w:val="0"/>
          <w:color w:val="auto"/>
          <w:spacing w:val="0"/>
          <w:kern w:val="0"/>
          <w:lang w:val="uk-UA" w:eastAsia="ru-RU"/>
          <w14:ligatures w14:val="none"/>
        </w:rPr>
        <w:t>Харченко Вячеслав Валентинович</w:t>
      </w:r>
      <w:r w:rsidR="0066321D" w:rsidRPr="0066321D">
        <w:rPr>
          <w:rFonts w:eastAsia="Times New Roman"/>
          <w:bCs w:val="0"/>
          <w:color w:val="auto"/>
          <w:spacing w:val="0"/>
          <w:kern w:val="0"/>
          <w:lang w:val="uk-UA" w:eastAsia="ru-RU"/>
          <w14:ligatures w14:val="none"/>
        </w:rPr>
        <w:t xml:space="preserve">, </w:t>
      </w:r>
      <w:r>
        <w:rPr>
          <w:rFonts w:eastAsia="Times New Roman"/>
          <w:bCs w:val="0"/>
          <w:color w:val="auto"/>
          <w:spacing w:val="0"/>
          <w:kern w:val="0"/>
          <w:lang w:val="uk-UA" w:eastAsia="ru-RU"/>
          <w14:ligatures w14:val="none"/>
        </w:rPr>
        <w:t>радник відділу забезпечення діяльності керівництва обласної ради</w:t>
      </w:r>
      <w:r w:rsidR="0066321D" w:rsidRPr="0066321D">
        <w:rPr>
          <w:rFonts w:eastAsia="Times New Roman"/>
          <w:bCs w:val="0"/>
          <w:color w:val="auto"/>
          <w:spacing w:val="0"/>
          <w:kern w:val="0"/>
          <w:lang w:val="uk-UA" w:eastAsia="ru-RU"/>
          <w14:ligatures w14:val="none"/>
        </w:rPr>
        <w:t xml:space="preserve"> управління забезпечення діяльності керівництва обласної ради та зв’язків з громадськістю виконавчого апарату Закарпатської обласної ради.</w:t>
      </w:r>
    </w:p>
    <w:p w14:paraId="1F4309D3" w14:textId="77777777" w:rsidR="0066321D" w:rsidRPr="0066321D" w:rsidRDefault="0066321D" w:rsidP="0066321D">
      <w:pPr>
        <w:ind w:firstLine="0"/>
        <w:jc w:val="left"/>
        <w:rPr>
          <w:rFonts w:eastAsia="Times New Roman"/>
          <w:b/>
          <w:bCs w:val="0"/>
          <w:color w:val="auto"/>
          <w:spacing w:val="0"/>
          <w:kern w:val="0"/>
          <w:szCs w:val="20"/>
          <w:lang w:val="uk-UA" w:eastAsia="ru-RU"/>
          <w14:ligatures w14:val="none"/>
        </w:rPr>
      </w:pPr>
    </w:p>
    <w:p w14:paraId="69DC9388" w14:textId="77777777" w:rsidR="0066321D" w:rsidRPr="0066321D" w:rsidRDefault="0066321D" w:rsidP="0066321D">
      <w:pPr>
        <w:ind w:firstLine="0"/>
        <w:jc w:val="left"/>
        <w:rPr>
          <w:rFonts w:eastAsia="Times New Roman"/>
          <w:b/>
          <w:bCs w:val="0"/>
          <w:color w:val="auto"/>
          <w:spacing w:val="0"/>
          <w:kern w:val="0"/>
          <w:szCs w:val="20"/>
          <w:lang w:val="uk-UA" w:eastAsia="ru-RU"/>
          <w14:ligatures w14:val="none"/>
        </w:rPr>
      </w:pPr>
    </w:p>
    <w:p w14:paraId="4E14A4DE" w14:textId="77777777" w:rsidR="0066321D" w:rsidRPr="0066321D" w:rsidRDefault="0066321D" w:rsidP="0066321D">
      <w:pPr>
        <w:tabs>
          <w:tab w:val="left" w:pos="6804"/>
        </w:tabs>
        <w:ind w:firstLine="0"/>
        <w:jc w:val="left"/>
        <w:rPr>
          <w:rFonts w:eastAsia="Times New Roman"/>
          <w:b/>
          <w:bCs w:val="0"/>
          <w:color w:val="auto"/>
          <w:spacing w:val="0"/>
          <w:kern w:val="0"/>
          <w:szCs w:val="20"/>
          <w:lang w:val="uk-UA" w:eastAsia="ru-RU"/>
          <w14:ligatures w14:val="none"/>
        </w:rPr>
      </w:pPr>
      <w:r w:rsidRPr="0066321D">
        <w:rPr>
          <w:rFonts w:eastAsia="Times New Roman"/>
          <w:b/>
          <w:bCs w:val="0"/>
          <w:color w:val="auto"/>
          <w:spacing w:val="0"/>
          <w:kern w:val="0"/>
          <w:szCs w:val="20"/>
          <w:lang w:val="uk-UA" w:eastAsia="ru-RU"/>
          <w14:ligatures w14:val="none"/>
        </w:rPr>
        <w:t>Голова ради</w:t>
      </w:r>
      <w:r w:rsidRPr="0066321D">
        <w:rPr>
          <w:rFonts w:eastAsia="Times New Roman"/>
          <w:b/>
          <w:bCs w:val="0"/>
          <w:color w:val="auto"/>
          <w:spacing w:val="0"/>
          <w:kern w:val="0"/>
          <w:szCs w:val="20"/>
          <w:lang w:val="uk-UA" w:eastAsia="ru-RU"/>
          <w14:ligatures w14:val="none"/>
        </w:rPr>
        <w:tab/>
        <w:t>Роман САРАЙ</w:t>
      </w:r>
      <w:r w:rsidRPr="0066321D">
        <w:rPr>
          <w:rFonts w:eastAsia="Times New Roman"/>
          <w:b/>
          <w:bCs w:val="0"/>
          <w:color w:val="auto"/>
          <w:spacing w:val="0"/>
          <w:kern w:val="0"/>
          <w:szCs w:val="20"/>
          <w:lang w:val="uk-UA" w:eastAsia="ru-RU"/>
          <w14:ligatures w14:val="none"/>
        </w:rPr>
        <w:tab/>
        <w:t xml:space="preserve">                                      </w:t>
      </w:r>
    </w:p>
    <w:p w14:paraId="0905B809" w14:textId="77777777" w:rsidR="0066321D" w:rsidRPr="0066321D" w:rsidRDefault="0066321D" w:rsidP="0066321D">
      <w:pPr>
        <w:ind w:firstLine="0"/>
        <w:jc w:val="left"/>
        <w:rPr>
          <w:rFonts w:eastAsia="Times New Roman"/>
          <w:bCs w:val="0"/>
          <w:color w:val="auto"/>
          <w:spacing w:val="0"/>
          <w:kern w:val="0"/>
          <w:szCs w:val="20"/>
          <w:lang w:val="uk-UA" w:eastAsia="ru-RU"/>
          <w14:ligatures w14:val="none"/>
        </w:rPr>
      </w:pPr>
    </w:p>
    <w:p w14:paraId="3B71ED83" w14:textId="77777777" w:rsidR="0066321D" w:rsidRPr="0066321D" w:rsidRDefault="0066321D" w:rsidP="0066321D">
      <w:pPr>
        <w:ind w:firstLine="0"/>
        <w:jc w:val="left"/>
        <w:rPr>
          <w:rFonts w:eastAsia="Times New Roman"/>
          <w:bCs w:val="0"/>
          <w:color w:val="auto"/>
          <w:spacing w:val="0"/>
          <w:kern w:val="0"/>
          <w:szCs w:val="20"/>
          <w:lang w:val="uk-UA" w:eastAsia="ru-RU"/>
          <w14:ligatures w14:val="none"/>
        </w:rPr>
      </w:pPr>
    </w:p>
    <w:p w14:paraId="1CB195EE" w14:textId="77777777" w:rsidR="0066321D" w:rsidRPr="0066321D" w:rsidRDefault="0066321D" w:rsidP="0066321D">
      <w:pPr>
        <w:ind w:firstLine="0"/>
        <w:jc w:val="center"/>
        <w:rPr>
          <w:rFonts w:eastAsia="Times New Roman"/>
          <w:b/>
          <w:bCs w:val="0"/>
          <w:color w:val="auto"/>
          <w:spacing w:val="0"/>
          <w:kern w:val="0"/>
          <w:sz w:val="20"/>
          <w:szCs w:val="24"/>
          <w:lang w:eastAsia="ru-RU"/>
          <w14:ligatures w14:val="none"/>
        </w:rPr>
      </w:pPr>
    </w:p>
    <w:p w14:paraId="63D18F0B" w14:textId="77777777" w:rsidR="0066321D" w:rsidRPr="0066321D" w:rsidRDefault="0066321D" w:rsidP="0066321D">
      <w:pPr>
        <w:ind w:firstLine="0"/>
        <w:jc w:val="center"/>
        <w:rPr>
          <w:rFonts w:eastAsia="Times New Roman"/>
          <w:b/>
          <w:bCs w:val="0"/>
          <w:color w:val="auto"/>
          <w:spacing w:val="0"/>
          <w:kern w:val="0"/>
          <w:sz w:val="20"/>
          <w:szCs w:val="24"/>
          <w:lang w:eastAsia="ru-RU"/>
          <w14:ligatures w14:val="none"/>
        </w:rPr>
      </w:pPr>
    </w:p>
    <w:p w14:paraId="4DFDF2BF" w14:textId="77777777" w:rsidR="00050C8B" w:rsidRDefault="00050C8B"/>
    <w:sectPr w:rsidR="00050C8B" w:rsidSect="00882275">
      <w:pgSz w:w="11906" w:h="16838"/>
      <w:pgMar w:top="1134" w:right="567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39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9F1"/>
    <w:rsid w:val="00050C8B"/>
    <w:rsid w:val="005669F1"/>
    <w:rsid w:val="0066321D"/>
    <w:rsid w:val="00704CF9"/>
    <w:rsid w:val="00882275"/>
    <w:rsid w:val="00A2594B"/>
    <w:rsid w:val="00D65147"/>
    <w:rsid w:val="00DC3C70"/>
    <w:rsid w:val="00EB0160"/>
    <w:rsid w:val="00FF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F42BB9"/>
  <w15:chartTrackingRefBased/>
  <w15:docId w15:val="{6A9F6663-FF76-4CAA-A1A3-52AC5196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bCs/>
        <w:color w:val="000000"/>
        <w:spacing w:val="-2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6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69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9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9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9F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9F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9F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9F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9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69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69F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69F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69F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69F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69F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69F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69F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69F1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669F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69F1"/>
    <w:pPr>
      <w:numPr>
        <w:ilvl w:val="1"/>
      </w:numPr>
      <w:spacing w:after="160"/>
      <w:ind w:firstLine="425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ідзаголовок Знак"/>
    <w:basedOn w:val="a0"/>
    <w:link w:val="a5"/>
    <w:uiPriority w:val="11"/>
    <w:rsid w:val="005669F1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a7">
    <w:name w:val="Quote"/>
    <w:basedOn w:val="a"/>
    <w:next w:val="a"/>
    <w:link w:val="a8"/>
    <w:uiPriority w:val="29"/>
    <w:qFormat/>
    <w:rsid w:val="005669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669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69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69F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69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669F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669F1"/>
    <w:rPr>
      <w:b/>
      <w:bCs w:val="0"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6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@zak.-rada.gov.ua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550</Words>
  <Characters>314</Characters>
  <Application>Microsoft Office Word</Application>
  <DocSecurity>0</DocSecurity>
  <Lines>2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6</cp:revision>
  <cp:lastPrinted>2024-10-04T09:12:00Z</cp:lastPrinted>
  <dcterms:created xsi:type="dcterms:W3CDTF">2024-03-01T13:45:00Z</dcterms:created>
  <dcterms:modified xsi:type="dcterms:W3CDTF">2024-10-04T10:05:00Z</dcterms:modified>
</cp:coreProperties>
</file>