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B74508" w:rsidRPr="00935241" w14:paraId="039595BF" w14:textId="77777777" w:rsidTr="00814195">
        <w:tc>
          <w:tcPr>
            <w:tcW w:w="5245" w:type="dxa"/>
            <w:hideMark/>
          </w:tcPr>
          <w:p w14:paraId="320A02A7" w14:textId="653F3079" w:rsidR="00B74508" w:rsidRPr="0083537E" w:rsidRDefault="00B74508" w:rsidP="00814195">
            <w:pPr>
              <w:pStyle w:val="31"/>
              <w:spacing w:line="20" w:lineRule="atLeast"/>
              <w:ind w:firstLine="0"/>
              <w:rPr>
                <w:bCs/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 w:rsidR="00E95406">
              <w:rPr>
                <w:b/>
                <w:sz w:val="28"/>
                <w:szCs w:val="28"/>
              </w:rPr>
              <w:t xml:space="preserve"> </w:t>
            </w:r>
            <w:r w:rsidR="00E95406" w:rsidRPr="0083537E">
              <w:rPr>
                <w:bCs/>
                <w:sz w:val="28"/>
                <w:szCs w:val="28"/>
              </w:rPr>
              <w:t>голова обласної ради</w:t>
            </w:r>
            <w:r w:rsidRPr="0083537E">
              <w:rPr>
                <w:bCs/>
                <w:sz w:val="28"/>
                <w:szCs w:val="28"/>
              </w:rPr>
              <w:t xml:space="preserve"> </w:t>
            </w:r>
          </w:p>
          <w:p w14:paraId="451484ED" w14:textId="39755CDE" w:rsidR="00B74508" w:rsidRPr="00935241" w:rsidRDefault="00B74508" w:rsidP="00814195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>Автор</w:t>
            </w:r>
            <w:r w:rsidRPr="0083537E">
              <w:rPr>
                <w:sz w:val="28"/>
                <w:szCs w:val="28"/>
              </w:rPr>
              <w:t xml:space="preserve">: </w:t>
            </w:r>
            <w:r w:rsidR="00E95406" w:rsidRPr="0083537E">
              <w:rPr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14:paraId="3F3C6425" w14:textId="77777777" w:rsidR="00B74508" w:rsidRPr="00935241" w:rsidRDefault="00B74508" w:rsidP="00814195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14:paraId="0ADAB670" w14:textId="03C2AA5B" w:rsidR="00B74508" w:rsidRPr="00935241" w:rsidRDefault="00B74508" w:rsidP="00814195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536C8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6C4">
              <w:rPr>
                <w:b/>
                <w:bCs/>
                <w:sz w:val="28"/>
                <w:szCs w:val="28"/>
                <w:lang w:val="uk-UA"/>
              </w:rPr>
              <w:t>2632</w:t>
            </w:r>
            <w:r w:rsidR="0083537E">
              <w:rPr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A346C4">
              <w:rPr>
                <w:b/>
                <w:bCs/>
                <w:sz w:val="28"/>
                <w:szCs w:val="28"/>
                <w:lang w:val="uk-UA"/>
              </w:rPr>
              <w:t>01-16</w:t>
            </w:r>
            <w:r w:rsidRPr="0083537E">
              <w:rPr>
                <w:sz w:val="28"/>
                <w:szCs w:val="28"/>
                <w:lang w:val="uk-UA"/>
              </w:rPr>
              <w:t xml:space="preserve"> 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</w:t>
            </w:r>
          </w:p>
        </w:tc>
      </w:tr>
    </w:tbl>
    <w:p w14:paraId="1C9E7690" w14:textId="77777777" w:rsidR="00B74508" w:rsidRPr="00935241" w:rsidRDefault="00B74508" w:rsidP="00B74508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919276" w14:textId="77777777" w:rsidR="00B74508" w:rsidRPr="00935241" w:rsidRDefault="00B74508" w:rsidP="00B74508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AC6E38" w14:textId="77777777" w:rsidR="00B74508" w:rsidRPr="00935241" w:rsidRDefault="00B74508" w:rsidP="00B7450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5C7504" wp14:editId="2301E144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D1A68" w14:textId="77777777" w:rsidR="00B74508" w:rsidRDefault="00B74508" w:rsidP="00B7450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79F70217" w14:textId="77777777" w:rsidR="0083537E" w:rsidRPr="0083537E" w:rsidRDefault="0083537E" w:rsidP="00B7450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AED3D" w14:textId="77777777" w:rsidR="00B74508" w:rsidRDefault="00B74508" w:rsidP="00B7450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Тринадцята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14:paraId="7C48D898" w14:textId="77777777" w:rsidR="0083537E" w:rsidRPr="00935241" w:rsidRDefault="0083537E" w:rsidP="00B7450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C0564" w14:textId="77777777" w:rsidR="00B74508" w:rsidRPr="00935241" w:rsidRDefault="00B74508" w:rsidP="00B7450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7DD7AB0F" w14:textId="77777777" w:rsidR="00B74508" w:rsidRPr="00935241" w:rsidRDefault="00B74508" w:rsidP="00B7450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4"/>
        <w:gridCol w:w="3120"/>
        <w:gridCol w:w="3052"/>
      </w:tblGrid>
      <w:tr w:rsidR="00B74508" w:rsidRPr="00935241" w14:paraId="59BEA8C5" w14:textId="77777777" w:rsidTr="0083537E">
        <w:tc>
          <w:tcPr>
            <w:tcW w:w="3074" w:type="dxa"/>
            <w:hideMark/>
          </w:tcPr>
          <w:p w14:paraId="55CA6791" w14:textId="77777777" w:rsidR="00B74508" w:rsidRPr="00935241" w:rsidRDefault="00B74508" w:rsidP="00814195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0" w:type="dxa"/>
            <w:vAlign w:val="bottom"/>
            <w:hideMark/>
          </w:tcPr>
          <w:p w14:paraId="50F40F19" w14:textId="11AA2D4B" w:rsidR="00B74508" w:rsidRPr="00935241" w:rsidRDefault="00B74508" w:rsidP="00814195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052" w:type="dxa"/>
            <w:hideMark/>
          </w:tcPr>
          <w:p w14:paraId="3DF421BA" w14:textId="77777777" w:rsidR="00B74508" w:rsidRPr="00935241" w:rsidRDefault="00B74508" w:rsidP="00814195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14:paraId="025D835C" w14:textId="77777777" w:rsidR="00B74508" w:rsidRPr="00935241" w:rsidRDefault="00B74508" w:rsidP="00B74508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850237" w14:textId="77777777" w:rsidR="00B74508" w:rsidRPr="00F67693" w:rsidRDefault="00B74508" w:rsidP="00B745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693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внесення змін до окремих рішень</w:t>
      </w:r>
    </w:p>
    <w:p w14:paraId="01B2CEC1" w14:textId="696F88C8" w:rsidR="00B74508" w:rsidRPr="00F67693" w:rsidRDefault="00B74508" w:rsidP="00B745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693">
        <w:rPr>
          <w:rFonts w:ascii="Times New Roman" w:hAnsi="Times New Roman" w:cs="Times New Roman"/>
          <w:b/>
          <w:sz w:val="28"/>
          <w:szCs w:val="28"/>
        </w:rPr>
        <w:t xml:space="preserve">Закарпатської обласної ради VІІІ скликання </w:t>
      </w:r>
    </w:p>
    <w:p w14:paraId="43B27344" w14:textId="77777777" w:rsidR="00B74508" w:rsidRDefault="00B74508" w:rsidP="00B745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345656" w14:textId="77777777" w:rsidR="00E95406" w:rsidRDefault="00B43700" w:rsidP="00E9540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406">
        <w:rPr>
          <w:rFonts w:ascii="Times New Roman" w:hAnsi="Times New Roman" w:cs="Times New Roman"/>
          <w:sz w:val="28"/>
          <w:szCs w:val="28"/>
        </w:rPr>
        <w:t>Відповідно до статей</w:t>
      </w:r>
      <w:r w:rsidR="00B74508" w:rsidRPr="00E95406">
        <w:rPr>
          <w:rFonts w:ascii="Times New Roman" w:hAnsi="Times New Roman" w:cs="Times New Roman"/>
          <w:sz w:val="28"/>
          <w:szCs w:val="28"/>
        </w:rPr>
        <w:t xml:space="preserve"> 43</w:t>
      </w:r>
      <w:r w:rsidRPr="00E95406">
        <w:rPr>
          <w:rFonts w:ascii="Times New Roman" w:hAnsi="Times New Roman" w:cs="Times New Roman"/>
          <w:sz w:val="28"/>
          <w:szCs w:val="28"/>
        </w:rPr>
        <w:t>, 59</w:t>
      </w:r>
      <w:r w:rsidR="00B74508" w:rsidRPr="00E95406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 статті 21 Закону України «Про службу в органах місцевого самоврядування», постанови Кабінету Міністрів України від 24.10.1996 № 1295 «Про умови оплати праці працівників органів місцевого самоврядування та їх виконавчих органів», обласна рада </w:t>
      </w:r>
      <w:r w:rsidR="00B74508" w:rsidRPr="00E95406">
        <w:rPr>
          <w:rFonts w:ascii="Times New Roman" w:hAnsi="Times New Roman" w:cs="Times New Roman"/>
          <w:b/>
          <w:sz w:val="28"/>
          <w:szCs w:val="28"/>
        </w:rPr>
        <w:t xml:space="preserve">в и р і ш и л а: </w:t>
      </w:r>
    </w:p>
    <w:p w14:paraId="260CF996" w14:textId="4BE353DF" w:rsidR="00E95406" w:rsidRPr="00E95406" w:rsidRDefault="00E95406" w:rsidP="00E954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40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B59A7" w:rsidRPr="00E95406">
        <w:rPr>
          <w:rFonts w:ascii="Times New Roman" w:hAnsi="Times New Roman" w:cs="Times New Roman"/>
          <w:bCs/>
          <w:sz w:val="28"/>
          <w:szCs w:val="28"/>
        </w:rPr>
        <w:t>В</w:t>
      </w:r>
      <w:r w:rsidR="00A8307E" w:rsidRPr="00E95406">
        <w:rPr>
          <w:rFonts w:ascii="Times New Roman" w:hAnsi="Times New Roman" w:cs="Times New Roman"/>
          <w:bCs/>
          <w:sz w:val="28"/>
          <w:szCs w:val="28"/>
        </w:rPr>
        <w:t>нести зміни до рішення обласної ради від 25.11.2021 № 447 «</w:t>
      </w:r>
      <w:r w:rsidR="00BB59A7" w:rsidRPr="00E95406">
        <w:rPr>
          <w:rFonts w:ascii="Times New Roman" w:hAnsi="Times New Roman" w:cs="Times New Roman"/>
          <w:bCs/>
          <w:sz w:val="28"/>
          <w:szCs w:val="28"/>
        </w:rPr>
        <w:t>П</w:t>
      </w:r>
      <w:r w:rsidR="00A8307E" w:rsidRPr="00E95406">
        <w:rPr>
          <w:rFonts w:ascii="Times New Roman" w:hAnsi="Times New Roman" w:cs="Times New Roman"/>
          <w:bCs/>
          <w:sz w:val="28"/>
          <w:szCs w:val="28"/>
        </w:rPr>
        <w:t xml:space="preserve">ро оплату праці першого заступника голови обласної ради», виклавши пункт 4 </w:t>
      </w:r>
      <w:r w:rsidR="0083537E">
        <w:rPr>
          <w:rFonts w:ascii="Times New Roman" w:hAnsi="Times New Roman" w:cs="Times New Roman"/>
          <w:bCs/>
          <w:sz w:val="28"/>
          <w:szCs w:val="28"/>
        </w:rPr>
        <w:t>зазначеного</w:t>
      </w:r>
      <w:r w:rsidR="00A8307E" w:rsidRPr="00E95406">
        <w:rPr>
          <w:rFonts w:ascii="Times New Roman" w:hAnsi="Times New Roman" w:cs="Times New Roman"/>
          <w:bCs/>
          <w:sz w:val="28"/>
          <w:szCs w:val="28"/>
        </w:rPr>
        <w:t xml:space="preserve"> рішення у </w:t>
      </w:r>
      <w:r w:rsidR="0083537E">
        <w:rPr>
          <w:rFonts w:ascii="Times New Roman" w:hAnsi="Times New Roman" w:cs="Times New Roman"/>
          <w:bCs/>
          <w:sz w:val="28"/>
          <w:szCs w:val="28"/>
        </w:rPr>
        <w:t>такій</w:t>
      </w:r>
      <w:r w:rsidR="00A8307E" w:rsidRPr="00E95406">
        <w:rPr>
          <w:rFonts w:ascii="Times New Roman" w:hAnsi="Times New Roman" w:cs="Times New Roman"/>
          <w:bCs/>
          <w:sz w:val="28"/>
          <w:szCs w:val="28"/>
        </w:rPr>
        <w:t xml:space="preserve"> редакції:</w:t>
      </w:r>
    </w:p>
    <w:p w14:paraId="3F4A0B7E" w14:textId="77777777" w:rsidR="00E95406" w:rsidRPr="00E95406" w:rsidRDefault="00BB59A7" w:rsidP="00E954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4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07E" w:rsidRPr="00E95406">
        <w:rPr>
          <w:rFonts w:ascii="Times New Roman" w:hAnsi="Times New Roman" w:cs="Times New Roman"/>
          <w:bCs/>
          <w:sz w:val="28"/>
          <w:szCs w:val="28"/>
        </w:rPr>
        <w:t xml:space="preserve">«4. Дозволити преміювання з нагоди державних та професійних свят, ювілейних дат, </w:t>
      </w:r>
      <w:r w:rsidR="00A8307E" w:rsidRPr="00E954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 інших випадках, визначених Положенням</w:t>
      </w:r>
      <w:r w:rsidRPr="00E95406">
        <w:rPr>
          <w:bCs/>
        </w:rPr>
        <w:t xml:space="preserve"> </w:t>
      </w:r>
      <w:r w:rsidRPr="00E95406">
        <w:rPr>
          <w:rFonts w:ascii="Times New Roman" w:hAnsi="Times New Roman" w:cs="Times New Roman"/>
          <w:bCs/>
          <w:sz w:val="28"/>
          <w:szCs w:val="28"/>
        </w:rPr>
        <w:t>про преміювання та надання матеріальної допомоги працівникам виконавчого апарату обласної ради,</w:t>
      </w:r>
      <w:r w:rsidR="00A8307E" w:rsidRPr="00E95406">
        <w:rPr>
          <w:rFonts w:ascii="Times New Roman" w:hAnsi="Times New Roman" w:cs="Times New Roman"/>
          <w:bCs/>
          <w:sz w:val="28"/>
          <w:szCs w:val="28"/>
        </w:rPr>
        <w:t xml:space="preserve"> у розмірі посадового окладу, в межах затвердженого фонду оплати праці виконавчого апарату обласної ради.»</w:t>
      </w:r>
    </w:p>
    <w:p w14:paraId="199A12A4" w14:textId="68FCACA7" w:rsidR="00E95406" w:rsidRPr="00E95406" w:rsidRDefault="00E95406" w:rsidP="00E954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406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B4460" w:rsidRPr="00E95406">
        <w:rPr>
          <w:rFonts w:ascii="Times New Roman" w:hAnsi="Times New Roman" w:cs="Times New Roman"/>
          <w:bCs/>
          <w:sz w:val="28"/>
          <w:szCs w:val="28"/>
        </w:rPr>
        <w:t xml:space="preserve">Внести зміни до рішення обласної ради від 25.11.2021 № 449 «Про оплату праці  заступника голови обласної ради», виклавши пункт 4 </w:t>
      </w:r>
      <w:r w:rsidR="0083537E">
        <w:rPr>
          <w:rFonts w:ascii="Times New Roman" w:hAnsi="Times New Roman" w:cs="Times New Roman"/>
          <w:bCs/>
          <w:sz w:val="28"/>
          <w:szCs w:val="28"/>
        </w:rPr>
        <w:t>зазначеного</w:t>
      </w:r>
      <w:r w:rsidR="002B4460" w:rsidRPr="00E95406">
        <w:rPr>
          <w:rFonts w:ascii="Times New Roman" w:hAnsi="Times New Roman" w:cs="Times New Roman"/>
          <w:bCs/>
          <w:sz w:val="28"/>
          <w:szCs w:val="28"/>
        </w:rPr>
        <w:t xml:space="preserve"> рішення у </w:t>
      </w:r>
      <w:r w:rsidR="0083537E">
        <w:rPr>
          <w:rFonts w:ascii="Times New Roman" w:hAnsi="Times New Roman" w:cs="Times New Roman"/>
          <w:bCs/>
          <w:sz w:val="28"/>
          <w:szCs w:val="28"/>
        </w:rPr>
        <w:t xml:space="preserve">такій </w:t>
      </w:r>
      <w:r w:rsidR="002B4460" w:rsidRPr="00E95406">
        <w:rPr>
          <w:rFonts w:ascii="Times New Roman" w:hAnsi="Times New Roman" w:cs="Times New Roman"/>
          <w:bCs/>
          <w:sz w:val="28"/>
          <w:szCs w:val="28"/>
        </w:rPr>
        <w:t>редакції:</w:t>
      </w:r>
    </w:p>
    <w:p w14:paraId="269A9117" w14:textId="6ABAC164" w:rsidR="00E95406" w:rsidRPr="00E95406" w:rsidRDefault="002B4460" w:rsidP="00E954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406">
        <w:rPr>
          <w:rFonts w:ascii="Times New Roman" w:hAnsi="Times New Roman" w:cs="Times New Roman"/>
          <w:bCs/>
          <w:sz w:val="28"/>
          <w:szCs w:val="28"/>
        </w:rPr>
        <w:t xml:space="preserve"> «4. Дозволити преміювання з нагоди державних та професійних свят, ювілейних дат, </w:t>
      </w:r>
      <w:r w:rsidRPr="00E954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 інших випадках, визначених Положенням</w:t>
      </w:r>
      <w:r w:rsidRPr="00E95406">
        <w:rPr>
          <w:bCs/>
        </w:rPr>
        <w:t xml:space="preserve"> </w:t>
      </w:r>
      <w:r w:rsidRPr="00E95406">
        <w:rPr>
          <w:rFonts w:ascii="Times New Roman" w:hAnsi="Times New Roman" w:cs="Times New Roman"/>
          <w:bCs/>
          <w:sz w:val="28"/>
          <w:szCs w:val="28"/>
        </w:rPr>
        <w:t>про преміювання та надання матеріальної допомоги працівникам виконавчого апарату обласної ради, у розмірі посадового окладу, в межах затвердженого фонду оплати праці виконавчого апарату</w:t>
      </w:r>
      <w:r w:rsidRPr="00E95406">
        <w:rPr>
          <w:rFonts w:ascii="Times New Roman" w:hAnsi="Times New Roman" w:cs="Times New Roman"/>
          <w:sz w:val="28"/>
          <w:szCs w:val="28"/>
        </w:rPr>
        <w:t xml:space="preserve"> обласної ради.»</w:t>
      </w:r>
    </w:p>
    <w:p w14:paraId="3019B774" w14:textId="2FBA9D29" w:rsidR="00B74508" w:rsidRDefault="00E95406" w:rsidP="00E95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B4460" w:rsidRPr="00E95406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</w:t>
      </w:r>
      <w:r w:rsidRPr="00E95406">
        <w:rPr>
          <w:rFonts w:ascii="Times New Roman" w:hAnsi="Times New Roman" w:cs="Times New Roman"/>
          <w:sz w:val="28"/>
          <w:szCs w:val="28"/>
        </w:rPr>
        <w:t xml:space="preserve">покласти на постійну комісію з </w:t>
      </w:r>
      <w:hyperlink r:id="rId7" w:history="1">
        <w:r w:rsidRPr="00E954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питань регламенту, депутатської роботи, етики, нагороджень, правових питань та антикорупційної діяльності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053AC1E4" w14:textId="77777777" w:rsidR="00E95406" w:rsidRDefault="00E95406" w:rsidP="00E95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F0E3B6" w14:textId="4D546DA1" w:rsidR="002174BE" w:rsidRDefault="00B74508" w:rsidP="00A346C4">
      <w:pPr>
        <w:spacing w:line="240" w:lineRule="auto"/>
        <w:jc w:val="both"/>
      </w:pPr>
      <w:r w:rsidRPr="005051C6">
        <w:rPr>
          <w:rFonts w:ascii="Times New Roman" w:hAnsi="Times New Roman" w:cs="Times New Roman"/>
          <w:b/>
          <w:sz w:val="28"/>
          <w:szCs w:val="28"/>
        </w:rPr>
        <w:t xml:space="preserve">Голова ради   </w:t>
      </w:r>
      <w:r w:rsidR="002B44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Роман САРАЙ</w:t>
      </w:r>
      <w:r w:rsidRPr="005051C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2174BE" w:rsidSect="0083537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96D"/>
    <w:multiLevelType w:val="hybridMultilevel"/>
    <w:tmpl w:val="AB567A74"/>
    <w:lvl w:ilvl="0" w:tplc="1F10180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7C41E12"/>
    <w:multiLevelType w:val="hybridMultilevel"/>
    <w:tmpl w:val="95CEA93C"/>
    <w:lvl w:ilvl="0" w:tplc="DB222ADA">
      <w:start w:val="1"/>
      <w:numFmt w:val="decimal"/>
      <w:lvlText w:val="%1."/>
      <w:lvlJc w:val="left"/>
      <w:pPr>
        <w:ind w:left="114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507728B3"/>
    <w:multiLevelType w:val="multilevel"/>
    <w:tmpl w:val="1BAACF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62A2F"/>
    <w:multiLevelType w:val="hybridMultilevel"/>
    <w:tmpl w:val="A09C230A"/>
    <w:lvl w:ilvl="0" w:tplc="FFFFFFFF">
      <w:start w:val="1"/>
      <w:numFmt w:val="decimal"/>
      <w:lvlText w:val="%1."/>
      <w:lvlJc w:val="left"/>
      <w:pPr>
        <w:ind w:left="114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39942686">
    <w:abstractNumId w:val="1"/>
  </w:num>
  <w:num w:numId="2" w16cid:durableId="278026480">
    <w:abstractNumId w:val="0"/>
  </w:num>
  <w:num w:numId="3" w16cid:durableId="1275550940">
    <w:abstractNumId w:val="2"/>
  </w:num>
  <w:num w:numId="4" w16cid:durableId="207751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08"/>
    <w:rsid w:val="002174BE"/>
    <w:rsid w:val="002B4460"/>
    <w:rsid w:val="00521E9E"/>
    <w:rsid w:val="00536C8F"/>
    <w:rsid w:val="0083537E"/>
    <w:rsid w:val="00A346C4"/>
    <w:rsid w:val="00A8307E"/>
    <w:rsid w:val="00B43700"/>
    <w:rsid w:val="00B74508"/>
    <w:rsid w:val="00BB59A7"/>
    <w:rsid w:val="00D60543"/>
    <w:rsid w:val="00E9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22D5"/>
  <w15:docId w15:val="{51F21583-A5FD-45C2-BACD-BBD184DB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B7450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B74508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745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7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74508"/>
    <w:rPr>
      <w:rFonts w:ascii="Tahoma" w:hAnsi="Tahoma" w:cs="Tahoma"/>
      <w:sz w:val="16"/>
      <w:szCs w:val="16"/>
    </w:rPr>
  </w:style>
  <w:style w:type="paragraph" w:customStyle="1" w:styleId="pageitem">
    <w:name w:val="page_item"/>
    <w:basedOn w:val="a"/>
    <w:rsid w:val="00E9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95406"/>
    <w:rPr>
      <w:color w:val="0000FF"/>
      <w:u w:val="single"/>
    </w:rPr>
  </w:style>
  <w:style w:type="paragraph" w:customStyle="1" w:styleId="10">
    <w:name w:val="Абзац списка1"/>
    <w:basedOn w:val="a"/>
    <w:uiPriority w:val="34"/>
    <w:qFormat/>
    <w:rsid w:val="0083537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0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arpat-rada.gov.ua/oblasna-rada/postijni-komisiji/z-pytan-zakonnosti-pravoporyadku-majna-ta-pryvatyzatsiji-rehlament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351A3-02FC-47FA-B0D9-1FC30F36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Закарпатська обласна рада</cp:lastModifiedBy>
  <cp:revision>5</cp:revision>
  <cp:lastPrinted>2023-12-11T16:41:00Z</cp:lastPrinted>
  <dcterms:created xsi:type="dcterms:W3CDTF">2023-12-11T12:54:00Z</dcterms:created>
  <dcterms:modified xsi:type="dcterms:W3CDTF">2023-12-11T16:42:00Z</dcterms:modified>
</cp:coreProperties>
</file>