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9D3474" w:rsidRPr="00AD3493" w14:paraId="22C34087" w14:textId="77777777" w:rsidTr="0001782C">
        <w:tc>
          <w:tcPr>
            <w:tcW w:w="6379" w:type="dxa"/>
            <w:hideMark/>
          </w:tcPr>
          <w:p w14:paraId="4C40B04B" w14:textId="77777777" w:rsidR="00A45CE6" w:rsidRDefault="009D3474" w:rsidP="000178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A45CE6">
              <w:rPr>
                <w:rFonts w:ascii="Times New Roman" w:hAnsi="Times New Roman" w:cs="Times New Roman"/>
                <w:sz w:val="28"/>
                <w:szCs w:val="28"/>
              </w:rPr>
              <w:t xml:space="preserve">обласної ради </w:t>
            </w:r>
          </w:p>
          <w:p w14:paraId="45CDDD44" w14:textId="760053A7" w:rsidR="009D3474" w:rsidRPr="00AD3493" w:rsidRDefault="009D3474" w:rsidP="00A45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питань екології</w:t>
            </w:r>
            <w:r w:rsidR="00A45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використання природних ресурсів</w:t>
            </w:r>
          </w:p>
        </w:tc>
        <w:tc>
          <w:tcPr>
            <w:tcW w:w="3261" w:type="dxa"/>
            <w:hideMark/>
          </w:tcPr>
          <w:p w14:paraId="05AE51D3" w14:textId="77777777" w:rsidR="009D3474" w:rsidRPr="00AD3493" w:rsidRDefault="009D3474" w:rsidP="0001782C">
            <w:pPr>
              <w:spacing w:after="0" w:line="240" w:lineRule="auto"/>
              <w:ind w:firstLine="99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0B85B025" w14:textId="3EBC0015" w:rsidR="009D3474" w:rsidRPr="00AD3493" w:rsidRDefault="009D3474" w:rsidP="009D34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1702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ПР/01-16 </w:t>
            </w:r>
          </w:p>
        </w:tc>
      </w:tr>
      <w:tr w:rsidR="009D3474" w:rsidRPr="00AD3493" w14:paraId="37635DD7" w14:textId="77777777" w:rsidTr="0001782C">
        <w:tc>
          <w:tcPr>
            <w:tcW w:w="6379" w:type="dxa"/>
            <w:hideMark/>
          </w:tcPr>
          <w:p w14:paraId="378F40A7" w14:textId="4F9D9E8A" w:rsidR="009D3474" w:rsidRPr="00AD3493" w:rsidRDefault="009D3474" w:rsidP="0001782C">
            <w:pPr>
              <w:ind w:right="-284" w:hanging="78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</w:t>
            </w:r>
            <w:r w:rsidR="00A45CE6"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261" w:type="dxa"/>
          </w:tcPr>
          <w:p w14:paraId="0DB016B2" w14:textId="77777777" w:rsidR="009D3474" w:rsidRPr="00AD3493" w:rsidRDefault="009D3474" w:rsidP="0001782C">
            <w:pPr>
              <w:ind w:right="-284" w:firstLine="99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3474" w:rsidRPr="00AD3493" w14:paraId="4724F191" w14:textId="77777777" w:rsidTr="0001782C">
        <w:tc>
          <w:tcPr>
            <w:tcW w:w="6379" w:type="dxa"/>
          </w:tcPr>
          <w:p w14:paraId="7A13DD44" w14:textId="77777777" w:rsidR="009D3474" w:rsidRPr="00AD3493" w:rsidRDefault="009D3474" w:rsidP="0001782C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671C6393" w14:textId="77777777" w:rsidR="009D3474" w:rsidRPr="00AD3493" w:rsidRDefault="009D3474" w:rsidP="0001782C">
            <w:pPr>
              <w:ind w:right="-284" w:firstLine="99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71AD5B9" w14:textId="77777777" w:rsidR="0048172C" w:rsidRDefault="0048172C" w:rsidP="007B4E9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3CE194B" w14:textId="7643EE53" w:rsidR="001D6B8E" w:rsidRPr="00F87D0E" w:rsidRDefault="001D6B8E" w:rsidP="007B4E9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3679E5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4" o:title=""/>
          </v:shape>
          <o:OLEObject Type="Embed" ProgID="Word.Document.8" ShapeID="_x0000_i1025" DrawAspect="Content" ObjectID="_1756215727" r:id="rId5"/>
        </w:object>
      </w:r>
    </w:p>
    <w:p w14:paraId="44AD37B3" w14:textId="77777777" w:rsidR="001D6B8E" w:rsidRDefault="001D6B8E" w:rsidP="007B4E97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443EA5C5" w14:textId="77777777" w:rsidR="001D6B8E" w:rsidRPr="00F87D0E" w:rsidRDefault="001D6B8E" w:rsidP="007B4E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x-none" w:eastAsia="ru-RU"/>
        </w:rPr>
      </w:pPr>
    </w:p>
    <w:p w14:paraId="326A44F1" w14:textId="38332132" w:rsidR="001D6B8E" w:rsidRDefault="0048172C" w:rsidP="007B4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Одинадцят</w:t>
      </w:r>
      <w:r w:rsidR="001D6B8E" w:rsidRPr="00F87D0E">
        <w:rPr>
          <w:rFonts w:ascii="Times New Roman" w:hAnsi="Times New Roman" w:cs="Times New Roman"/>
          <w:b/>
          <w:sz w:val="28"/>
        </w:rPr>
        <w:t>а сесія VIII скликання</w:t>
      </w:r>
    </w:p>
    <w:p w14:paraId="31E3AB3E" w14:textId="77777777" w:rsidR="001D6B8E" w:rsidRPr="00F87D0E" w:rsidRDefault="001D6B8E" w:rsidP="007B4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62D2D43" w14:textId="77777777" w:rsidR="001D6B8E" w:rsidRDefault="001D6B8E" w:rsidP="007B4E97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0E2E1E9D" w14:textId="77777777" w:rsidR="001D6B8E" w:rsidRPr="00F87D0E" w:rsidRDefault="001D6B8E" w:rsidP="007B4E97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3086"/>
        <w:gridCol w:w="2974"/>
      </w:tblGrid>
      <w:tr w:rsidR="001D6B8E" w:rsidRPr="00F87D0E" w14:paraId="4B1A84B4" w14:textId="77777777" w:rsidTr="00686073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91426" w14:textId="3EA68DC8" w:rsidR="001D6B8E" w:rsidRPr="00225DAA" w:rsidRDefault="0048172C" w:rsidP="00225DA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st42"/>
                <w:b/>
                <w:sz w:val="28"/>
                <w:szCs w:val="28"/>
              </w:rPr>
              <w:t xml:space="preserve"> </w:t>
            </w:r>
            <w:r>
              <w:rPr>
                <w:rStyle w:val="st42"/>
                <w:b/>
              </w:rPr>
              <w:t xml:space="preserve">          </w:t>
            </w:r>
            <w:r w:rsidR="001D6B8E" w:rsidRPr="00225DAA">
              <w:rPr>
                <w:rStyle w:val="st42"/>
                <w:b/>
                <w:sz w:val="28"/>
                <w:szCs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6C899" w14:textId="2F2DB382" w:rsidR="001D6B8E" w:rsidRPr="00F87D0E" w:rsidRDefault="001D6B8E" w:rsidP="007B4E9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3BB4A" w14:textId="5C66005C" w:rsidR="001D6B8E" w:rsidRPr="00481A99" w:rsidRDefault="001D6B8E" w:rsidP="007B4E97">
            <w:pPr>
              <w:spacing w:line="240" w:lineRule="auto"/>
              <w:ind w:firstLine="709"/>
              <w:contextualSpacing/>
              <w:jc w:val="both"/>
              <w:rPr>
                <w:rStyle w:val="st42"/>
                <w:b/>
                <w:sz w:val="28"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        </w:t>
            </w:r>
            <w:r w:rsidRPr="00F87D0E">
              <w:rPr>
                <w:rStyle w:val="st42"/>
                <w:b/>
                <w:sz w:val="28"/>
                <w:lang w:val="x-none"/>
              </w:rPr>
              <w:t>№</w:t>
            </w:r>
            <w:r w:rsidR="00481A99" w:rsidRPr="00481A99">
              <w:rPr>
                <w:rStyle w:val="st42"/>
                <w:b/>
                <w:sz w:val="28"/>
                <w:szCs w:val="28"/>
              </w:rPr>
              <w:t xml:space="preserve"> </w:t>
            </w:r>
          </w:p>
          <w:p w14:paraId="2C3641C2" w14:textId="77777777" w:rsidR="007B4E97" w:rsidRDefault="007B4E97" w:rsidP="007B4E97">
            <w:pPr>
              <w:spacing w:line="240" w:lineRule="auto"/>
              <w:ind w:firstLine="709"/>
              <w:contextualSpacing/>
              <w:jc w:val="both"/>
              <w:rPr>
                <w:rStyle w:val="st42"/>
                <w:b/>
                <w:sz w:val="28"/>
                <w:lang w:val="x-none"/>
              </w:rPr>
            </w:pPr>
          </w:p>
          <w:p w14:paraId="102A8AC6" w14:textId="4D5B3742" w:rsidR="007B4E97" w:rsidRPr="00F87D0E" w:rsidRDefault="007B4E97" w:rsidP="007B4E9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361BEC3" w14:textId="77777777" w:rsidR="001D6B8E" w:rsidRPr="00C76212" w:rsidRDefault="001D6B8E" w:rsidP="001D6B8E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>існуючого поділу лісів у відповідність до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поділу лісів на категорії та виділення особливо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захисних лісових ділянок </w:t>
      </w:r>
    </w:p>
    <w:p w14:paraId="67E022B8" w14:textId="77777777" w:rsidR="001D6B8E" w:rsidRDefault="001D6B8E" w:rsidP="001D6B8E">
      <w:pPr>
        <w:spacing w:after="0" w:line="240" w:lineRule="auto"/>
        <w:ind w:firstLine="709"/>
        <w:jc w:val="both"/>
      </w:pPr>
    </w:p>
    <w:p w14:paraId="1CA0CB8E" w14:textId="6CD7FAC8" w:rsidR="001D6B8E" w:rsidRPr="00C76212" w:rsidRDefault="001D6B8E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</w:t>
      </w:r>
      <w:r w:rsidR="00A45CE6">
        <w:rPr>
          <w:rFonts w:ascii="Times New Roman" w:hAnsi="Times New Roman" w:cs="Times New Roman"/>
          <w:sz w:val="28"/>
          <w:szCs w:val="28"/>
        </w:rPr>
        <w:t>,</w:t>
      </w:r>
      <w:r w:rsidRPr="00C76212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="00DB667D">
        <w:rPr>
          <w:rFonts w:ascii="Times New Roman" w:hAnsi="Times New Roman" w:cs="Times New Roman"/>
          <w:sz w:val="28"/>
          <w:szCs w:val="28"/>
        </w:rPr>
        <w:t xml:space="preserve"> </w:t>
      </w:r>
      <w:r w:rsidRPr="00DB667D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  <w:r w:rsidRPr="00C762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93B10" w14:textId="77777777" w:rsidR="00DB667D" w:rsidRDefault="00DB667D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DD0D7" w14:textId="10EAE4FC" w:rsidR="001D6B8E" w:rsidRPr="00C76212" w:rsidRDefault="001D6B8E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проєктною</w:t>
      </w:r>
      <w:proofErr w:type="spellEnd"/>
      <w:r w:rsidRPr="00C76212">
        <w:rPr>
          <w:rFonts w:ascii="Times New Roman" w:hAnsi="Times New Roman" w:cs="Times New Roman"/>
          <w:sz w:val="28"/>
          <w:szCs w:val="28"/>
        </w:rPr>
        <w:t xml:space="preserve"> документацією </w:t>
      </w:r>
      <w:r w:rsidR="0048172C">
        <w:rPr>
          <w:rFonts w:ascii="Times New Roman" w:hAnsi="Times New Roman" w:cs="Times New Roman"/>
          <w:sz w:val="28"/>
          <w:szCs w:val="28"/>
        </w:rPr>
        <w:t xml:space="preserve"> державного підприємства </w:t>
      </w:r>
      <w:r w:rsidRPr="00C76212">
        <w:rPr>
          <w:rFonts w:ascii="Times New Roman" w:hAnsi="Times New Roman" w:cs="Times New Roman"/>
          <w:sz w:val="28"/>
          <w:szCs w:val="28"/>
        </w:rPr>
        <w:t>«</w:t>
      </w:r>
      <w:r w:rsidR="0048172C">
        <w:rPr>
          <w:rFonts w:ascii="Times New Roman" w:hAnsi="Times New Roman" w:cs="Times New Roman"/>
          <w:sz w:val="28"/>
          <w:szCs w:val="28"/>
        </w:rPr>
        <w:t>Ужгород</w:t>
      </w:r>
      <w:r w:rsidR="00227DA3">
        <w:rPr>
          <w:rFonts w:ascii="Times New Roman" w:hAnsi="Times New Roman" w:cs="Times New Roman"/>
          <w:sz w:val="28"/>
          <w:szCs w:val="28"/>
        </w:rPr>
        <w:t>ське</w:t>
      </w:r>
      <w:r w:rsidRPr="00C76212">
        <w:rPr>
          <w:rFonts w:ascii="Times New Roman" w:hAnsi="Times New Roman" w:cs="Times New Roman"/>
          <w:sz w:val="28"/>
          <w:szCs w:val="28"/>
        </w:rPr>
        <w:t xml:space="preserve"> </w:t>
      </w:r>
      <w:r w:rsidR="0048172C">
        <w:rPr>
          <w:rFonts w:ascii="Times New Roman" w:hAnsi="Times New Roman" w:cs="Times New Roman"/>
          <w:sz w:val="28"/>
          <w:szCs w:val="28"/>
        </w:rPr>
        <w:t xml:space="preserve">військове </w:t>
      </w:r>
      <w:r w:rsidRPr="00C76212">
        <w:rPr>
          <w:rFonts w:ascii="Times New Roman" w:hAnsi="Times New Roman" w:cs="Times New Roman"/>
          <w:sz w:val="28"/>
          <w:szCs w:val="28"/>
        </w:rPr>
        <w:t>ліс</w:t>
      </w:r>
      <w:r w:rsidR="0048172C">
        <w:rPr>
          <w:rFonts w:ascii="Times New Roman" w:hAnsi="Times New Roman" w:cs="Times New Roman"/>
          <w:sz w:val="28"/>
          <w:szCs w:val="28"/>
        </w:rPr>
        <w:t>ниц</w:t>
      </w:r>
      <w:r w:rsidR="00227DA3">
        <w:rPr>
          <w:rFonts w:ascii="Times New Roman" w:hAnsi="Times New Roman" w:cs="Times New Roman"/>
          <w:sz w:val="28"/>
          <w:szCs w:val="28"/>
        </w:rPr>
        <w:t>тво</w:t>
      </w:r>
      <w:r w:rsidRPr="00C76212">
        <w:rPr>
          <w:rFonts w:ascii="Times New Roman" w:hAnsi="Times New Roman" w:cs="Times New Roman"/>
          <w:sz w:val="28"/>
          <w:szCs w:val="28"/>
        </w:rPr>
        <w:t xml:space="preserve">» </w:t>
      </w:r>
      <w:r w:rsidR="0048172C">
        <w:rPr>
          <w:rFonts w:ascii="Times New Roman" w:hAnsi="Times New Roman" w:cs="Times New Roman"/>
          <w:sz w:val="28"/>
          <w:szCs w:val="28"/>
        </w:rPr>
        <w:t>Закарпатської області</w:t>
      </w:r>
      <w:r w:rsidRPr="00C76212">
        <w:rPr>
          <w:rFonts w:ascii="Times New Roman" w:hAnsi="Times New Roman" w:cs="Times New Roman"/>
          <w:sz w:val="28"/>
          <w:szCs w:val="28"/>
        </w:rPr>
        <w:t>.</w:t>
      </w:r>
    </w:p>
    <w:p w14:paraId="2A31A22C" w14:textId="1E490DC2" w:rsidR="001D6B8E" w:rsidRDefault="001D6B8E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на </w:t>
      </w:r>
      <w:r w:rsidR="00693FAE" w:rsidRPr="006854DD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4D273233" w14:textId="77777777" w:rsidR="001D6B8E" w:rsidRDefault="001D6B8E" w:rsidP="001D6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BD9B8D" w14:textId="77777777" w:rsidR="001D6B8E" w:rsidRDefault="001D6B8E" w:rsidP="001D6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565EF" w14:textId="77777777" w:rsidR="001D6B8E" w:rsidRPr="00C76212" w:rsidRDefault="001D6B8E" w:rsidP="001D6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Володимир ЧУБІРКО</w:t>
      </w:r>
    </w:p>
    <w:p w14:paraId="49A136E2" w14:textId="77777777" w:rsidR="00D25107" w:rsidRDefault="00D25107"/>
    <w:sectPr w:rsidR="00D25107" w:rsidSect="007B4E97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8E"/>
    <w:rsid w:val="001B5266"/>
    <w:rsid w:val="001D6B8E"/>
    <w:rsid w:val="00225DAA"/>
    <w:rsid w:val="00227DA3"/>
    <w:rsid w:val="0048172C"/>
    <w:rsid w:val="00481A99"/>
    <w:rsid w:val="006854DD"/>
    <w:rsid w:val="00693FAE"/>
    <w:rsid w:val="007B4E97"/>
    <w:rsid w:val="009D3474"/>
    <w:rsid w:val="00A45CE6"/>
    <w:rsid w:val="00B1438A"/>
    <w:rsid w:val="00C70058"/>
    <w:rsid w:val="00D25107"/>
    <w:rsid w:val="00D50128"/>
    <w:rsid w:val="00DB667D"/>
    <w:rsid w:val="00E9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3DB64E"/>
  <w15:chartTrackingRefBased/>
  <w15:docId w15:val="{B4697FCF-2281-40F9-A30A-D130D77F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B8E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1D6B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st42">
    <w:name w:val="st42"/>
    <w:rsid w:val="001D6B8E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1D6B8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13</cp:revision>
  <cp:lastPrinted>2023-03-14T08:41:00Z</cp:lastPrinted>
  <dcterms:created xsi:type="dcterms:W3CDTF">2023-03-07T12:39:00Z</dcterms:created>
  <dcterms:modified xsi:type="dcterms:W3CDTF">2023-09-14T13:55:00Z</dcterms:modified>
</cp:coreProperties>
</file>