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07212A" w:rsidRPr="007B0C2F" w14:paraId="1C61B437" w14:textId="77777777" w:rsidTr="00D07405">
        <w:tc>
          <w:tcPr>
            <w:tcW w:w="5955" w:type="dxa"/>
            <w:shd w:val="clear" w:color="auto" w:fill="auto"/>
          </w:tcPr>
          <w:p w14:paraId="49C1A88B" w14:textId="1AA74025" w:rsidR="0007212A" w:rsidRPr="00FF6E26" w:rsidRDefault="0007212A" w:rsidP="0007212A">
            <w:pPr>
              <w:widowControl w:val="0"/>
              <w:ind w:firstLine="0"/>
              <w:rPr>
                <w:rFonts w:eastAsia="Calibri"/>
                <w:lang w:val="ru-RU"/>
              </w:rPr>
            </w:pPr>
            <w:r w:rsidRPr="007B0C2F">
              <w:rPr>
                <w:rFonts w:eastAsia="Calibri"/>
                <w:b/>
                <w:bCs/>
              </w:rPr>
              <w:t xml:space="preserve">Ініціатор: </w:t>
            </w:r>
            <w:r w:rsidRPr="007B0C2F">
              <w:rPr>
                <w:rFonts w:eastAsia="Calibri"/>
              </w:rPr>
              <w:t>депутат обласної ради</w:t>
            </w:r>
            <w:r w:rsidR="0012616A">
              <w:rPr>
                <w:rFonts w:eastAsia="Calibri"/>
              </w:rPr>
              <w:t xml:space="preserve"> </w:t>
            </w:r>
            <w:proofErr w:type="spellStart"/>
            <w:r w:rsidR="0012616A">
              <w:rPr>
                <w:rFonts w:eastAsia="Calibri"/>
              </w:rPr>
              <w:t>Іванчо</w:t>
            </w:r>
            <w:proofErr w:type="spellEnd"/>
            <w:r w:rsidR="0012616A">
              <w:rPr>
                <w:rFonts w:eastAsia="Calibri"/>
              </w:rPr>
              <w:t xml:space="preserve"> В.</w:t>
            </w:r>
            <w:r w:rsidR="00FF6E26">
              <w:rPr>
                <w:rFonts w:eastAsia="Calibri"/>
              </w:rPr>
              <w:t xml:space="preserve"> </w:t>
            </w:r>
            <w:r w:rsidR="0012616A">
              <w:rPr>
                <w:rFonts w:eastAsia="Calibri"/>
              </w:rPr>
              <w:t>В.</w:t>
            </w:r>
          </w:p>
          <w:p w14:paraId="256BADDF" w14:textId="53846F1B" w:rsidR="0007212A" w:rsidRPr="007B0C2F" w:rsidRDefault="00FF6E26" w:rsidP="0007212A">
            <w:pPr>
              <w:widowControl w:val="0"/>
              <w:ind w:firstLine="0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Автор</w:t>
            </w:r>
            <w:r w:rsidR="0007212A" w:rsidRPr="007B0C2F">
              <w:rPr>
                <w:rFonts w:eastAsia="Calibri"/>
                <w:b/>
                <w:bCs/>
              </w:rPr>
              <w:t xml:space="preserve">: </w:t>
            </w:r>
            <w:r w:rsidRPr="00FF6E26">
              <w:rPr>
                <w:rFonts w:eastAsia="Calibri"/>
              </w:rPr>
              <w:t>в</w:t>
            </w:r>
            <w:r w:rsidR="0007212A" w:rsidRPr="007B0C2F">
              <w:rPr>
                <w:rFonts w:eastAsia="Calibri"/>
                <w:bCs/>
              </w:rPr>
              <w:t>иконавчий апарат обласної ради</w:t>
            </w:r>
          </w:p>
          <w:p w14:paraId="2EFA0187" w14:textId="77777777" w:rsidR="0007212A" w:rsidRPr="007B0C2F" w:rsidRDefault="0007212A" w:rsidP="00D07405">
            <w:pPr>
              <w:widowControl w:val="0"/>
              <w:rPr>
                <w:rFonts w:eastAsia="Calibri"/>
                <w:b/>
                <w:bCs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481976C1" w14:textId="3CF627B1" w:rsidR="0007212A" w:rsidRPr="007B0C2F" w:rsidRDefault="0007212A" w:rsidP="00D07405">
            <w:pPr>
              <w:jc w:val="right"/>
              <w:rPr>
                <w:rFonts w:eastAsia="Calibri"/>
                <w:b/>
                <w:bCs/>
              </w:rPr>
            </w:pPr>
            <w:r w:rsidRPr="007B0C2F">
              <w:rPr>
                <w:rFonts w:eastAsia="Calibri"/>
                <w:b/>
                <w:bCs/>
              </w:rPr>
              <w:t>ПРО</w:t>
            </w:r>
            <w:r w:rsidR="00FF6E26">
              <w:rPr>
                <w:rFonts w:eastAsia="Calibri"/>
                <w:b/>
                <w:bCs/>
              </w:rPr>
              <w:t>Є</w:t>
            </w:r>
            <w:r w:rsidRPr="007B0C2F">
              <w:rPr>
                <w:rFonts w:eastAsia="Calibri"/>
                <w:b/>
                <w:bCs/>
              </w:rPr>
              <w:t>КТ</w:t>
            </w:r>
          </w:p>
          <w:p w14:paraId="13ED945F" w14:textId="652A56E2" w:rsidR="0007212A" w:rsidRPr="007B0C2F" w:rsidRDefault="0007212A" w:rsidP="00D07405">
            <w:pPr>
              <w:jc w:val="right"/>
              <w:rPr>
                <w:rFonts w:eastAsia="Calibri"/>
                <w:b/>
                <w:bCs/>
              </w:rPr>
            </w:pPr>
            <w:r w:rsidRPr="007B0C2F">
              <w:rPr>
                <w:rFonts w:eastAsia="Calibri"/>
                <w:b/>
                <w:bCs/>
              </w:rPr>
              <w:t>№</w:t>
            </w:r>
            <w:r w:rsidR="00FF6E26">
              <w:rPr>
                <w:rFonts w:eastAsia="Calibri"/>
                <w:b/>
                <w:bCs/>
              </w:rPr>
              <w:t xml:space="preserve">  1925 ПР</w:t>
            </w:r>
            <w:r w:rsidRPr="007B0C2F">
              <w:rPr>
                <w:rFonts w:eastAsia="Calibri"/>
                <w:b/>
                <w:bCs/>
              </w:rPr>
              <w:t>/</w:t>
            </w:r>
            <w:r w:rsidR="00FF6E26">
              <w:rPr>
                <w:rFonts w:eastAsia="Calibri"/>
                <w:b/>
                <w:bCs/>
              </w:rPr>
              <w:t>01-16</w:t>
            </w:r>
            <w:r w:rsidRPr="007B0C2F">
              <w:rPr>
                <w:rFonts w:eastAsia="Calibri"/>
                <w:b/>
                <w:bCs/>
              </w:rPr>
              <w:t xml:space="preserve">               </w:t>
            </w:r>
          </w:p>
        </w:tc>
      </w:tr>
    </w:tbl>
    <w:p w14:paraId="3363CEAE" w14:textId="77777777" w:rsidR="007305D8" w:rsidRDefault="007305D8" w:rsidP="0007212A">
      <w:pPr>
        <w:suppressAutoHyphens/>
        <w:autoSpaceDE w:val="0"/>
        <w:jc w:val="center"/>
        <w:rPr>
          <w:b/>
          <w:lang w:eastAsia="zh-CN"/>
        </w:rPr>
      </w:pPr>
    </w:p>
    <w:p w14:paraId="6B4B6231" w14:textId="4F05FA65" w:rsidR="0007212A" w:rsidRPr="007B0C2F" w:rsidRDefault="0007212A" w:rsidP="0007212A">
      <w:pPr>
        <w:suppressAutoHyphens/>
        <w:autoSpaceDE w:val="0"/>
        <w:jc w:val="center"/>
        <w:rPr>
          <w:b/>
          <w:lang w:eastAsia="zh-CN"/>
        </w:rPr>
      </w:pPr>
      <w:r w:rsidRPr="007B0C2F">
        <w:rPr>
          <w:b/>
          <w:noProof/>
          <w:lang w:eastAsia="ru-RU"/>
        </w:rPr>
        <w:drawing>
          <wp:inline distT="0" distB="0" distL="0" distR="0" wp14:anchorId="7E2DD56F" wp14:editId="3F62022E">
            <wp:extent cx="428625" cy="619125"/>
            <wp:effectExtent l="0" t="0" r="9525" b="9525"/>
            <wp:docPr id="1" name="Рисунок 1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2E531" w14:textId="77777777" w:rsidR="0007212A" w:rsidRPr="007B0C2F" w:rsidRDefault="0007212A" w:rsidP="0007212A">
      <w:pPr>
        <w:suppressAutoHyphens/>
        <w:autoSpaceDE w:val="0"/>
        <w:jc w:val="center"/>
        <w:rPr>
          <w:b/>
          <w:lang w:eastAsia="zh-CN"/>
        </w:rPr>
      </w:pPr>
      <w:r w:rsidRPr="007B0C2F">
        <w:rPr>
          <w:b/>
          <w:lang w:eastAsia="zh-CN"/>
        </w:rPr>
        <w:t>ЗАКАРПАТСЬКА ОБЛАСНА РАДА</w:t>
      </w:r>
    </w:p>
    <w:p w14:paraId="4D4DF247" w14:textId="77777777" w:rsidR="00FF6E26" w:rsidRDefault="00FF6E26" w:rsidP="0007212A">
      <w:pPr>
        <w:suppressAutoHyphens/>
        <w:autoSpaceDE w:val="0"/>
        <w:jc w:val="center"/>
        <w:rPr>
          <w:b/>
        </w:rPr>
      </w:pPr>
    </w:p>
    <w:p w14:paraId="781F5826" w14:textId="1D547D0C" w:rsidR="0007212A" w:rsidRPr="007B0C2F" w:rsidRDefault="0007212A" w:rsidP="0007212A">
      <w:pPr>
        <w:suppressAutoHyphens/>
        <w:autoSpaceDE w:val="0"/>
        <w:jc w:val="center"/>
        <w:rPr>
          <w:b/>
          <w:lang w:eastAsia="zh-CN"/>
        </w:rPr>
      </w:pPr>
      <w:r w:rsidRPr="007B0C2F">
        <w:rPr>
          <w:b/>
        </w:rPr>
        <w:t xml:space="preserve">Одинадцята </w:t>
      </w:r>
      <w:r w:rsidRPr="007B0C2F">
        <w:rPr>
          <w:b/>
          <w:lang w:eastAsia="zh-CN"/>
        </w:rPr>
        <w:t>сесія VIІІ скликання</w:t>
      </w:r>
    </w:p>
    <w:p w14:paraId="3938791F" w14:textId="77777777" w:rsidR="00FF6E26" w:rsidRDefault="00FF6E26" w:rsidP="0007212A">
      <w:pPr>
        <w:suppressAutoHyphens/>
        <w:autoSpaceDE w:val="0"/>
        <w:jc w:val="center"/>
        <w:rPr>
          <w:b/>
          <w:lang w:eastAsia="zh-CN"/>
        </w:rPr>
      </w:pPr>
    </w:p>
    <w:p w14:paraId="6585915B" w14:textId="42545B1F" w:rsidR="0007212A" w:rsidRPr="007B0C2F" w:rsidRDefault="0007212A" w:rsidP="0007212A">
      <w:pPr>
        <w:suppressAutoHyphens/>
        <w:autoSpaceDE w:val="0"/>
        <w:jc w:val="center"/>
        <w:rPr>
          <w:b/>
          <w:lang w:eastAsia="zh-CN"/>
        </w:rPr>
      </w:pPr>
      <w:r w:rsidRPr="007B0C2F">
        <w:rPr>
          <w:b/>
          <w:lang w:eastAsia="zh-CN"/>
        </w:rPr>
        <w:t xml:space="preserve">Р І Ш Е Н </w:t>
      </w:r>
      <w:proofErr w:type="spellStart"/>
      <w:r w:rsidRPr="007B0C2F">
        <w:rPr>
          <w:b/>
          <w:lang w:eastAsia="zh-CN"/>
        </w:rPr>
        <w:t>Н</w:t>
      </w:r>
      <w:proofErr w:type="spellEnd"/>
      <w:r w:rsidRPr="007B0C2F">
        <w:rPr>
          <w:b/>
          <w:lang w:eastAsia="zh-CN"/>
        </w:rPr>
        <w:t xml:space="preserve"> Я</w:t>
      </w:r>
    </w:p>
    <w:p w14:paraId="50262B19" w14:textId="77777777" w:rsidR="0007212A" w:rsidRPr="007B0C2F" w:rsidRDefault="0007212A" w:rsidP="0007212A">
      <w:pPr>
        <w:suppressAutoHyphens/>
        <w:autoSpaceDE w:val="0"/>
        <w:jc w:val="center"/>
        <w:rPr>
          <w:b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07212A" w:rsidRPr="007B0C2F" w14:paraId="14258361" w14:textId="77777777" w:rsidTr="00D07405">
        <w:tc>
          <w:tcPr>
            <w:tcW w:w="3173" w:type="dxa"/>
            <w:hideMark/>
          </w:tcPr>
          <w:p w14:paraId="63502C28" w14:textId="060EBA5A" w:rsidR="0007212A" w:rsidRPr="007B0C2F" w:rsidRDefault="0007212A" w:rsidP="00D07405">
            <w:pPr>
              <w:suppressAutoHyphens/>
              <w:autoSpaceDE w:val="0"/>
              <w:rPr>
                <w:b/>
                <w:lang w:eastAsia="zh-CN"/>
              </w:rPr>
            </w:pPr>
            <w:r w:rsidRPr="007B0C2F">
              <w:rPr>
                <w:b/>
                <w:lang w:eastAsia="zh-CN"/>
              </w:rPr>
              <w:t xml:space="preserve">      2023</w:t>
            </w:r>
          </w:p>
        </w:tc>
        <w:tc>
          <w:tcPr>
            <w:tcW w:w="3165" w:type="dxa"/>
            <w:vAlign w:val="bottom"/>
            <w:hideMark/>
          </w:tcPr>
          <w:p w14:paraId="15BADEB7" w14:textId="1D48B912" w:rsidR="0007212A" w:rsidRPr="007B0C2F" w:rsidRDefault="0007212A" w:rsidP="00D07405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  <w:r w:rsidRPr="007B0C2F">
              <w:rPr>
                <w:b/>
                <w:lang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3CFEC056" w14:textId="77777777" w:rsidR="0007212A" w:rsidRPr="007B0C2F" w:rsidRDefault="0007212A" w:rsidP="00D07405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  <w:r w:rsidRPr="007B0C2F">
              <w:rPr>
                <w:lang w:eastAsia="zh-CN"/>
              </w:rPr>
              <w:t xml:space="preserve">                 </w:t>
            </w:r>
            <w:r w:rsidRPr="007B0C2F">
              <w:rPr>
                <w:b/>
                <w:lang w:eastAsia="zh-CN"/>
              </w:rPr>
              <w:t>№</w:t>
            </w:r>
          </w:p>
        </w:tc>
      </w:tr>
    </w:tbl>
    <w:p w14:paraId="25FA95C3" w14:textId="77777777" w:rsidR="004028FE" w:rsidRDefault="004028FE"/>
    <w:p w14:paraId="2F832971" w14:textId="77777777" w:rsidR="004028FE" w:rsidRDefault="004028FE"/>
    <w:p w14:paraId="37F6F44F" w14:textId="77777777" w:rsidR="004028FE" w:rsidRDefault="004028FE" w:rsidP="004028FE">
      <w:pPr>
        <w:ind w:firstLine="0"/>
        <w:rPr>
          <w:b/>
          <w:bCs/>
        </w:rPr>
      </w:pPr>
      <w:r w:rsidRPr="004028FE">
        <w:rPr>
          <w:b/>
          <w:bCs/>
        </w:rPr>
        <w:t xml:space="preserve">Про повноваження голови </w:t>
      </w:r>
    </w:p>
    <w:p w14:paraId="1BA30D7C" w14:textId="5017B13B" w:rsidR="004028FE" w:rsidRPr="004028FE" w:rsidRDefault="004028FE" w:rsidP="004028FE">
      <w:pPr>
        <w:ind w:firstLine="0"/>
        <w:rPr>
          <w:b/>
          <w:bCs/>
        </w:rPr>
      </w:pPr>
      <w:r w:rsidRPr="004028FE">
        <w:rPr>
          <w:b/>
          <w:bCs/>
        </w:rPr>
        <w:t>обласної ради VІІІ скликання</w:t>
      </w:r>
    </w:p>
    <w:p w14:paraId="62AF2D9F" w14:textId="77777777" w:rsidR="004028FE" w:rsidRDefault="004028FE"/>
    <w:p w14:paraId="51519548" w14:textId="77777777" w:rsidR="004028FE" w:rsidRDefault="004028FE"/>
    <w:p w14:paraId="6A20DC60" w14:textId="16FCC8D3" w:rsidR="004028FE" w:rsidRDefault="004028FE">
      <w:r>
        <w:t xml:space="preserve">Відповідно до статей 43, 55 Закону України «Про місцеве самоврядування в Україні» обласна рада </w:t>
      </w:r>
      <w:r w:rsidRPr="00FF6E26">
        <w:rPr>
          <w:b/>
          <w:bCs/>
        </w:rPr>
        <w:t>в и р і ш и л а:</w:t>
      </w:r>
    </w:p>
    <w:p w14:paraId="3B782BC5" w14:textId="77777777" w:rsidR="004028FE" w:rsidRDefault="004028FE"/>
    <w:p w14:paraId="4C748FC6" w14:textId="24540D3F" w:rsidR="00856E7C" w:rsidRDefault="00856E7C" w:rsidP="00856E7C">
      <w:r>
        <w:t xml:space="preserve">1. </w:t>
      </w:r>
      <w:r w:rsidR="00C55895">
        <w:t>Уповноважити</w:t>
      </w:r>
      <w:r w:rsidR="004028FE">
        <w:t xml:space="preserve"> голов</w:t>
      </w:r>
      <w:r w:rsidR="00C55895">
        <w:t>у</w:t>
      </w:r>
      <w:r w:rsidR="004028FE">
        <w:t xml:space="preserve"> обласної ради</w:t>
      </w:r>
      <w:r w:rsidR="00184E23">
        <w:t xml:space="preserve"> або особу, яка виконує його повноваження,</w:t>
      </w:r>
      <w:r w:rsidR="009B6697">
        <w:t xml:space="preserve"> у міжсесійний період</w:t>
      </w:r>
      <w:r w:rsidR="004028FE">
        <w:t xml:space="preserve"> від імені обласної ради</w:t>
      </w:r>
      <w:r w:rsidR="00BD1C00">
        <w:t xml:space="preserve"> за погодженням із постійною комісією </w:t>
      </w:r>
      <w:r w:rsidR="00FF6E26">
        <w:t xml:space="preserve">обласної ради </w:t>
      </w:r>
      <w:r w:rsidR="00BD1C00">
        <w:t>з питань регіонального розвитку, майна та приватизації</w:t>
      </w:r>
      <w:r w:rsidR="004028FE">
        <w:t xml:space="preserve"> надавати функції замовника будівельних робіт для реалізації </w:t>
      </w:r>
      <w:proofErr w:type="spellStart"/>
      <w:r w:rsidR="000F6B21" w:rsidRPr="00A47F21">
        <w:rPr>
          <w:color w:val="000000"/>
        </w:rPr>
        <w:t>про</w:t>
      </w:r>
      <w:r w:rsidR="00FF6E26">
        <w:rPr>
          <w:color w:val="000000"/>
        </w:rPr>
        <w:t>є</w:t>
      </w:r>
      <w:r w:rsidR="000F6B21" w:rsidRPr="00A47F21">
        <w:rPr>
          <w:color w:val="000000"/>
        </w:rPr>
        <w:t>кту</w:t>
      </w:r>
      <w:proofErr w:type="spellEnd"/>
      <w:r w:rsidR="000F6B21" w:rsidRPr="00A47F21">
        <w:rPr>
          <w:color w:val="000000"/>
        </w:rPr>
        <w:t xml:space="preserve"> «</w:t>
      </w:r>
      <w:r w:rsidR="000F6B21" w:rsidRPr="00A47F21">
        <w:rPr>
          <w:color w:val="000000"/>
          <w:shd w:val="clear" w:color="auto" w:fill="FFFFFF"/>
        </w:rPr>
        <w:t xml:space="preserve">Реконструкція нежитлової будівлі літери «Б» з добудовою за </w:t>
      </w:r>
      <w:proofErr w:type="spellStart"/>
      <w:r w:rsidR="000F6B21" w:rsidRPr="00A47F21">
        <w:rPr>
          <w:color w:val="000000"/>
          <w:shd w:val="clear" w:color="auto" w:fill="FFFFFF"/>
        </w:rPr>
        <w:t>адресою</w:t>
      </w:r>
      <w:proofErr w:type="spellEnd"/>
      <w:r w:rsidR="000F6B21" w:rsidRPr="00A47F21">
        <w:rPr>
          <w:color w:val="000000"/>
          <w:shd w:val="clear" w:color="auto" w:fill="FFFFFF"/>
        </w:rPr>
        <w:t>: вул. Грибоєдова, 20 «Б» в м. Ужгород</w:t>
      </w:r>
      <w:r w:rsidR="000F6B21" w:rsidRPr="00A47F21">
        <w:rPr>
          <w:color w:val="000000"/>
        </w:rPr>
        <w:t xml:space="preserve">» </w:t>
      </w:r>
      <w:r w:rsidR="009B6697">
        <w:t>міжнародни</w:t>
      </w:r>
      <w:r w:rsidR="006D51AF">
        <w:t>м</w:t>
      </w:r>
      <w:r w:rsidR="009B6697">
        <w:t xml:space="preserve"> партнер</w:t>
      </w:r>
      <w:r w:rsidR="006D51AF">
        <w:t>ам</w:t>
      </w:r>
      <w:r w:rsidR="009B6697">
        <w:t>, донор</w:t>
      </w:r>
      <w:r w:rsidR="006D51AF">
        <w:t>ам</w:t>
      </w:r>
      <w:r w:rsidR="00F75361">
        <w:t>, благодійни</w:t>
      </w:r>
      <w:r w:rsidR="006D51AF">
        <w:t>м</w:t>
      </w:r>
      <w:r w:rsidR="00F75361">
        <w:t xml:space="preserve"> фонд</w:t>
      </w:r>
      <w:r w:rsidR="006D51AF">
        <w:t xml:space="preserve">ам </w:t>
      </w:r>
      <w:r w:rsidR="00FF6E26">
        <w:t>і</w:t>
      </w:r>
      <w:r w:rsidR="00A51F0D">
        <w:t>з подальшим їх схваленням на пленарному засіданні сесії обласної ради</w:t>
      </w:r>
      <w:r w:rsidR="00710679">
        <w:t xml:space="preserve"> за умови розгляду</w:t>
      </w:r>
      <w:r>
        <w:t>.</w:t>
      </w:r>
    </w:p>
    <w:p w14:paraId="2D1733B3" w14:textId="7F46AC34" w:rsidR="00710679" w:rsidRDefault="004028FE">
      <w:r>
        <w:t xml:space="preserve">2. </w:t>
      </w:r>
      <w:r w:rsidR="00856E7C">
        <w:t>Взяти до уваги, що реалізація повноважень</w:t>
      </w:r>
      <w:r w:rsidR="00FF6E26">
        <w:t>,</w:t>
      </w:r>
      <w:r w:rsidR="00856E7C">
        <w:t xml:space="preserve"> передбачених у пункті 1 цього рішення</w:t>
      </w:r>
      <w:r w:rsidR="00FF6E26">
        <w:t>,</w:t>
      </w:r>
      <w:r w:rsidR="00856E7C">
        <w:t xml:space="preserve"> </w:t>
      </w:r>
      <w:r w:rsidR="00710679">
        <w:t>здійснюється на підставі</w:t>
      </w:r>
      <w:r w:rsidR="00856E7C">
        <w:t xml:space="preserve"> підписан</w:t>
      </w:r>
      <w:r w:rsidR="00710679">
        <w:t>их</w:t>
      </w:r>
      <w:r w:rsidR="00856E7C">
        <w:t xml:space="preserve"> відповідних</w:t>
      </w:r>
      <w:r w:rsidR="00856E7C" w:rsidRPr="00856E7C">
        <w:t xml:space="preserve"> </w:t>
      </w:r>
      <w:r w:rsidR="00184E23">
        <w:t>тр</w:t>
      </w:r>
      <w:r w:rsidR="00FF6E26">
        <w:t>и</w:t>
      </w:r>
      <w:r w:rsidR="00184E23">
        <w:t xml:space="preserve">сторонніх </w:t>
      </w:r>
      <w:r w:rsidR="00856E7C">
        <w:t>угод</w:t>
      </w:r>
      <w:r w:rsidR="00A51F0D">
        <w:t xml:space="preserve"> про</w:t>
      </w:r>
      <w:r w:rsidR="00856E7C">
        <w:t xml:space="preserve"> надання благодійної допомоги/договор</w:t>
      </w:r>
      <w:r w:rsidR="00A51F0D">
        <w:t>ів</w:t>
      </w:r>
      <w:r w:rsidR="00856E7C">
        <w:t xml:space="preserve"> пожертви</w:t>
      </w:r>
      <w:r w:rsidR="00184E23">
        <w:t>/</w:t>
      </w:r>
      <w:r w:rsidR="00856E7C">
        <w:t xml:space="preserve"> меморандум</w:t>
      </w:r>
      <w:r w:rsidR="00A51F0D">
        <w:t>ів</w:t>
      </w:r>
      <w:r w:rsidR="00856E7C">
        <w:t xml:space="preserve"> про співпрацю між Закарпатською обласною радою, Закарпатською обласною державною адміністрацією та</w:t>
      </w:r>
      <w:r w:rsidR="00C55895">
        <w:t xml:space="preserve"> міжнародними</w:t>
      </w:r>
      <w:r w:rsidR="00856E7C">
        <w:t xml:space="preserve"> </w:t>
      </w:r>
      <w:r w:rsidR="00C55895">
        <w:t xml:space="preserve">партнерами, донорами, </w:t>
      </w:r>
      <w:r w:rsidR="00710679">
        <w:t>благодійними</w:t>
      </w:r>
      <w:r w:rsidR="00856E7C">
        <w:t xml:space="preserve"> фонд</w:t>
      </w:r>
      <w:r w:rsidR="00710679">
        <w:t>ами та їх відділеннями</w:t>
      </w:r>
      <w:r w:rsidR="00C55895">
        <w:t>.</w:t>
      </w:r>
    </w:p>
    <w:p w14:paraId="2E75D0F0" w14:textId="5BFF363A" w:rsidR="004028FE" w:rsidRDefault="004028FE">
      <w:r>
        <w:t>3. Контроль за виконанням цього рішення покласти на заступника голови обласної ради та постійну комісію обласної ради з питань</w:t>
      </w:r>
      <w:r w:rsidR="00B44654">
        <w:t xml:space="preserve">:  </w:t>
      </w:r>
      <w:hyperlink r:id="rId6" w:tooltip="Go to з питань регламенту, депутатської роботи, етики, нагороджень, правових питань та антикорупційної діяльності." w:history="1">
        <w:r w:rsidR="00B44654" w:rsidRPr="00B44654">
          <w:rPr>
            <w:rStyle w:val="a4"/>
            <w:color w:val="auto"/>
            <w:u w:val="none"/>
            <w:bdr w:val="none" w:sz="0" w:space="0" w:color="auto" w:frame="1"/>
            <w:shd w:val="clear" w:color="auto" w:fill="FFFFFF"/>
          </w:rPr>
          <w:t>регламенту, депутатської роботи, етики, нагороджень, правових питань та антикорупційної діяльності</w:t>
        </w:r>
      </w:hyperlink>
      <w:r w:rsidR="00B44654">
        <w:t>;</w:t>
      </w:r>
      <w:r>
        <w:t xml:space="preserve"> регіонального розвитку, комунального майна та приватизації</w:t>
      </w:r>
      <w:r w:rsidR="0007212A">
        <w:t>.</w:t>
      </w:r>
    </w:p>
    <w:p w14:paraId="1F6742FC" w14:textId="77777777" w:rsidR="0007212A" w:rsidRDefault="0007212A" w:rsidP="0007212A">
      <w:pPr>
        <w:ind w:firstLine="0"/>
      </w:pPr>
    </w:p>
    <w:p w14:paraId="1EED616B" w14:textId="77777777" w:rsidR="0007212A" w:rsidRDefault="0007212A" w:rsidP="0007212A">
      <w:pPr>
        <w:ind w:firstLine="0"/>
      </w:pPr>
    </w:p>
    <w:p w14:paraId="23A0F847" w14:textId="77777777" w:rsidR="0007212A" w:rsidRDefault="0007212A" w:rsidP="0007212A">
      <w:pPr>
        <w:ind w:firstLine="0"/>
      </w:pPr>
    </w:p>
    <w:p w14:paraId="44B99BED" w14:textId="10182534" w:rsidR="0007212A" w:rsidRPr="0007212A" w:rsidRDefault="0007212A" w:rsidP="0007212A">
      <w:pPr>
        <w:ind w:firstLine="0"/>
        <w:rPr>
          <w:b/>
          <w:bCs/>
        </w:rPr>
      </w:pPr>
      <w:r w:rsidRPr="0007212A">
        <w:rPr>
          <w:b/>
          <w:bCs/>
        </w:rPr>
        <w:t xml:space="preserve">Голова ради         </w:t>
      </w:r>
      <w:r>
        <w:rPr>
          <w:b/>
          <w:bCs/>
        </w:rPr>
        <w:t xml:space="preserve">               </w:t>
      </w:r>
      <w:r w:rsidRPr="0007212A">
        <w:rPr>
          <w:b/>
          <w:bCs/>
        </w:rPr>
        <w:t xml:space="preserve">                                       Володимир ЧУБІРКО</w:t>
      </w:r>
    </w:p>
    <w:sectPr w:rsidR="0007212A" w:rsidRPr="000721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F038A"/>
    <w:multiLevelType w:val="hybridMultilevel"/>
    <w:tmpl w:val="8F8C87C2"/>
    <w:lvl w:ilvl="0" w:tplc="01E4D6D0">
      <w:start w:val="1"/>
      <w:numFmt w:val="decimal"/>
      <w:lvlText w:val="%1."/>
      <w:lvlJc w:val="left"/>
      <w:pPr>
        <w:ind w:left="1174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4" w:hanging="360"/>
      </w:pPr>
    </w:lvl>
    <w:lvl w:ilvl="2" w:tplc="0422001B" w:tentative="1">
      <w:start w:val="1"/>
      <w:numFmt w:val="lowerRoman"/>
      <w:lvlText w:val="%3."/>
      <w:lvlJc w:val="right"/>
      <w:pPr>
        <w:ind w:left="2584" w:hanging="180"/>
      </w:pPr>
    </w:lvl>
    <w:lvl w:ilvl="3" w:tplc="0422000F" w:tentative="1">
      <w:start w:val="1"/>
      <w:numFmt w:val="decimal"/>
      <w:lvlText w:val="%4."/>
      <w:lvlJc w:val="left"/>
      <w:pPr>
        <w:ind w:left="3304" w:hanging="360"/>
      </w:pPr>
    </w:lvl>
    <w:lvl w:ilvl="4" w:tplc="04220019" w:tentative="1">
      <w:start w:val="1"/>
      <w:numFmt w:val="lowerLetter"/>
      <w:lvlText w:val="%5."/>
      <w:lvlJc w:val="left"/>
      <w:pPr>
        <w:ind w:left="4024" w:hanging="360"/>
      </w:pPr>
    </w:lvl>
    <w:lvl w:ilvl="5" w:tplc="0422001B" w:tentative="1">
      <w:start w:val="1"/>
      <w:numFmt w:val="lowerRoman"/>
      <w:lvlText w:val="%6."/>
      <w:lvlJc w:val="right"/>
      <w:pPr>
        <w:ind w:left="4744" w:hanging="180"/>
      </w:pPr>
    </w:lvl>
    <w:lvl w:ilvl="6" w:tplc="0422000F" w:tentative="1">
      <w:start w:val="1"/>
      <w:numFmt w:val="decimal"/>
      <w:lvlText w:val="%7."/>
      <w:lvlJc w:val="left"/>
      <w:pPr>
        <w:ind w:left="5464" w:hanging="360"/>
      </w:pPr>
    </w:lvl>
    <w:lvl w:ilvl="7" w:tplc="04220019" w:tentative="1">
      <w:start w:val="1"/>
      <w:numFmt w:val="lowerLetter"/>
      <w:lvlText w:val="%8."/>
      <w:lvlJc w:val="left"/>
      <w:pPr>
        <w:ind w:left="6184" w:hanging="360"/>
      </w:pPr>
    </w:lvl>
    <w:lvl w:ilvl="8" w:tplc="0422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89161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FE"/>
    <w:rsid w:val="0007212A"/>
    <w:rsid w:val="000F6B21"/>
    <w:rsid w:val="0012616A"/>
    <w:rsid w:val="00144912"/>
    <w:rsid w:val="00184E23"/>
    <w:rsid w:val="00331241"/>
    <w:rsid w:val="004028FE"/>
    <w:rsid w:val="00595212"/>
    <w:rsid w:val="006D51AF"/>
    <w:rsid w:val="00710679"/>
    <w:rsid w:val="007305D8"/>
    <w:rsid w:val="00856E7C"/>
    <w:rsid w:val="009B6697"/>
    <w:rsid w:val="00A51F0D"/>
    <w:rsid w:val="00A632D9"/>
    <w:rsid w:val="00B44654"/>
    <w:rsid w:val="00BD1C00"/>
    <w:rsid w:val="00C55895"/>
    <w:rsid w:val="00D50A50"/>
    <w:rsid w:val="00F75361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5CB1"/>
  <w15:chartTrackingRefBased/>
  <w15:docId w15:val="{43DBEAE4-659D-4109-8FA9-950F1B80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7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4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zakonnosti-pravoporyadku-majna-ta-pryvatyzatsiji-rehlament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2023-09-20T13:18:00Z</cp:lastPrinted>
  <dcterms:created xsi:type="dcterms:W3CDTF">2023-09-21T08:49:00Z</dcterms:created>
  <dcterms:modified xsi:type="dcterms:W3CDTF">2023-09-25T11:35:00Z</dcterms:modified>
</cp:coreProperties>
</file>