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FF3FF9" w:rsidRPr="00AD3493" w14:paraId="54DF8E66" w14:textId="77777777" w:rsidTr="00C34B29">
        <w:tc>
          <w:tcPr>
            <w:tcW w:w="6379" w:type="dxa"/>
            <w:hideMark/>
          </w:tcPr>
          <w:p w14:paraId="308A8257" w14:textId="69B1D246" w:rsidR="00FF3FF9" w:rsidRPr="00AD3493" w:rsidRDefault="00FF3FF9" w:rsidP="00A83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="00ED17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постійна комісія </w:t>
            </w:r>
            <w:r w:rsidR="00A83807">
              <w:rPr>
                <w:rFonts w:ascii="Times New Roman" w:hAnsi="Times New Roman" w:cs="Times New Roman"/>
                <w:sz w:val="28"/>
                <w:szCs w:val="28"/>
              </w:rPr>
              <w:t xml:space="preserve">обласної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питань екології</w:t>
            </w:r>
            <w:r w:rsidR="00A83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використання природних ресурсів</w:t>
            </w:r>
          </w:p>
        </w:tc>
        <w:tc>
          <w:tcPr>
            <w:tcW w:w="3261" w:type="dxa"/>
            <w:hideMark/>
          </w:tcPr>
          <w:p w14:paraId="4CB71E1E" w14:textId="77777777" w:rsidR="00FF3FF9" w:rsidRPr="00AD3493" w:rsidRDefault="00FF3FF9" w:rsidP="00C34B29">
            <w:pPr>
              <w:spacing w:after="0" w:line="240" w:lineRule="auto"/>
              <w:ind w:firstLine="99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280B4EEC" w14:textId="5C416DF8" w:rsidR="00FF3FF9" w:rsidRPr="00AD3493" w:rsidRDefault="00FF3FF9" w:rsidP="00A83807">
            <w:pPr>
              <w:spacing w:after="0" w:line="240" w:lineRule="auto"/>
              <w:ind w:firstLine="63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A838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1833</w:t>
            </w:r>
            <w:r w:rsidR="00ED1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ПР/01-16 </w:t>
            </w:r>
          </w:p>
        </w:tc>
      </w:tr>
      <w:tr w:rsidR="00FF3FF9" w:rsidRPr="00AD3493" w14:paraId="5D9649B3" w14:textId="77777777" w:rsidTr="00C34B29">
        <w:tc>
          <w:tcPr>
            <w:tcW w:w="6379" w:type="dxa"/>
            <w:hideMark/>
          </w:tcPr>
          <w:p w14:paraId="510942BB" w14:textId="77777777" w:rsidR="00A83807" w:rsidRDefault="00A83807" w:rsidP="00C34B29">
            <w:pPr>
              <w:ind w:right="-284" w:hanging="7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66B0A7" w14:textId="0A574546" w:rsidR="00FF3FF9" w:rsidRPr="00AD3493" w:rsidRDefault="00FF3FF9" w:rsidP="00C34B29">
            <w:pPr>
              <w:ind w:right="-284" w:hanging="78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 w:rsidR="00ED1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апарат</w:t>
            </w:r>
            <w:r w:rsidR="00A83807">
              <w:rPr>
                <w:rFonts w:ascii="Times New Roman" w:hAnsi="Times New Roman" w:cs="Times New Roman"/>
                <w:sz w:val="28"/>
                <w:szCs w:val="28"/>
              </w:rPr>
              <w:t xml:space="preserve"> обласної ради</w:t>
            </w:r>
          </w:p>
        </w:tc>
        <w:tc>
          <w:tcPr>
            <w:tcW w:w="3261" w:type="dxa"/>
          </w:tcPr>
          <w:p w14:paraId="4193C917" w14:textId="77777777" w:rsidR="00FF3FF9" w:rsidRPr="00AD3493" w:rsidRDefault="00FF3FF9" w:rsidP="00C34B29">
            <w:pPr>
              <w:ind w:right="-284" w:firstLine="99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3FF9" w:rsidRPr="00AD3493" w14:paraId="13F28D4E" w14:textId="77777777" w:rsidTr="00C34B29">
        <w:tc>
          <w:tcPr>
            <w:tcW w:w="6379" w:type="dxa"/>
          </w:tcPr>
          <w:p w14:paraId="699649C4" w14:textId="77777777" w:rsidR="00FF3FF9" w:rsidRPr="00AD3493" w:rsidRDefault="00FF3FF9" w:rsidP="00C34B29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4598DA11" w14:textId="77777777" w:rsidR="00FF3FF9" w:rsidRPr="00AD3493" w:rsidRDefault="00FF3FF9" w:rsidP="00C34B29">
            <w:pPr>
              <w:ind w:right="-284" w:firstLine="99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B23959E" w14:textId="77777777" w:rsidR="00FF3FF9" w:rsidRPr="00F87D0E" w:rsidRDefault="00FF3FF9" w:rsidP="00FF3FF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F87D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406BE1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56216362" r:id="rId6"/>
        </w:object>
      </w:r>
    </w:p>
    <w:p w14:paraId="7F2FB5A5" w14:textId="77777777" w:rsidR="00FF3FF9" w:rsidRDefault="00FF3FF9" w:rsidP="00FF3FF9">
      <w:pPr>
        <w:pStyle w:val="a3"/>
        <w:contextualSpacing/>
        <w:rPr>
          <w:rStyle w:val="st42"/>
          <w:b/>
        </w:rPr>
      </w:pPr>
      <w:r w:rsidRPr="00F87D0E">
        <w:rPr>
          <w:rStyle w:val="st42"/>
          <w:b/>
        </w:rPr>
        <w:t>ЗАКАРПАТСЬКА ОБЛАСНА РАДА</w:t>
      </w:r>
    </w:p>
    <w:p w14:paraId="645886AE" w14:textId="77777777" w:rsidR="00FF3FF9" w:rsidRPr="00F87D0E" w:rsidRDefault="00FF3FF9" w:rsidP="00FF3FF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33B846" w14:textId="77777777" w:rsidR="00FF3FF9" w:rsidRDefault="00FF3FF9" w:rsidP="00FF3F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Одинадцята</w:t>
      </w:r>
      <w:r w:rsidRPr="00F87D0E">
        <w:rPr>
          <w:rFonts w:ascii="Times New Roman" w:hAnsi="Times New Roman" w:cs="Times New Roman"/>
          <w:b/>
          <w:sz w:val="28"/>
        </w:rPr>
        <w:t xml:space="preserve"> сесія VIII скликання</w:t>
      </w:r>
    </w:p>
    <w:p w14:paraId="623120F5" w14:textId="77777777" w:rsidR="00FF3FF9" w:rsidRPr="00F87D0E" w:rsidRDefault="00FF3FF9" w:rsidP="00FF3F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1CA3471" w14:textId="77777777" w:rsidR="00FF3FF9" w:rsidRDefault="00FF3FF9" w:rsidP="00FF3FF9">
      <w:pPr>
        <w:spacing w:line="240" w:lineRule="auto"/>
        <w:contextualSpacing/>
        <w:jc w:val="center"/>
        <w:rPr>
          <w:rStyle w:val="st161"/>
          <w:sz w:val="28"/>
          <w:szCs w:val="28"/>
        </w:rPr>
      </w:pPr>
      <w:r w:rsidRPr="00F87D0E">
        <w:rPr>
          <w:rStyle w:val="st161"/>
          <w:sz w:val="28"/>
          <w:szCs w:val="28"/>
        </w:rPr>
        <w:t xml:space="preserve">Р І Ш Е Н </w:t>
      </w:r>
      <w:proofErr w:type="spellStart"/>
      <w:r w:rsidRPr="00F87D0E">
        <w:rPr>
          <w:rStyle w:val="st161"/>
          <w:sz w:val="28"/>
          <w:szCs w:val="28"/>
        </w:rPr>
        <w:t>Н</w:t>
      </w:r>
      <w:proofErr w:type="spellEnd"/>
      <w:r w:rsidRPr="00F87D0E">
        <w:rPr>
          <w:rStyle w:val="st161"/>
          <w:sz w:val="28"/>
          <w:szCs w:val="28"/>
        </w:rPr>
        <w:t xml:space="preserve"> Я</w:t>
      </w:r>
    </w:p>
    <w:p w14:paraId="154A99F0" w14:textId="77777777" w:rsidR="00FF3FF9" w:rsidRPr="00F87D0E" w:rsidRDefault="00FF3FF9" w:rsidP="00FF3FF9">
      <w:pPr>
        <w:spacing w:line="240" w:lineRule="auto"/>
        <w:contextualSpacing/>
        <w:jc w:val="center"/>
        <w:rPr>
          <w:rStyle w:val="st161"/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  <w:gridCol w:w="3180"/>
        <w:gridCol w:w="3064"/>
      </w:tblGrid>
      <w:tr w:rsidR="00FF3FF9" w:rsidRPr="00F87D0E" w14:paraId="6F66587B" w14:textId="77777777" w:rsidTr="00C34B29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003938" w14:textId="2AC16A51" w:rsidR="00FF3FF9" w:rsidRPr="00F87D0E" w:rsidRDefault="00FF3FF9" w:rsidP="00C34B29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  <w:sz w:val="24"/>
              </w:rPr>
            </w:pPr>
            <w:r w:rsidRPr="00F87D0E">
              <w:rPr>
                <w:rStyle w:val="st42"/>
                <w:b/>
                <w:sz w:val="28"/>
              </w:rPr>
              <w:t>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9FF98E" w14:textId="77777777" w:rsidR="00FF3FF9" w:rsidRPr="00F87D0E" w:rsidRDefault="00FF3FF9" w:rsidP="00C34B2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578C2" w14:textId="1C1C2773" w:rsidR="00FF3FF9" w:rsidRPr="00F87D0E" w:rsidRDefault="00ED1737" w:rsidP="00C34B29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</w:rPr>
            </w:pPr>
            <w:r>
              <w:rPr>
                <w:rStyle w:val="st42"/>
                <w:b/>
                <w:sz w:val="28"/>
              </w:rPr>
              <w:t xml:space="preserve"> </w:t>
            </w:r>
            <w:r>
              <w:rPr>
                <w:rStyle w:val="st42"/>
                <w:b/>
              </w:rPr>
              <w:t xml:space="preserve">              </w:t>
            </w:r>
            <w:r w:rsidR="00FF3FF9" w:rsidRPr="00F87D0E">
              <w:rPr>
                <w:rStyle w:val="st42"/>
                <w:b/>
                <w:sz w:val="28"/>
              </w:rPr>
              <w:t>№</w:t>
            </w:r>
          </w:p>
        </w:tc>
      </w:tr>
    </w:tbl>
    <w:p w14:paraId="445D54C1" w14:textId="77777777" w:rsidR="00FF3FF9" w:rsidRPr="00C76212" w:rsidRDefault="00FF3FF9" w:rsidP="00FF3FF9">
      <w:pPr>
        <w:tabs>
          <w:tab w:val="left" w:pos="3969"/>
        </w:tabs>
        <w:spacing w:after="0" w:line="240" w:lineRule="auto"/>
        <w:ind w:right="38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Про погодження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</w:t>
      </w:r>
    </w:p>
    <w:p w14:paraId="4B894382" w14:textId="77777777" w:rsidR="00FF3FF9" w:rsidRDefault="00FF3FF9" w:rsidP="00FF3FF9">
      <w:pPr>
        <w:spacing w:after="0" w:line="240" w:lineRule="auto"/>
        <w:ind w:firstLine="709"/>
        <w:jc w:val="both"/>
      </w:pPr>
    </w:p>
    <w:p w14:paraId="6BEFB26F" w14:textId="364A0FD2" w:rsidR="00FF3FF9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Відповідно до статті 43 Закону України «Про місцеве самоврядування України», статей 39-41 Лісового кодексу України, постанови Кабінету Міністрів України від 16 травня 2007 року № 733 «Про затвердження Порядку поділу лісів на категорії та виділення особливо захисних лісових ділянок»</w:t>
      </w:r>
      <w:r w:rsidR="00A83807">
        <w:rPr>
          <w:rFonts w:ascii="Times New Roman" w:hAnsi="Times New Roman" w:cs="Times New Roman"/>
          <w:sz w:val="28"/>
          <w:szCs w:val="28"/>
        </w:rPr>
        <w:t>,</w:t>
      </w:r>
      <w:r w:rsidRPr="00C76212">
        <w:rPr>
          <w:rFonts w:ascii="Times New Roman" w:hAnsi="Times New Roman" w:cs="Times New Roman"/>
          <w:sz w:val="28"/>
          <w:szCs w:val="28"/>
        </w:rPr>
        <w:t xml:space="preserve"> обласна рада </w:t>
      </w:r>
      <w:r w:rsidR="00ED173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D5D7E"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14:paraId="659D2EDA" w14:textId="77777777" w:rsidR="00FF3FF9" w:rsidRPr="00C76212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1B5C00" w14:textId="524DB64B" w:rsidR="00FF3FF9" w:rsidRPr="00C76212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1.</w:t>
      </w:r>
      <w:r w:rsidR="00A83807">
        <w:rPr>
          <w:rFonts w:ascii="Times New Roman" w:hAnsi="Times New Roman" w:cs="Times New Roman"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sz w:val="28"/>
          <w:szCs w:val="28"/>
        </w:rPr>
        <w:t xml:space="preserve">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</w:t>
      </w:r>
      <w:proofErr w:type="spellStart"/>
      <w:r w:rsidRPr="00C76212">
        <w:rPr>
          <w:rFonts w:ascii="Times New Roman" w:hAnsi="Times New Roman" w:cs="Times New Roman"/>
          <w:sz w:val="28"/>
          <w:szCs w:val="28"/>
        </w:rPr>
        <w:t>проєктно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документацією філії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Великобичківське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лісомисливське</w:t>
      </w:r>
      <w:r w:rsidRPr="00C76212">
        <w:rPr>
          <w:rFonts w:ascii="Times New Roman" w:hAnsi="Times New Roman" w:cs="Times New Roman"/>
          <w:sz w:val="28"/>
          <w:szCs w:val="28"/>
        </w:rPr>
        <w:t xml:space="preserve"> господарство» </w:t>
      </w:r>
      <w:r>
        <w:rPr>
          <w:rFonts w:ascii="Times New Roman" w:hAnsi="Times New Roman" w:cs="Times New Roman"/>
          <w:sz w:val="28"/>
          <w:szCs w:val="28"/>
        </w:rPr>
        <w:t xml:space="preserve">державного спеціалізованого господарського підприємства </w:t>
      </w:r>
      <w:r w:rsidRPr="00C76212">
        <w:rPr>
          <w:rFonts w:ascii="Times New Roman" w:hAnsi="Times New Roman" w:cs="Times New Roman"/>
          <w:sz w:val="28"/>
          <w:szCs w:val="28"/>
        </w:rPr>
        <w:t>«Ліси України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76212">
        <w:rPr>
          <w:rFonts w:ascii="Times New Roman" w:hAnsi="Times New Roman" w:cs="Times New Roman"/>
          <w:sz w:val="28"/>
          <w:szCs w:val="28"/>
        </w:rPr>
        <w:t>.</w:t>
      </w:r>
    </w:p>
    <w:p w14:paraId="66A56109" w14:textId="04339002" w:rsidR="00FF3FF9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</w:t>
      </w:r>
      <w:r w:rsidR="00ED1737">
        <w:rPr>
          <w:rFonts w:ascii="Times New Roman" w:hAnsi="Times New Roman" w:cs="Times New Roman"/>
          <w:sz w:val="28"/>
          <w:szCs w:val="28"/>
        </w:rPr>
        <w:t xml:space="preserve"> першого </w:t>
      </w:r>
      <w:r w:rsidRPr="00C76212">
        <w:rPr>
          <w:rFonts w:ascii="Times New Roman" w:hAnsi="Times New Roman" w:cs="Times New Roman"/>
          <w:sz w:val="28"/>
          <w:szCs w:val="28"/>
        </w:rPr>
        <w:t xml:space="preserve"> заступника голови обласної ради та постійну комісію обласної ради з питань екології та використання природних ресурсів.</w:t>
      </w:r>
    </w:p>
    <w:p w14:paraId="71888BD4" w14:textId="77777777" w:rsidR="00FF3FF9" w:rsidRDefault="00FF3FF9" w:rsidP="00FF3F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24A67" w14:textId="41C0AE30" w:rsidR="00FF3FF9" w:rsidRPr="00C76212" w:rsidRDefault="00FF3FF9" w:rsidP="00FF3F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                             </w:t>
      </w:r>
      <w:r w:rsidR="00ED173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 Володимир ЧУБІРКО</w:t>
      </w:r>
    </w:p>
    <w:p w14:paraId="20CD372C" w14:textId="77777777" w:rsidR="00FF3FF9" w:rsidRDefault="00FF3FF9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A6015" w14:textId="77777777" w:rsidR="00FF3FF9" w:rsidRDefault="00FF3FF9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F3FF9" w:rsidSect="002768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33D63"/>
    <w:multiLevelType w:val="hybridMultilevel"/>
    <w:tmpl w:val="3EF21FFA"/>
    <w:lvl w:ilvl="0" w:tplc="149C058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612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12"/>
    <w:rsid w:val="0027681E"/>
    <w:rsid w:val="004334D1"/>
    <w:rsid w:val="006C0067"/>
    <w:rsid w:val="008C40C3"/>
    <w:rsid w:val="00924FD2"/>
    <w:rsid w:val="009D5D7E"/>
    <w:rsid w:val="00A83807"/>
    <w:rsid w:val="00C76212"/>
    <w:rsid w:val="00CD5172"/>
    <w:rsid w:val="00CF7ED3"/>
    <w:rsid w:val="00D25107"/>
    <w:rsid w:val="00D56ACE"/>
    <w:rsid w:val="00ED1737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AA7C80"/>
  <w15:docId w15:val="{DAFE88B4-11B7-4D5C-8F89-928DE13D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21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C762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t42">
    <w:name w:val="st42"/>
    <w:rsid w:val="00C76212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C76212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34"/>
    <w:qFormat/>
    <w:rsid w:val="00C7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5</cp:revision>
  <cp:lastPrinted>2023-03-08T10:08:00Z</cp:lastPrinted>
  <dcterms:created xsi:type="dcterms:W3CDTF">2023-09-13T07:18:00Z</dcterms:created>
  <dcterms:modified xsi:type="dcterms:W3CDTF">2023-09-14T14:06:00Z</dcterms:modified>
</cp:coreProperties>
</file>