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0472" w14:textId="77777777" w:rsidR="001C70BF" w:rsidRDefault="001C70BF"/>
    <w:p w14:paraId="48BE7072" w14:textId="77777777" w:rsidR="001C70BF" w:rsidRDefault="001C70BF"/>
    <w:p w14:paraId="3A262BCF" w14:textId="77777777" w:rsidR="001C70BF" w:rsidRDefault="001C70BF"/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6238"/>
        <w:gridCol w:w="3260"/>
      </w:tblGrid>
      <w:tr w:rsidR="008752DF" w:rsidRPr="00E5271D" w14:paraId="046EFB71" w14:textId="77777777" w:rsidTr="00571788">
        <w:tc>
          <w:tcPr>
            <w:tcW w:w="6238" w:type="dxa"/>
            <w:shd w:val="clear" w:color="auto" w:fill="auto"/>
          </w:tcPr>
          <w:p w14:paraId="3DA70331" w14:textId="7C127CDD" w:rsidR="00372369" w:rsidRDefault="008752DF" w:rsidP="00372369">
            <w:pPr>
              <w:widowControl w:val="0"/>
              <w:contextualSpacing/>
              <w:jc w:val="both"/>
              <w:rPr>
                <w:color w:val="00000A"/>
                <w:sz w:val="28"/>
                <w:szCs w:val="28"/>
                <w:lang w:eastAsia="zh-CN"/>
              </w:rPr>
            </w:pPr>
            <w:r w:rsidRPr="00E5271D">
              <w:rPr>
                <w:b/>
                <w:bCs/>
                <w:sz w:val="28"/>
                <w:szCs w:val="28"/>
              </w:rPr>
              <w:t xml:space="preserve">Ініціатор: </w:t>
            </w:r>
            <w:r w:rsidR="00372369">
              <w:rPr>
                <w:color w:val="00000A"/>
                <w:sz w:val="28"/>
                <w:szCs w:val="28"/>
                <w:lang w:eastAsia="zh-CN"/>
              </w:rPr>
              <w:t>голова</w:t>
            </w:r>
            <w:r w:rsidR="004874A9">
              <w:rPr>
                <w:color w:val="00000A"/>
                <w:sz w:val="28"/>
                <w:szCs w:val="28"/>
                <w:lang w:eastAsia="zh-CN"/>
              </w:rPr>
              <w:t xml:space="preserve"> обласної </w:t>
            </w:r>
            <w:r w:rsidR="00372369">
              <w:rPr>
                <w:color w:val="00000A"/>
                <w:sz w:val="28"/>
                <w:szCs w:val="28"/>
                <w:lang w:eastAsia="zh-CN"/>
              </w:rPr>
              <w:t xml:space="preserve">державної адміністрації – начальник обласної </w:t>
            </w:r>
            <w:r w:rsidR="004874A9">
              <w:rPr>
                <w:color w:val="00000A"/>
                <w:sz w:val="28"/>
                <w:szCs w:val="28"/>
                <w:lang w:eastAsia="zh-CN"/>
              </w:rPr>
              <w:t>військової адміністрації</w:t>
            </w:r>
          </w:p>
          <w:p w14:paraId="64A94E82" w14:textId="77777777" w:rsidR="00372369" w:rsidRDefault="009F4195" w:rsidP="00372369">
            <w:pPr>
              <w:widowControl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Автор</w:t>
            </w:r>
            <w:r w:rsidR="00372369">
              <w:rPr>
                <w:b/>
                <w:bCs/>
                <w:sz w:val="28"/>
                <w:szCs w:val="28"/>
              </w:rPr>
              <w:t>и</w:t>
            </w:r>
            <w:r w:rsidR="008752DF" w:rsidRPr="008752DF">
              <w:rPr>
                <w:b/>
                <w:bCs/>
                <w:sz w:val="28"/>
                <w:szCs w:val="28"/>
              </w:rPr>
              <w:t>:</w:t>
            </w:r>
          </w:p>
          <w:p w14:paraId="67B884A7" w14:textId="4E35AEA9" w:rsidR="00372369" w:rsidRDefault="00372369" w:rsidP="00372369">
            <w:pPr>
              <w:widowControl w:val="0"/>
              <w:contextualSpacing/>
              <w:jc w:val="both"/>
              <w:rPr>
                <w:color w:val="00000A"/>
                <w:sz w:val="28"/>
                <w:szCs w:val="28"/>
                <w:lang w:eastAsia="zh-CN"/>
              </w:rPr>
            </w:pPr>
            <w:r>
              <w:rPr>
                <w:color w:val="00000A"/>
                <w:sz w:val="28"/>
                <w:szCs w:val="28"/>
                <w:lang w:eastAsia="zh-CN"/>
              </w:rPr>
              <w:t>відділ оборонної роботи та взаємодії з правоохоронними органами обласної військової адміністрації</w:t>
            </w:r>
          </w:p>
          <w:p w14:paraId="643D006E" w14:textId="2BC961C5" w:rsidR="008752DF" w:rsidRDefault="004874A9" w:rsidP="00372369">
            <w:pPr>
              <w:widowControl w:val="0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Комунальна установа «</w:t>
            </w:r>
            <w:r w:rsidRPr="00F85D1F">
              <w:rPr>
                <w:bCs/>
                <w:sz w:val="28"/>
                <w:szCs w:val="28"/>
              </w:rPr>
              <w:t xml:space="preserve">Управління спільною </w:t>
            </w:r>
            <w:r>
              <w:rPr>
                <w:bCs/>
                <w:sz w:val="28"/>
                <w:szCs w:val="28"/>
              </w:rPr>
              <w:t>власністю територіальних громад»</w:t>
            </w:r>
            <w:r w:rsidRPr="00F85D1F">
              <w:rPr>
                <w:bCs/>
                <w:sz w:val="28"/>
                <w:szCs w:val="28"/>
              </w:rPr>
              <w:t xml:space="preserve"> Закарпатської обласної ради</w:t>
            </w:r>
          </w:p>
          <w:p w14:paraId="5B2371D2" w14:textId="761399F8" w:rsidR="001C70BF" w:rsidRPr="00571788" w:rsidRDefault="001C70BF" w:rsidP="00571788">
            <w:pPr>
              <w:suppressAutoHyphens/>
              <w:ind w:left="-112" w:firstLine="39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9D26019" w14:textId="157A66A6" w:rsidR="008752DF" w:rsidRPr="00E5271D" w:rsidRDefault="008752DF" w:rsidP="00571788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E5271D">
              <w:rPr>
                <w:b/>
                <w:bCs/>
                <w:sz w:val="28"/>
                <w:szCs w:val="28"/>
              </w:rPr>
              <w:t>ПРО</w:t>
            </w:r>
            <w:r w:rsidR="00BC2BA6">
              <w:rPr>
                <w:b/>
                <w:bCs/>
                <w:sz w:val="28"/>
                <w:szCs w:val="28"/>
              </w:rPr>
              <w:t>Є</w:t>
            </w:r>
            <w:r w:rsidRPr="00E5271D">
              <w:rPr>
                <w:b/>
                <w:bCs/>
                <w:sz w:val="28"/>
                <w:szCs w:val="28"/>
              </w:rPr>
              <w:t>КТ</w:t>
            </w:r>
          </w:p>
          <w:p w14:paraId="16BDA4FB" w14:textId="08BF02E5" w:rsidR="008752DF" w:rsidRPr="00E5271D" w:rsidRDefault="008752DF" w:rsidP="00571788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E5271D">
              <w:rPr>
                <w:b/>
                <w:bCs/>
                <w:sz w:val="28"/>
                <w:szCs w:val="28"/>
                <w:lang w:eastAsia="en-US"/>
              </w:rPr>
              <w:t>№</w:t>
            </w:r>
            <w:r w:rsidR="00571788">
              <w:rPr>
                <w:b/>
                <w:bCs/>
                <w:sz w:val="28"/>
                <w:szCs w:val="28"/>
                <w:lang w:eastAsia="en-US"/>
              </w:rPr>
              <w:t xml:space="preserve"> 845 </w:t>
            </w:r>
            <w:r w:rsidR="00571788">
              <w:rPr>
                <w:b/>
                <w:color w:val="000000"/>
                <w:sz w:val="28"/>
                <w:szCs w:val="28"/>
              </w:rPr>
              <w:t>ПР/01.1-16</w:t>
            </w:r>
            <w:r w:rsidR="00571788" w:rsidRPr="007707F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5271D">
              <w:rPr>
                <w:b/>
                <w:bCs/>
                <w:sz w:val="28"/>
                <w:szCs w:val="28"/>
                <w:lang w:eastAsia="en-US"/>
              </w:rPr>
              <w:t xml:space="preserve">               </w:t>
            </w:r>
          </w:p>
        </w:tc>
      </w:tr>
    </w:tbl>
    <w:bookmarkStart w:id="0" w:name="_MON_1146316109"/>
    <w:bookmarkEnd w:id="0"/>
    <w:p w14:paraId="30B0D1C1" w14:textId="77777777" w:rsidR="008752DF" w:rsidRPr="00E5271D" w:rsidRDefault="00C12C63" w:rsidP="008752DF">
      <w:pPr>
        <w:jc w:val="center"/>
        <w:rPr>
          <w:b/>
          <w:sz w:val="28"/>
          <w:szCs w:val="28"/>
        </w:rPr>
      </w:pPr>
      <w:r w:rsidRPr="00E5271D">
        <w:rPr>
          <w:noProof/>
          <w:sz w:val="28"/>
          <w:szCs w:val="28"/>
        </w:rPr>
        <w:object w:dxaOrig="984" w:dyaOrig="1160" w14:anchorId="1769E7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8" o:title=""/>
          </v:shape>
          <o:OLEObject Type="Embed" ProgID="Word.Picture.8" ShapeID="_x0000_i1025" DrawAspect="Content" ObjectID="_1745154916" r:id="rId9"/>
        </w:object>
      </w:r>
    </w:p>
    <w:p w14:paraId="0A6B9955" w14:textId="77777777" w:rsidR="008752DF" w:rsidRPr="00E5271D" w:rsidRDefault="008752DF" w:rsidP="008752DF">
      <w:pPr>
        <w:jc w:val="center"/>
        <w:rPr>
          <w:b/>
          <w:sz w:val="28"/>
          <w:szCs w:val="28"/>
        </w:rPr>
      </w:pPr>
      <w:r w:rsidRPr="00E5271D">
        <w:rPr>
          <w:b/>
          <w:sz w:val="28"/>
          <w:szCs w:val="28"/>
        </w:rPr>
        <w:t>ЗАКАРПАТСЬКА ОБЛАСНА РАДА</w:t>
      </w:r>
    </w:p>
    <w:p w14:paraId="5CE5F88A" w14:textId="77777777" w:rsidR="002A7369" w:rsidRPr="009F4195" w:rsidRDefault="002A7369" w:rsidP="008752DF">
      <w:pPr>
        <w:jc w:val="center"/>
        <w:rPr>
          <w:b/>
          <w:bCs/>
          <w:sz w:val="24"/>
          <w:szCs w:val="24"/>
        </w:rPr>
      </w:pPr>
    </w:p>
    <w:p w14:paraId="7D7CBBD7" w14:textId="77777777" w:rsidR="008752DF" w:rsidRDefault="008752DF" w:rsidP="008752DF">
      <w:pPr>
        <w:jc w:val="center"/>
        <w:rPr>
          <w:b/>
          <w:bCs/>
          <w:sz w:val="28"/>
          <w:szCs w:val="28"/>
          <w:lang w:val="ru-RU"/>
        </w:rPr>
      </w:pPr>
      <w:r w:rsidRPr="00E5271D">
        <w:rPr>
          <w:b/>
          <w:bCs/>
          <w:sz w:val="28"/>
          <w:szCs w:val="28"/>
        </w:rPr>
        <w:t>Р І Ш Е Н Н Я</w:t>
      </w:r>
    </w:p>
    <w:p w14:paraId="353F3505" w14:textId="77777777" w:rsidR="00A174C9" w:rsidRPr="00A174C9" w:rsidRDefault="00A174C9" w:rsidP="008752DF">
      <w:pPr>
        <w:jc w:val="center"/>
        <w:rPr>
          <w:b/>
          <w:bCs/>
          <w:sz w:val="28"/>
          <w:szCs w:val="28"/>
          <w:lang w:val="ru-RU"/>
        </w:rPr>
      </w:pPr>
    </w:p>
    <w:p w14:paraId="54E1DBDA" w14:textId="177E1B8A" w:rsidR="008752DF" w:rsidRDefault="008752DF" w:rsidP="008752DF">
      <w:pPr>
        <w:jc w:val="both"/>
        <w:rPr>
          <w:b/>
          <w:sz w:val="28"/>
          <w:szCs w:val="28"/>
        </w:rPr>
      </w:pP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  <w:t>20</w:t>
      </w:r>
      <w:r w:rsidR="006B7557">
        <w:rPr>
          <w:b/>
          <w:sz w:val="28"/>
          <w:szCs w:val="28"/>
        </w:rPr>
        <w:t>2</w:t>
      </w:r>
      <w:r w:rsidR="00966932">
        <w:rPr>
          <w:b/>
          <w:sz w:val="28"/>
          <w:szCs w:val="28"/>
        </w:rPr>
        <w:t>3</w:t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  <w:t xml:space="preserve">     </w:t>
      </w:r>
      <w:r w:rsidR="009F4195">
        <w:rPr>
          <w:b/>
          <w:sz w:val="28"/>
          <w:szCs w:val="28"/>
        </w:rPr>
        <w:t xml:space="preserve">   </w:t>
      </w:r>
      <w:r w:rsidRPr="00E5271D">
        <w:rPr>
          <w:b/>
          <w:sz w:val="28"/>
          <w:szCs w:val="28"/>
        </w:rPr>
        <w:t>Ужгород</w:t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</w:r>
      <w:r w:rsidR="00DF4881">
        <w:rPr>
          <w:b/>
          <w:sz w:val="28"/>
          <w:szCs w:val="28"/>
        </w:rPr>
        <w:t xml:space="preserve"> </w:t>
      </w:r>
      <w:r w:rsidRPr="00E5271D">
        <w:rPr>
          <w:b/>
          <w:sz w:val="28"/>
          <w:szCs w:val="28"/>
        </w:rPr>
        <w:t>№</w:t>
      </w:r>
    </w:p>
    <w:p w14:paraId="77BC2EA1" w14:textId="77777777" w:rsidR="008752DF" w:rsidRPr="00E5271D" w:rsidRDefault="008752DF" w:rsidP="008752DF">
      <w:pPr>
        <w:jc w:val="both"/>
        <w:rPr>
          <w:b/>
          <w:sz w:val="28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812"/>
        <w:gridCol w:w="445"/>
      </w:tblGrid>
      <w:tr w:rsidR="009158D2" w:rsidRPr="00BC0C63" w14:paraId="1EC1BFA2" w14:textId="77777777" w:rsidTr="001C6226">
        <w:trPr>
          <w:trHeight w:val="1364"/>
        </w:trPr>
        <w:tc>
          <w:tcPr>
            <w:tcW w:w="5812" w:type="dxa"/>
            <w:hideMark/>
          </w:tcPr>
          <w:p w14:paraId="691B7AE9" w14:textId="77777777" w:rsidR="009F4195" w:rsidRDefault="005B07FE" w:rsidP="009F4195">
            <w:pPr>
              <w:widowControl w:val="0"/>
              <w:ind w:left="-113"/>
              <w:rPr>
                <w:b/>
                <w:iCs/>
                <w:sz w:val="28"/>
                <w:szCs w:val="28"/>
              </w:rPr>
            </w:pPr>
            <w:r w:rsidRPr="009F4195">
              <w:rPr>
                <w:b/>
                <w:iCs/>
                <w:sz w:val="28"/>
                <w:szCs w:val="28"/>
              </w:rPr>
              <w:t>Про надання функцій замовника з</w:t>
            </w:r>
            <w:r w:rsidR="00234F55" w:rsidRPr="009F4195">
              <w:rPr>
                <w:b/>
                <w:iCs/>
                <w:sz w:val="28"/>
                <w:szCs w:val="28"/>
              </w:rPr>
              <w:t xml:space="preserve"> облаштування містечка модульного типу </w:t>
            </w:r>
          </w:p>
          <w:p w14:paraId="0955E109" w14:textId="683F8D45" w:rsidR="009158D2" w:rsidRPr="009F4195" w:rsidRDefault="00234F55" w:rsidP="009F4195">
            <w:pPr>
              <w:widowControl w:val="0"/>
              <w:ind w:left="-113"/>
              <w:rPr>
                <w:iCs/>
                <w:sz w:val="28"/>
                <w:szCs w:val="28"/>
              </w:rPr>
            </w:pPr>
            <w:r w:rsidRPr="009F4195">
              <w:rPr>
                <w:b/>
                <w:iCs/>
                <w:sz w:val="28"/>
                <w:szCs w:val="28"/>
              </w:rPr>
              <w:t xml:space="preserve">з електропостачанням, водопостачанням, водовідведенням та благоустроєм території для потреб оборони у Закарпатській області </w:t>
            </w:r>
          </w:p>
        </w:tc>
        <w:tc>
          <w:tcPr>
            <w:tcW w:w="445" w:type="dxa"/>
          </w:tcPr>
          <w:p w14:paraId="3EA6C433" w14:textId="77777777" w:rsidR="009158D2" w:rsidRPr="00BC0C63" w:rsidRDefault="009158D2" w:rsidP="00F3376D">
            <w:pPr>
              <w:ind w:left="-250"/>
              <w:rPr>
                <w:b/>
                <w:sz w:val="28"/>
                <w:szCs w:val="28"/>
              </w:rPr>
            </w:pPr>
          </w:p>
        </w:tc>
      </w:tr>
    </w:tbl>
    <w:p w14:paraId="09E15AEF" w14:textId="77777777" w:rsidR="00234F55" w:rsidRDefault="008648D6" w:rsidP="00D14596">
      <w:pPr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  <w:r w:rsidR="009158D2" w:rsidRPr="00030445">
        <w:rPr>
          <w:sz w:val="28"/>
          <w:szCs w:val="28"/>
        </w:rPr>
        <w:tab/>
      </w:r>
    </w:p>
    <w:p w14:paraId="256A3554" w14:textId="78B6990E" w:rsidR="009158D2" w:rsidRPr="0087610B" w:rsidRDefault="009158D2" w:rsidP="00DF4881">
      <w:pPr>
        <w:ind w:firstLine="567"/>
        <w:jc w:val="both"/>
        <w:rPr>
          <w:sz w:val="28"/>
          <w:szCs w:val="28"/>
        </w:rPr>
      </w:pPr>
      <w:r>
        <w:rPr>
          <w:sz w:val="28"/>
        </w:rPr>
        <w:t>Відповідно до статей</w:t>
      </w:r>
      <w:r w:rsidRPr="00030445">
        <w:rPr>
          <w:sz w:val="28"/>
        </w:rPr>
        <w:t xml:space="preserve"> 43</w:t>
      </w:r>
      <w:r w:rsidR="00DF4881">
        <w:rPr>
          <w:sz w:val="28"/>
        </w:rPr>
        <w:t xml:space="preserve"> і</w:t>
      </w:r>
      <w:r w:rsidRPr="00030445">
        <w:rPr>
          <w:sz w:val="28"/>
        </w:rPr>
        <w:t xml:space="preserve"> 60 Закону України «Про місцеве самоврядування в </w:t>
      </w:r>
      <w:r w:rsidR="00A40408">
        <w:rPr>
          <w:sz w:val="28"/>
        </w:rPr>
        <w:t>У</w:t>
      </w:r>
      <w:r w:rsidRPr="00030445">
        <w:rPr>
          <w:sz w:val="28"/>
        </w:rPr>
        <w:t xml:space="preserve">країні», </w:t>
      </w:r>
      <w:r w:rsidR="00424688" w:rsidRPr="00424688">
        <w:rPr>
          <w:color w:val="000000"/>
          <w:sz w:val="28"/>
        </w:rPr>
        <w:t>пункту 4 Порядку затвердження проектів</w:t>
      </w:r>
      <w:r w:rsidR="00A40408">
        <w:rPr>
          <w:color w:val="000000"/>
          <w:sz w:val="28"/>
        </w:rPr>
        <w:t xml:space="preserve"> </w:t>
      </w:r>
      <w:r w:rsidR="00424688" w:rsidRPr="00424688">
        <w:rPr>
          <w:color w:val="000000"/>
          <w:sz w:val="28"/>
        </w:rPr>
        <w:t>будівництва і проведення їх експертиз, затвердженого постановою Кабінету</w:t>
      </w:r>
      <w:r w:rsidR="00A40408">
        <w:rPr>
          <w:color w:val="000000"/>
          <w:sz w:val="28"/>
        </w:rPr>
        <w:t xml:space="preserve"> </w:t>
      </w:r>
      <w:r w:rsidR="00DF4881">
        <w:rPr>
          <w:color w:val="000000"/>
          <w:sz w:val="28"/>
        </w:rPr>
        <w:t xml:space="preserve">Міністрів України від 11 травня </w:t>
      </w:r>
      <w:r w:rsidR="00424688" w:rsidRPr="00424688">
        <w:rPr>
          <w:color w:val="000000"/>
          <w:sz w:val="28"/>
        </w:rPr>
        <w:t xml:space="preserve">2011 </w:t>
      </w:r>
      <w:r w:rsidR="00DF4881">
        <w:rPr>
          <w:color w:val="000000"/>
          <w:sz w:val="28"/>
        </w:rPr>
        <w:t xml:space="preserve">року </w:t>
      </w:r>
      <w:r w:rsidR="00424688" w:rsidRPr="00424688">
        <w:rPr>
          <w:color w:val="000000"/>
          <w:sz w:val="28"/>
        </w:rPr>
        <w:t>№ 560</w:t>
      </w:r>
      <w:r w:rsidR="00424688">
        <w:rPr>
          <w:color w:val="000000"/>
          <w:sz w:val="28"/>
        </w:rPr>
        <w:t>,</w:t>
      </w:r>
      <w:r w:rsidR="00DF4881">
        <w:rPr>
          <w:color w:val="000000"/>
          <w:sz w:val="28"/>
        </w:rPr>
        <w:t xml:space="preserve"> </w:t>
      </w:r>
      <w:r w:rsidR="00424688" w:rsidRPr="00424688">
        <w:t xml:space="preserve"> </w:t>
      </w:r>
      <w:r w:rsidRPr="009158D2">
        <w:rPr>
          <w:sz w:val="28"/>
          <w:szCs w:val="28"/>
        </w:rPr>
        <w:t xml:space="preserve">обласна рада </w:t>
      </w:r>
      <w:r w:rsidR="001C70BF">
        <w:rPr>
          <w:sz w:val="28"/>
          <w:szCs w:val="28"/>
        </w:rPr>
        <w:t xml:space="preserve">                      </w:t>
      </w:r>
      <w:r w:rsidR="009F4195">
        <w:rPr>
          <w:b/>
          <w:sz w:val="28"/>
          <w:szCs w:val="28"/>
        </w:rPr>
        <w:t>в</w:t>
      </w:r>
      <w:r w:rsidR="001C70BF">
        <w:rPr>
          <w:b/>
          <w:sz w:val="28"/>
          <w:szCs w:val="28"/>
        </w:rPr>
        <w:t xml:space="preserve"> </w:t>
      </w:r>
      <w:r w:rsidR="009F4195">
        <w:rPr>
          <w:b/>
          <w:sz w:val="28"/>
          <w:szCs w:val="28"/>
        </w:rPr>
        <w:t>и</w:t>
      </w:r>
      <w:r w:rsidR="001C70BF">
        <w:rPr>
          <w:b/>
          <w:sz w:val="28"/>
          <w:szCs w:val="28"/>
        </w:rPr>
        <w:t xml:space="preserve"> </w:t>
      </w:r>
      <w:r w:rsidR="009F4195">
        <w:rPr>
          <w:b/>
          <w:sz w:val="28"/>
          <w:szCs w:val="28"/>
        </w:rPr>
        <w:t>р</w:t>
      </w:r>
      <w:r w:rsidR="001C70BF">
        <w:rPr>
          <w:b/>
          <w:sz w:val="28"/>
          <w:szCs w:val="28"/>
        </w:rPr>
        <w:t xml:space="preserve"> </w:t>
      </w:r>
      <w:r w:rsidR="009F4195">
        <w:rPr>
          <w:b/>
          <w:sz w:val="28"/>
          <w:szCs w:val="28"/>
        </w:rPr>
        <w:t>і</w:t>
      </w:r>
      <w:r w:rsidR="001C70BF">
        <w:rPr>
          <w:b/>
          <w:sz w:val="28"/>
          <w:szCs w:val="28"/>
        </w:rPr>
        <w:t xml:space="preserve"> </w:t>
      </w:r>
      <w:r w:rsidR="009F4195">
        <w:rPr>
          <w:b/>
          <w:sz w:val="28"/>
          <w:szCs w:val="28"/>
        </w:rPr>
        <w:t>ш</w:t>
      </w:r>
      <w:r w:rsidR="001C70BF">
        <w:rPr>
          <w:b/>
          <w:sz w:val="28"/>
          <w:szCs w:val="28"/>
        </w:rPr>
        <w:t xml:space="preserve"> </w:t>
      </w:r>
      <w:r w:rsidR="009F4195">
        <w:rPr>
          <w:b/>
          <w:sz w:val="28"/>
          <w:szCs w:val="28"/>
        </w:rPr>
        <w:t>и</w:t>
      </w:r>
      <w:r w:rsidR="001C70BF">
        <w:rPr>
          <w:b/>
          <w:sz w:val="28"/>
          <w:szCs w:val="28"/>
        </w:rPr>
        <w:t xml:space="preserve"> </w:t>
      </w:r>
      <w:r w:rsidR="009F4195">
        <w:rPr>
          <w:b/>
          <w:sz w:val="28"/>
          <w:szCs w:val="28"/>
        </w:rPr>
        <w:t>л</w:t>
      </w:r>
      <w:r w:rsidR="001C70BF">
        <w:rPr>
          <w:b/>
          <w:sz w:val="28"/>
          <w:szCs w:val="28"/>
        </w:rPr>
        <w:t xml:space="preserve"> </w:t>
      </w:r>
      <w:r w:rsidR="009F4195">
        <w:rPr>
          <w:b/>
          <w:sz w:val="28"/>
          <w:szCs w:val="28"/>
        </w:rPr>
        <w:t>а</w:t>
      </w:r>
      <w:r w:rsidR="009F4195" w:rsidRPr="00C1613D">
        <w:rPr>
          <w:b/>
          <w:sz w:val="28"/>
          <w:szCs w:val="28"/>
        </w:rPr>
        <w:t>:</w:t>
      </w:r>
    </w:p>
    <w:p w14:paraId="768C9B53" w14:textId="77777777" w:rsidR="009158D2" w:rsidRPr="009158D2" w:rsidRDefault="009158D2" w:rsidP="00DF48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B2FA7C1" w14:textId="682D5AC4" w:rsidR="005E527F" w:rsidRDefault="00DF4881" w:rsidP="00DF4881">
      <w:pPr>
        <w:widowControl w:val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1. </w:t>
      </w:r>
      <w:r w:rsidR="005E527F">
        <w:rPr>
          <w:color w:val="000000"/>
          <w:sz w:val="28"/>
        </w:rPr>
        <w:t>Надати</w:t>
      </w:r>
      <w:r w:rsidR="00785DD2">
        <w:rPr>
          <w:color w:val="000000"/>
          <w:sz w:val="28"/>
        </w:rPr>
        <w:t xml:space="preserve"> функції замовника </w:t>
      </w:r>
      <w:r w:rsidR="005E527F" w:rsidRPr="00887F95">
        <w:rPr>
          <w:color w:val="000000"/>
          <w:sz w:val="28"/>
        </w:rPr>
        <w:t>(</w:t>
      </w:r>
      <w:r>
        <w:rPr>
          <w:color w:val="000000"/>
          <w:sz w:val="28"/>
        </w:rPr>
        <w:t>і</w:t>
      </w:r>
      <w:r w:rsidR="005E527F" w:rsidRPr="00887F95">
        <w:rPr>
          <w:color w:val="000000"/>
          <w:sz w:val="28"/>
        </w:rPr>
        <w:t>з розроб</w:t>
      </w:r>
      <w:r>
        <w:rPr>
          <w:color w:val="000000"/>
          <w:sz w:val="28"/>
        </w:rPr>
        <w:t xml:space="preserve">ленням </w:t>
      </w:r>
      <w:proofErr w:type="spellStart"/>
      <w:r w:rsidR="005E527F" w:rsidRPr="00887F95">
        <w:rPr>
          <w:color w:val="000000"/>
          <w:sz w:val="28"/>
        </w:rPr>
        <w:t>про</w:t>
      </w:r>
      <w:r w:rsidR="001C70BF">
        <w:rPr>
          <w:color w:val="000000"/>
          <w:sz w:val="28"/>
        </w:rPr>
        <w:t>є</w:t>
      </w:r>
      <w:r w:rsidR="005E527F" w:rsidRPr="00887F95">
        <w:rPr>
          <w:color w:val="000000"/>
          <w:sz w:val="28"/>
        </w:rPr>
        <w:t>ктно</w:t>
      </w:r>
      <w:proofErr w:type="spellEnd"/>
      <w:r w:rsidR="005E527F" w:rsidRPr="00887F95">
        <w:rPr>
          <w:color w:val="000000"/>
          <w:sz w:val="28"/>
        </w:rPr>
        <w:t>-кошторисної документації)</w:t>
      </w:r>
      <w:r w:rsidR="00234F55">
        <w:rPr>
          <w:color w:val="000000"/>
          <w:sz w:val="28"/>
        </w:rPr>
        <w:t xml:space="preserve"> з</w:t>
      </w:r>
      <w:r w:rsidR="005E527F" w:rsidRPr="00652E30">
        <w:rPr>
          <w:color w:val="000000"/>
          <w:sz w:val="28"/>
        </w:rPr>
        <w:t xml:space="preserve"> </w:t>
      </w:r>
      <w:r w:rsidR="00234F55" w:rsidRPr="00EE32CE">
        <w:rPr>
          <w:sz w:val="28"/>
          <w:szCs w:val="28"/>
          <w:shd w:val="clear" w:color="auto" w:fill="FFFFFF"/>
        </w:rPr>
        <w:t xml:space="preserve">облаштування містечка модульного типу </w:t>
      </w:r>
      <w:r w:rsidR="00234F55" w:rsidRPr="00785DD2">
        <w:rPr>
          <w:sz w:val="28"/>
          <w:szCs w:val="28"/>
        </w:rPr>
        <w:t>з електропостачанням, водопостачанням, водовідведенням та благоустроєм території</w:t>
      </w:r>
      <w:r w:rsidR="00234F55" w:rsidRPr="00234F55">
        <w:rPr>
          <w:sz w:val="28"/>
          <w:szCs w:val="28"/>
        </w:rPr>
        <w:t xml:space="preserve"> </w:t>
      </w:r>
      <w:r w:rsidR="00234F55" w:rsidRPr="00EE32CE">
        <w:rPr>
          <w:sz w:val="28"/>
          <w:szCs w:val="28"/>
          <w:shd w:val="clear" w:color="auto" w:fill="FFFFFF"/>
        </w:rPr>
        <w:t>для потреб оборони у Закарпатській області</w:t>
      </w:r>
      <w:r w:rsidR="00A630B0" w:rsidRPr="00785DD2">
        <w:rPr>
          <w:sz w:val="28"/>
          <w:szCs w:val="28"/>
        </w:rPr>
        <w:t xml:space="preserve"> </w:t>
      </w:r>
      <w:r w:rsidR="005E527F" w:rsidRPr="006B7557">
        <w:rPr>
          <w:sz w:val="28"/>
          <w:szCs w:val="28"/>
        </w:rPr>
        <w:t>Комунальній установі «Управління спільною власністю територіальних громад» Закарпатської обласної ради</w:t>
      </w:r>
      <w:r w:rsidR="005E527F" w:rsidRPr="00652E30">
        <w:rPr>
          <w:color w:val="000000"/>
          <w:sz w:val="28"/>
        </w:rPr>
        <w:t>.</w:t>
      </w:r>
    </w:p>
    <w:p w14:paraId="3E436078" w14:textId="77777777" w:rsidR="005E527F" w:rsidRDefault="00DF4881" w:rsidP="00DF4881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</w:rPr>
        <w:t>2. </w:t>
      </w:r>
      <w:r w:rsidR="00F70A4E" w:rsidRPr="00652E30">
        <w:rPr>
          <w:color w:val="000000"/>
          <w:sz w:val="28"/>
        </w:rPr>
        <w:t xml:space="preserve">Надати згоду </w:t>
      </w:r>
      <w:r w:rsidR="00F70A4E" w:rsidRPr="006B7557">
        <w:rPr>
          <w:sz w:val="28"/>
          <w:szCs w:val="28"/>
        </w:rPr>
        <w:t>Комунальній установі «Управління спільною власністю територіальних громад» Закарпатської обласної ради</w:t>
      </w:r>
      <w:r w:rsidR="00F70A4E" w:rsidRPr="00652E30">
        <w:rPr>
          <w:color w:val="000000"/>
          <w:sz w:val="28"/>
        </w:rPr>
        <w:t xml:space="preserve"> на </w:t>
      </w:r>
      <w:r w:rsidR="00234F55" w:rsidRPr="00EE32CE">
        <w:rPr>
          <w:sz w:val="28"/>
          <w:szCs w:val="28"/>
          <w:shd w:val="clear" w:color="auto" w:fill="FFFFFF"/>
        </w:rPr>
        <w:t xml:space="preserve">облаштування містечка модульного типу </w:t>
      </w:r>
      <w:r w:rsidR="00234F55" w:rsidRPr="00785DD2">
        <w:rPr>
          <w:sz w:val="28"/>
          <w:szCs w:val="28"/>
        </w:rPr>
        <w:t>з електропостачанням, водопостачанням, водовідведенням та благоустроєм території</w:t>
      </w:r>
      <w:r w:rsidR="00234F55" w:rsidRPr="00234F55">
        <w:rPr>
          <w:sz w:val="28"/>
          <w:szCs w:val="28"/>
        </w:rPr>
        <w:t xml:space="preserve"> </w:t>
      </w:r>
      <w:r w:rsidR="00234F55" w:rsidRPr="00EE32CE">
        <w:rPr>
          <w:sz w:val="28"/>
          <w:szCs w:val="28"/>
          <w:shd w:val="clear" w:color="auto" w:fill="FFFFFF"/>
        </w:rPr>
        <w:t>для потреб оборони у Закарпатській області</w:t>
      </w:r>
      <w:r w:rsidR="00F70A4E">
        <w:rPr>
          <w:sz w:val="28"/>
          <w:szCs w:val="28"/>
        </w:rPr>
        <w:t>.</w:t>
      </w:r>
    </w:p>
    <w:p w14:paraId="2938921F" w14:textId="6D0AAEF4" w:rsidR="001C70BF" w:rsidRPr="00372369" w:rsidRDefault="00DF4881" w:rsidP="00372369">
      <w:pPr>
        <w:pStyle w:val="a3"/>
        <w:spacing w:after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3. </w:t>
      </w:r>
      <w:r w:rsidR="005D3FBA" w:rsidRPr="0069300D">
        <w:rPr>
          <w:sz w:val="28"/>
          <w:szCs w:val="28"/>
        </w:rPr>
        <w:t>Комунальній установі «Управління спільною власністю територіальних громад» Закарпатської обласної ради</w:t>
      </w:r>
      <w:r w:rsidR="005D3FBA">
        <w:rPr>
          <w:sz w:val="28"/>
          <w:szCs w:val="28"/>
        </w:rPr>
        <w:t xml:space="preserve"> </w:t>
      </w:r>
      <w:r w:rsidR="005D3FBA" w:rsidRPr="0069300D">
        <w:rPr>
          <w:sz w:val="28"/>
          <w:szCs w:val="28"/>
        </w:rPr>
        <w:t xml:space="preserve">здійснити необхідні </w:t>
      </w:r>
      <w:r w:rsidR="005D3FBA" w:rsidRPr="0069300D">
        <w:rPr>
          <w:sz w:val="28"/>
          <w:szCs w:val="28"/>
        </w:rPr>
        <w:lastRenderedPageBreak/>
        <w:t>організаційно-правові заходи</w:t>
      </w:r>
      <w:r w:rsidR="005D3FBA">
        <w:rPr>
          <w:sz w:val="28"/>
          <w:szCs w:val="28"/>
        </w:rPr>
        <w:t xml:space="preserve"> </w:t>
      </w:r>
      <w:r w:rsidR="005D3FBA" w:rsidRPr="005D3FBA">
        <w:rPr>
          <w:bCs/>
          <w:sz w:val="28"/>
          <w:szCs w:val="28"/>
        </w:rPr>
        <w:t>для забезпечення балансового обліку</w:t>
      </w:r>
      <w:r w:rsidR="005D3FBA">
        <w:rPr>
          <w:bCs/>
          <w:sz w:val="28"/>
          <w:szCs w:val="28"/>
        </w:rPr>
        <w:t xml:space="preserve"> зазначеного об’єкт</w:t>
      </w:r>
      <w:r>
        <w:rPr>
          <w:bCs/>
          <w:sz w:val="28"/>
          <w:szCs w:val="28"/>
        </w:rPr>
        <w:t>а</w:t>
      </w:r>
      <w:r w:rsidR="005D3FBA">
        <w:rPr>
          <w:bCs/>
          <w:sz w:val="28"/>
          <w:szCs w:val="28"/>
        </w:rPr>
        <w:t xml:space="preserve"> будівництва.</w:t>
      </w:r>
    </w:p>
    <w:p w14:paraId="47A0E849" w14:textId="6ED62AE5" w:rsidR="00571788" w:rsidRPr="00571788" w:rsidRDefault="00234F55" w:rsidP="00571788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52DF" w:rsidRPr="006B7557">
        <w:rPr>
          <w:sz w:val="28"/>
          <w:szCs w:val="28"/>
        </w:rPr>
        <w:t xml:space="preserve">. </w:t>
      </w:r>
      <w:r w:rsidR="00571788" w:rsidRPr="004425C8">
        <w:rPr>
          <w:sz w:val="28"/>
          <w:szCs w:val="28"/>
        </w:rPr>
        <w:t>Контроль за виконанням цього рішення покласти на заступника голови обласної ради та постійну комісію обласної ради з питань регіонального розвитку, комунального майна та приватизації.</w:t>
      </w:r>
    </w:p>
    <w:p w14:paraId="48B56081" w14:textId="544061C5" w:rsidR="00C067F4" w:rsidRPr="00660D08" w:rsidRDefault="00C067F4" w:rsidP="00571788">
      <w:pPr>
        <w:jc w:val="both"/>
        <w:rPr>
          <w:sz w:val="28"/>
          <w:szCs w:val="28"/>
        </w:rPr>
      </w:pPr>
    </w:p>
    <w:p w14:paraId="714423C1" w14:textId="77777777" w:rsidR="00DF4881" w:rsidRDefault="00DF4881" w:rsidP="009158D2">
      <w:pPr>
        <w:jc w:val="both"/>
        <w:rPr>
          <w:b/>
          <w:sz w:val="28"/>
          <w:szCs w:val="28"/>
        </w:rPr>
      </w:pPr>
    </w:p>
    <w:p w14:paraId="0AB5378F" w14:textId="00D4AD7F" w:rsidR="00DF4881" w:rsidRDefault="009158D2" w:rsidP="009158D2">
      <w:pPr>
        <w:jc w:val="both"/>
        <w:rPr>
          <w:b/>
          <w:sz w:val="28"/>
          <w:szCs w:val="28"/>
        </w:rPr>
        <w:sectPr w:rsidR="00DF4881" w:rsidSect="009F4195">
          <w:headerReference w:type="even" r:id="rId10"/>
          <w:headerReference w:type="default" r:id="rId11"/>
          <w:pgSz w:w="11906" w:h="16838" w:code="9"/>
          <w:pgMar w:top="567" w:right="849" w:bottom="709" w:left="1701" w:header="510" w:footer="510" w:gutter="0"/>
          <w:pgNumType w:start="1"/>
          <w:cols w:space="720"/>
          <w:titlePg/>
          <w:docGrid w:linePitch="272"/>
        </w:sectPr>
      </w:pPr>
      <w:r w:rsidRPr="00030445">
        <w:rPr>
          <w:b/>
          <w:sz w:val="28"/>
          <w:szCs w:val="28"/>
        </w:rPr>
        <w:t xml:space="preserve">Голова ради          </w:t>
      </w:r>
      <w:r w:rsidR="00C067F4">
        <w:rPr>
          <w:b/>
          <w:sz w:val="28"/>
          <w:szCs w:val="28"/>
        </w:rPr>
        <w:t xml:space="preserve">                            </w:t>
      </w:r>
      <w:r w:rsidR="00626756">
        <w:rPr>
          <w:b/>
          <w:sz w:val="28"/>
          <w:szCs w:val="28"/>
        </w:rPr>
        <w:t xml:space="preserve">  </w:t>
      </w:r>
      <w:r w:rsidR="00C067F4">
        <w:rPr>
          <w:b/>
          <w:sz w:val="28"/>
          <w:szCs w:val="28"/>
        </w:rPr>
        <w:t xml:space="preserve">             Володимир ЧУБІРКО</w:t>
      </w:r>
    </w:p>
    <w:p w14:paraId="65210DF6" w14:textId="77777777" w:rsidR="004874A9" w:rsidRPr="00DF4881" w:rsidRDefault="004874A9" w:rsidP="00DF4881">
      <w:pPr>
        <w:pStyle w:val="2"/>
        <w:tabs>
          <w:tab w:val="clear" w:pos="0"/>
        </w:tabs>
        <w:jc w:val="center"/>
        <w:rPr>
          <w:b/>
          <w:bCs/>
          <w:i/>
          <w:szCs w:val="28"/>
        </w:rPr>
      </w:pPr>
      <w:r w:rsidRPr="00DF4881">
        <w:rPr>
          <w:b/>
          <w:szCs w:val="28"/>
        </w:rPr>
        <w:lastRenderedPageBreak/>
        <w:t>ПОЯСНЮВАЛЬНА  ЗАПИСКА</w:t>
      </w:r>
    </w:p>
    <w:p w14:paraId="40218C3B" w14:textId="77777777" w:rsidR="005B07FE" w:rsidRPr="00DF4881" w:rsidRDefault="005B07FE" w:rsidP="00DF4881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F4881">
        <w:rPr>
          <w:rFonts w:ascii="Times New Roman" w:hAnsi="Times New Roman"/>
          <w:sz w:val="28"/>
          <w:szCs w:val="28"/>
        </w:rPr>
        <w:t>до проекту рішення сесії обласної ради</w:t>
      </w:r>
    </w:p>
    <w:p w14:paraId="620D828E" w14:textId="77777777" w:rsidR="005B07FE" w:rsidRPr="00DF4881" w:rsidRDefault="005B07FE" w:rsidP="00DF4881">
      <w:pPr>
        <w:widowControl w:val="0"/>
        <w:jc w:val="center"/>
        <w:rPr>
          <w:b/>
          <w:sz w:val="28"/>
          <w:szCs w:val="28"/>
        </w:rPr>
      </w:pPr>
      <w:r w:rsidRPr="00DF4881">
        <w:rPr>
          <w:sz w:val="28"/>
          <w:szCs w:val="28"/>
        </w:rPr>
        <w:t>«</w:t>
      </w:r>
      <w:r w:rsidRPr="00DF4881">
        <w:rPr>
          <w:b/>
          <w:sz w:val="28"/>
          <w:szCs w:val="28"/>
        </w:rPr>
        <w:t>Про надання функцій замовника з облаштування містечка модульного типу з електропостачанням, водопостачанням, водовідведенням та благоустроєм території для потреб оборони у Закарпатській області</w:t>
      </w:r>
      <w:r w:rsidRPr="00DF4881">
        <w:rPr>
          <w:sz w:val="28"/>
          <w:szCs w:val="28"/>
        </w:rPr>
        <w:t>»</w:t>
      </w:r>
    </w:p>
    <w:p w14:paraId="3B567A99" w14:textId="77777777" w:rsidR="005B07FE" w:rsidRPr="00DF4881" w:rsidRDefault="005B07FE" w:rsidP="00DF4881">
      <w:pPr>
        <w:jc w:val="both"/>
        <w:rPr>
          <w:sz w:val="28"/>
          <w:szCs w:val="28"/>
        </w:rPr>
      </w:pPr>
    </w:p>
    <w:p w14:paraId="7FAA0077" w14:textId="77777777" w:rsidR="005B07FE" w:rsidRDefault="005B07FE" w:rsidP="006645E3">
      <w:pPr>
        <w:ind w:firstLine="567"/>
        <w:jc w:val="both"/>
        <w:rPr>
          <w:b/>
          <w:iCs/>
          <w:sz w:val="28"/>
          <w:szCs w:val="28"/>
        </w:rPr>
      </w:pPr>
      <w:r w:rsidRPr="00DF4881">
        <w:rPr>
          <w:b/>
          <w:iCs/>
          <w:sz w:val="28"/>
          <w:szCs w:val="28"/>
        </w:rPr>
        <w:t xml:space="preserve">1. Обґрунтування </w:t>
      </w:r>
      <w:r w:rsidR="006645E3">
        <w:rPr>
          <w:b/>
          <w:iCs/>
          <w:sz w:val="28"/>
          <w:szCs w:val="28"/>
        </w:rPr>
        <w:t xml:space="preserve"> необхідності прийняття рішення</w:t>
      </w:r>
    </w:p>
    <w:p w14:paraId="37E0E0F9" w14:textId="77777777" w:rsidR="00DB4BAE" w:rsidRPr="00DF4881" w:rsidRDefault="00DB4BAE" w:rsidP="00DF4881">
      <w:pPr>
        <w:ind w:firstLine="567"/>
        <w:jc w:val="both"/>
        <w:rPr>
          <w:sz w:val="28"/>
          <w:szCs w:val="28"/>
        </w:rPr>
      </w:pPr>
      <w:r w:rsidRPr="00DF4881">
        <w:rPr>
          <w:sz w:val="28"/>
          <w:szCs w:val="28"/>
        </w:rPr>
        <w:t xml:space="preserve">Листом </w:t>
      </w:r>
      <w:r w:rsidR="00DF4881" w:rsidRPr="00DF4881">
        <w:rPr>
          <w:sz w:val="28"/>
          <w:szCs w:val="28"/>
        </w:rPr>
        <w:t xml:space="preserve">від 11.04.2023 </w:t>
      </w:r>
      <w:r w:rsidRPr="00DF4881">
        <w:rPr>
          <w:sz w:val="28"/>
          <w:szCs w:val="28"/>
        </w:rPr>
        <w:t xml:space="preserve">Командування Сухопутних військ Збройних Сил України (далі </w:t>
      </w:r>
      <w:r w:rsidR="00DF4881">
        <w:rPr>
          <w:sz w:val="28"/>
          <w:szCs w:val="28"/>
        </w:rPr>
        <w:t>–</w:t>
      </w:r>
      <w:r w:rsidRPr="00DF4881">
        <w:rPr>
          <w:sz w:val="28"/>
          <w:szCs w:val="28"/>
        </w:rPr>
        <w:t xml:space="preserve"> Командування) повідомило обласну військову адміністрацію (далі – ОВА) про позитивне рішення Головнокомандувача Збройних Сил України щодо встановлення містечка модульного типу на території військового містечка №</w:t>
      </w:r>
      <w:r w:rsidR="00AC0411">
        <w:rPr>
          <w:sz w:val="28"/>
          <w:szCs w:val="28"/>
        </w:rPr>
        <w:t> </w:t>
      </w:r>
      <w:r w:rsidRPr="00DF4881">
        <w:rPr>
          <w:sz w:val="28"/>
          <w:szCs w:val="28"/>
        </w:rPr>
        <w:t>47 за адресою</w:t>
      </w:r>
      <w:r w:rsidR="00AC0411">
        <w:rPr>
          <w:sz w:val="28"/>
          <w:szCs w:val="28"/>
        </w:rPr>
        <w:t>:</w:t>
      </w:r>
      <w:r w:rsidRPr="00DF4881">
        <w:rPr>
          <w:sz w:val="28"/>
          <w:szCs w:val="28"/>
        </w:rPr>
        <w:t xml:space="preserve"> с. Оріховиця, вул. Оріхова, 49, за рахунок коштів обласного бюджету та бюджетів територіальних громад області для потреб військової частини А1556, яке передбачає облаштування відповідних модулів, визначених Командуванням.</w:t>
      </w:r>
    </w:p>
    <w:p w14:paraId="49238128" w14:textId="77777777" w:rsidR="00DB4BAE" w:rsidRPr="00DF4881" w:rsidRDefault="00DB4BAE" w:rsidP="00DF4881">
      <w:pPr>
        <w:ind w:firstLine="567"/>
        <w:jc w:val="both"/>
        <w:rPr>
          <w:sz w:val="28"/>
          <w:szCs w:val="28"/>
        </w:rPr>
      </w:pPr>
      <w:r w:rsidRPr="00DF4881">
        <w:rPr>
          <w:sz w:val="28"/>
          <w:szCs w:val="28"/>
        </w:rPr>
        <w:t xml:space="preserve">Листом від 13.04.2023 №5688/06-16 ОВА звернулася до обласної ради та Комунальної установи «Управління спільною власністю територіальних громад» Закарпатської обласної ради щодо розгляду листа командування Сухопутних військ ЗСУ від 11.04.2023 №116/10/5412 </w:t>
      </w:r>
      <w:r w:rsidR="001162D4">
        <w:rPr>
          <w:sz w:val="28"/>
          <w:szCs w:val="28"/>
        </w:rPr>
        <w:t>про</w:t>
      </w:r>
      <w:r w:rsidR="00D62E33">
        <w:rPr>
          <w:sz w:val="28"/>
          <w:szCs w:val="28"/>
        </w:rPr>
        <w:t xml:space="preserve"> </w:t>
      </w:r>
      <w:r w:rsidRPr="00DF4881">
        <w:rPr>
          <w:sz w:val="28"/>
          <w:szCs w:val="28"/>
        </w:rPr>
        <w:t>розроб</w:t>
      </w:r>
      <w:r w:rsidR="00D62E33">
        <w:rPr>
          <w:sz w:val="28"/>
          <w:szCs w:val="28"/>
        </w:rPr>
        <w:t>лення</w:t>
      </w:r>
      <w:r w:rsidRPr="00DF4881">
        <w:rPr>
          <w:sz w:val="28"/>
          <w:szCs w:val="28"/>
        </w:rPr>
        <w:t xml:space="preserve"> </w:t>
      </w:r>
      <w:proofErr w:type="spellStart"/>
      <w:r w:rsidRPr="00DF4881">
        <w:rPr>
          <w:sz w:val="28"/>
          <w:szCs w:val="28"/>
        </w:rPr>
        <w:t>передпроектних</w:t>
      </w:r>
      <w:proofErr w:type="spellEnd"/>
      <w:r w:rsidRPr="00DF4881">
        <w:rPr>
          <w:sz w:val="28"/>
          <w:szCs w:val="28"/>
        </w:rPr>
        <w:t xml:space="preserve"> пропозицій сучасного житлового містечка модульного типу з належним </w:t>
      </w:r>
      <w:proofErr w:type="spellStart"/>
      <w:r w:rsidRPr="00DF4881">
        <w:rPr>
          <w:sz w:val="28"/>
          <w:szCs w:val="28"/>
        </w:rPr>
        <w:t>електро</w:t>
      </w:r>
      <w:proofErr w:type="spellEnd"/>
      <w:r w:rsidR="001162D4">
        <w:rPr>
          <w:sz w:val="28"/>
          <w:szCs w:val="28"/>
        </w:rPr>
        <w:t>-</w:t>
      </w:r>
      <w:r w:rsidRPr="00DF4881">
        <w:rPr>
          <w:sz w:val="28"/>
          <w:szCs w:val="28"/>
        </w:rPr>
        <w:t xml:space="preserve"> та водопостачанням, водовідведенням, а також благоустроєм прилеглої території.</w:t>
      </w:r>
    </w:p>
    <w:p w14:paraId="721EA70E" w14:textId="77777777" w:rsidR="00DB4BAE" w:rsidRPr="00DF4881" w:rsidRDefault="00DB4BAE" w:rsidP="00DF4881">
      <w:pPr>
        <w:ind w:firstLine="567"/>
        <w:jc w:val="both"/>
        <w:rPr>
          <w:sz w:val="28"/>
          <w:szCs w:val="28"/>
        </w:rPr>
      </w:pPr>
      <w:bookmarkStart w:id="1" w:name="_Hlk134178539"/>
      <w:r w:rsidRPr="00DF4881">
        <w:rPr>
          <w:sz w:val="28"/>
          <w:szCs w:val="28"/>
        </w:rPr>
        <w:t xml:space="preserve">Листом від 18.04.2023 №02-13/574 КУ </w:t>
      </w:r>
      <w:bookmarkEnd w:id="1"/>
      <w:r w:rsidRPr="00DF4881">
        <w:rPr>
          <w:sz w:val="28"/>
          <w:szCs w:val="28"/>
        </w:rPr>
        <w:t xml:space="preserve">«Управління спільною власністю територіальних громад» Закарпатської обласної ради надала передпроектні пропозиції. </w:t>
      </w:r>
    </w:p>
    <w:p w14:paraId="1CFBC7E3" w14:textId="77777777" w:rsidR="00DB4BAE" w:rsidRPr="00DF4881" w:rsidRDefault="00DB4BAE" w:rsidP="00DF4881">
      <w:pPr>
        <w:ind w:firstLine="567"/>
        <w:jc w:val="both"/>
        <w:rPr>
          <w:sz w:val="28"/>
          <w:szCs w:val="28"/>
        </w:rPr>
      </w:pPr>
      <w:r w:rsidRPr="00DF4881">
        <w:rPr>
          <w:sz w:val="28"/>
          <w:szCs w:val="28"/>
        </w:rPr>
        <w:t>Листом від 19.04.2023 №5688/06-16/1 ОВА звернулася до командування Сухопутних військ Збройних Сил України щодо розгляду та погоджень ескізів та передпроетних пропозицій.</w:t>
      </w:r>
    </w:p>
    <w:p w14:paraId="0230166D" w14:textId="77777777" w:rsidR="00DB4BAE" w:rsidRPr="00DF4881" w:rsidRDefault="00DB4BAE" w:rsidP="00DF4881">
      <w:pPr>
        <w:ind w:firstLine="567"/>
        <w:jc w:val="both"/>
        <w:rPr>
          <w:sz w:val="28"/>
          <w:szCs w:val="28"/>
        </w:rPr>
      </w:pPr>
      <w:r w:rsidRPr="00DF4881">
        <w:rPr>
          <w:sz w:val="28"/>
          <w:szCs w:val="28"/>
        </w:rPr>
        <w:t xml:space="preserve">Командування Сухопутних військ Збройних Сил України листом від 04.05.2023 №116/10/6444 повідомило про відсутність заперечень та зауважень до наданих пропозицій. </w:t>
      </w:r>
    </w:p>
    <w:p w14:paraId="09D9079A" w14:textId="77777777" w:rsidR="00DB4BAE" w:rsidRPr="00DF4881" w:rsidRDefault="00DB4BAE" w:rsidP="00DF4881">
      <w:pPr>
        <w:ind w:firstLine="567"/>
        <w:jc w:val="both"/>
        <w:rPr>
          <w:sz w:val="28"/>
          <w:szCs w:val="28"/>
        </w:rPr>
      </w:pPr>
      <w:r w:rsidRPr="00DF4881">
        <w:rPr>
          <w:sz w:val="28"/>
          <w:szCs w:val="28"/>
        </w:rPr>
        <w:t>Враховуючи вищезазначене</w:t>
      </w:r>
      <w:r w:rsidR="00D62E33">
        <w:rPr>
          <w:sz w:val="28"/>
          <w:szCs w:val="28"/>
        </w:rPr>
        <w:t>,</w:t>
      </w:r>
      <w:r w:rsidRPr="00DF4881">
        <w:rPr>
          <w:sz w:val="28"/>
          <w:szCs w:val="28"/>
        </w:rPr>
        <w:t xml:space="preserve"> виникла необхідність розроб</w:t>
      </w:r>
      <w:r w:rsidR="006645E3">
        <w:rPr>
          <w:sz w:val="28"/>
          <w:szCs w:val="28"/>
        </w:rPr>
        <w:t>лення</w:t>
      </w:r>
      <w:r w:rsidRPr="00DF4881">
        <w:rPr>
          <w:sz w:val="28"/>
          <w:szCs w:val="28"/>
        </w:rPr>
        <w:t xml:space="preserve"> та прийняття регіональної програми та проекту рішення, спрямованого на здійснення заходів </w:t>
      </w:r>
      <w:r w:rsidR="006645E3">
        <w:rPr>
          <w:sz w:val="28"/>
          <w:szCs w:val="28"/>
        </w:rPr>
        <w:t>і</w:t>
      </w:r>
      <w:r w:rsidRPr="00DF4881">
        <w:rPr>
          <w:sz w:val="28"/>
          <w:szCs w:val="28"/>
        </w:rPr>
        <w:t>з практичної реалізації програми облаштування містечка модульного типу з електропостачанням, водопостачанням, водовідведенням та благоустроєм території для потреб оборони у Закарпатській області на 2023 рік.</w:t>
      </w:r>
    </w:p>
    <w:p w14:paraId="660554AB" w14:textId="77777777" w:rsidR="00DB4BAE" w:rsidRPr="00DF4881" w:rsidRDefault="00DB4BAE" w:rsidP="00DF4881">
      <w:pPr>
        <w:jc w:val="both"/>
        <w:rPr>
          <w:sz w:val="28"/>
          <w:szCs w:val="28"/>
        </w:rPr>
      </w:pPr>
    </w:p>
    <w:p w14:paraId="758E1E04" w14:textId="77777777" w:rsidR="005B07FE" w:rsidRDefault="006645E3" w:rsidP="006645E3">
      <w:pPr>
        <w:ind w:firstLine="567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2. </w:t>
      </w:r>
      <w:r w:rsidR="005B07FE" w:rsidRPr="00DF4881">
        <w:rPr>
          <w:b/>
          <w:iCs/>
          <w:sz w:val="28"/>
          <w:szCs w:val="28"/>
        </w:rPr>
        <w:t xml:space="preserve">Мета і завдання прийняття </w:t>
      </w:r>
      <w:r w:rsidR="001162D4">
        <w:rPr>
          <w:b/>
          <w:iCs/>
          <w:sz w:val="28"/>
          <w:szCs w:val="28"/>
        </w:rPr>
        <w:t>рішення</w:t>
      </w:r>
    </w:p>
    <w:p w14:paraId="682284AC" w14:textId="77777777" w:rsidR="005B07FE" w:rsidRPr="00DF4881" w:rsidRDefault="005B07FE" w:rsidP="006645E3">
      <w:pPr>
        <w:ind w:firstLine="567"/>
        <w:jc w:val="both"/>
        <w:rPr>
          <w:sz w:val="28"/>
          <w:szCs w:val="28"/>
        </w:rPr>
      </w:pPr>
      <w:r w:rsidRPr="00DF4881">
        <w:rPr>
          <w:sz w:val="28"/>
          <w:szCs w:val="28"/>
        </w:rPr>
        <w:t xml:space="preserve">Мета проекту – </w:t>
      </w:r>
      <w:r w:rsidR="00DB4BAE" w:rsidRPr="00DF4881">
        <w:rPr>
          <w:sz w:val="28"/>
          <w:szCs w:val="28"/>
        </w:rPr>
        <w:t>здійснення заходів щодо облаштування містечка модульного типу з електропостачанням, водопостачанням, водовідведенням та благоустроєм території для потреб оборони у Закарпатській області для розміщення військовослужбовців, що проходять бойову підготовку</w:t>
      </w:r>
      <w:r w:rsidRPr="00DF4881">
        <w:rPr>
          <w:sz w:val="28"/>
          <w:szCs w:val="28"/>
        </w:rPr>
        <w:t xml:space="preserve">. </w:t>
      </w:r>
    </w:p>
    <w:p w14:paraId="0F48B931" w14:textId="77777777" w:rsidR="006645E3" w:rsidRPr="00DF4881" w:rsidRDefault="005B07FE" w:rsidP="00DF4881">
      <w:pPr>
        <w:jc w:val="both"/>
        <w:rPr>
          <w:bCs/>
          <w:i/>
          <w:iCs/>
          <w:sz w:val="28"/>
          <w:szCs w:val="28"/>
        </w:rPr>
      </w:pPr>
      <w:r w:rsidRPr="00DF4881">
        <w:rPr>
          <w:sz w:val="28"/>
          <w:szCs w:val="28"/>
        </w:rPr>
        <w:t xml:space="preserve"> </w:t>
      </w:r>
    </w:p>
    <w:p w14:paraId="73F54631" w14:textId="77777777" w:rsidR="005B07FE" w:rsidRPr="00DF4881" w:rsidRDefault="005B07FE" w:rsidP="006645E3">
      <w:pPr>
        <w:pStyle w:val="a3"/>
        <w:ind w:firstLine="567"/>
        <w:jc w:val="both"/>
        <w:rPr>
          <w:b/>
          <w:bCs/>
          <w:sz w:val="28"/>
          <w:szCs w:val="28"/>
        </w:rPr>
      </w:pPr>
      <w:r w:rsidRPr="00DF4881">
        <w:rPr>
          <w:b/>
          <w:bCs/>
          <w:iCs/>
          <w:sz w:val="28"/>
          <w:szCs w:val="28"/>
        </w:rPr>
        <w:t xml:space="preserve">3. Загальна характеристика та основні положення проекту </w:t>
      </w:r>
      <w:r w:rsidR="006645E3">
        <w:rPr>
          <w:b/>
          <w:bCs/>
          <w:iCs/>
          <w:sz w:val="28"/>
          <w:szCs w:val="28"/>
        </w:rPr>
        <w:t>рішення</w:t>
      </w:r>
    </w:p>
    <w:p w14:paraId="2392CB40" w14:textId="77777777" w:rsidR="005B07FE" w:rsidRPr="00DF4881" w:rsidRDefault="005B07FE" w:rsidP="006645E3">
      <w:pPr>
        <w:ind w:firstLine="567"/>
        <w:jc w:val="both"/>
        <w:rPr>
          <w:sz w:val="28"/>
          <w:szCs w:val="28"/>
        </w:rPr>
      </w:pPr>
      <w:r w:rsidRPr="00DF4881">
        <w:rPr>
          <w:sz w:val="28"/>
          <w:szCs w:val="28"/>
        </w:rPr>
        <w:t xml:space="preserve">З юридичної точки зору </w:t>
      </w:r>
      <w:r w:rsidR="006645E3">
        <w:rPr>
          <w:sz w:val="28"/>
          <w:szCs w:val="28"/>
        </w:rPr>
        <w:t xml:space="preserve">– </w:t>
      </w:r>
      <w:r w:rsidRPr="00DF4881">
        <w:rPr>
          <w:sz w:val="28"/>
          <w:szCs w:val="28"/>
        </w:rPr>
        <w:t xml:space="preserve">це рішення є актом організаційно-розпорядчого характеру обласної ради, як власника майна, що належить до спільної власності територіальних громад сіл, селищ, міст області, яке спрямовано на ефективне </w:t>
      </w:r>
      <w:r w:rsidRPr="00DF4881">
        <w:rPr>
          <w:sz w:val="28"/>
          <w:szCs w:val="28"/>
        </w:rPr>
        <w:lastRenderedPageBreak/>
        <w:t xml:space="preserve">використання майна, що належить до спільної власності територіальних громад сіл, селищ, міст області. </w:t>
      </w:r>
    </w:p>
    <w:p w14:paraId="518C1D0E" w14:textId="77777777" w:rsidR="005B07FE" w:rsidRPr="00DF4881" w:rsidRDefault="005B07FE" w:rsidP="00DF4881">
      <w:pPr>
        <w:jc w:val="both"/>
        <w:rPr>
          <w:bCs/>
          <w:sz w:val="28"/>
          <w:szCs w:val="28"/>
        </w:rPr>
      </w:pPr>
    </w:p>
    <w:p w14:paraId="074394E1" w14:textId="77777777" w:rsidR="005B07FE" w:rsidRDefault="005B07FE" w:rsidP="006645E3">
      <w:pPr>
        <w:ind w:firstLine="567"/>
        <w:jc w:val="both"/>
        <w:rPr>
          <w:b/>
          <w:iCs/>
          <w:sz w:val="28"/>
          <w:szCs w:val="28"/>
        </w:rPr>
      </w:pPr>
      <w:r w:rsidRPr="00DF4881">
        <w:rPr>
          <w:b/>
          <w:iCs/>
          <w:sz w:val="28"/>
          <w:szCs w:val="28"/>
        </w:rPr>
        <w:t xml:space="preserve">4. Стан нормативно-правової бази у </w:t>
      </w:r>
      <w:r w:rsidR="006645E3">
        <w:rPr>
          <w:b/>
          <w:iCs/>
          <w:sz w:val="28"/>
          <w:szCs w:val="28"/>
        </w:rPr>
        <w:t>цій сфері правового регулювання</w:t>
      </w:r>
    </w:p>
    <w:p w14:paraId="46B339B4" w14:textId="77777777" w:rsidR="006645E3" w:rsidRPr="00DF4881" w:rsidRDefault="006645E3" w:rsidP="006645E3">
      <w:pPr>
        <w:jc w:val="center"/>
        <w:rPr>
          <w:b/>
          <w:bCs/>
          <w:iCs/>
          <w:sz w:val="28"/>
          <w:szCs w:val="28"/>
        </w:rPr>
      </w:pPr>
    </w:p>
    <w:p w14:paraId="64B9908B" w14:textId="77777777" w:rsidR="005B07FE" w:rsidRPr="00DF4881" w:rsidRDefault="006645E3" w:rsidP="006645E3">
      <w:pPr>
        <w:ind w:firstLine="567"/>
        <w:jc w:val="both"/>
        <w:rPr>
          <w:bCs/>
          <w:sz w:val="28"/>
          <w:szCs w:val="28"/>
        </w:rPr>
      </w:pPr>
      <w:r w:rsidRPr="006645E3">
        <w:rPr>
          <w:iCs/>
          <w:sz w:val="28"/>
          <w:szCs w:val="28"/>
        </w:rPr>
        <w:t>Ця</w:t>
      </w:r>
      <w:r w:rsidR="005B07FE" w:rsidRPr="006645E3">
        <w:rPr>
          <w:sz w:val="28"/>
          <w:szCs w:val="28"/>
        </w:rPr>
        <w:t xml:space="preserve"> </w:t>
      </w:r>
      <w:r w:rsidR="005B07FE" w:rsidRPr="00DF4881">
        <w:rPr>
          <w:sz w:val="28"/>
          <w:szCs w:val="28"/>
        </w:rPr>
        <w:t>проблема регулюється відповідно до статей 43</w:t>
      </w:r>
      <w:r>
        <w:rPr>
          <w:sz w:val="28"/>
          <w:szCs w:val="28"/>
        </w:rPr>
        <w:t xml:space="preserve"> і</w:t>
      </w:r>
      <w:r w:rsidR="005B07FE" w:rsidRPr="00DF4881">
        <w:rPr>
          <w:sz w:val="28"/>
          <w:szCs w:val="28"/>
        </w:rPr>
        <w:t xml:space="preserve"> 60 Закону України «Про місцеве самоврядування в Україні», інши</w:t>
      </w:r>
      <w:r>
        <w:rPr>
          <w:sz w:val="28"/>
          <w:szCs w:val="28"/>
        </w:rPr>
        <w:t>х</w:t>
      </w:r>
      <w:r w:rsidR="005B07FE" w:rsidRPr="00DF4881">
        <w:rPr>
          <w:sz w:val="28"/>
          <w:szCs w:val="28"/>
        </w:rPr>
        <w:t xml:space="preserve"> нормативно-правови</w:t>
      </w:r>
      <w:r>
        <w:rPr>
          <w:sz w:val="28"/>
          <w:szCs w:val="28"/>
        </w:rPr>
        <w:t>х</w:t>
      </w:r>
      <w:r w:rsidR="005B07FE" w:rsidRPr="00DF4881">
        <w:rPr>
          <w:sz w:val="28"/>
          <w:szCs w:val="28"/>
        </w:rPr>
        <w:t xml:space="preserve"> акт</w:t>
      </w:r>
      <w:r>
        <w:rPr>
          <w:sz w:val="28"/>
          <w:szCs w:val="28"/>
        </w:rPr>
        <w:t>ів</w:t>
      </w:r>
      <w:r w:rsidR="005B07FE" w:rsidRPr="00DF4881">
        <w:rPr>
          <w:sz w:val="28"/>
          <w:szCs w:val="28"/>
        </w:rPr>
        <w:t xml:space="preserve"> щодо розпорядження об’єктами обласної комунальної власності.</w:t>
      </w:r>
    </w:p>
    <w:p w14:paraId="3DEB22C0" w14:textId="77777777" w:rsidR="005B07FE" w:rsidRPr="00DF4881" w:rsidRDefault="005B07FE" w:rsidP="00DF4881">
      <w:pPr>
        <w:jc w:val="both"/>
        <w:rPr>
          <w:bCs/>
          <w:sz w:val="28"/>
          <w:szCs w:val="28"/>
        </w:rPr>
      </w:pPr>
    </w:p>
    <w:p w14:paraId="00A0FC11" w14:textId="77777777" w:rsidR="005B07FE" w:rsidRPr="00E711A1" w:rsidRDefault="00E711A1" w:rsidP="00E711A1">
      <w:pPr>
        <w:ind w:firstLine="567"/>
        <w:jc w:val="both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>5. </w:t>
      </w:r>
      <w:r w:rsidR="005B07FE" w:rsidRPr="00E711A1">
        <w:rPr>
          <w:b/>
          <w:iCs/>
          <w:sz w:val="28"/>
          <w:szCs w:val="28"/>
        </w:rPr>
        <w:t>Прогноз соціально-економічних та ін</w:t>
      </w:r>
      <w:r>
        <w:rPr>
          <w:b/>
          <w:iCs/>
          <w:sz w:val="28"/>
          <w:szCs w:val="28"/>
        </w:rPr>
        <w:t>ших наслідків прийняття рішення</w:t>
      </w:r>
    </w:p>
    <w:p w14:paraId="3AF2C343" w14:textId="77777777" w:rsidR="005B07FE" w:rsidRPr="00DF4881" w:rsidRDefault="005B07FE" w:rsidP="00E711A1">
      <w:pPr>
        <w:pStyle w:val="20"/>
        <w:ind w:firstLine="567"/>
        <w:jc w:val="both"/>
        <w:rPr>
          <w:szCs w:val="28"/>
        </w:rPr>
      </w:pPr>
      <w:r w:rsidRPr="00DF4881">
        <w:rPr>
          <w:b w:val="0"/>
          <w:szCs w:val="28"/>
        </w:rPr>
        <w:t>З економічної точки зору</w:t>
      </w:r>
      <w:r w:rsidR="00E711A1">
        <w:rPr>
          <w:b w:val="0"/>
          <w:szCs w:val="28"/>
        </w:rPr>
        <w:t>,</w:t>
      </w:r>
      <w:r w:rsidRPr="00DF4881">
        <w:rPr>
          <w:b w:val="0"/>
          <w:szCs w:val="28"/>
        </w:rPr>
        <w:t xml:space="preserve"> рішення має забезпечити ефективність використання майна обласної комунальної власності, згідно</w:t>
      </w:r>
      <w:r w:rsidR="00E711A1">
        <w:rPr>
          <w:b w:val="0"/>
          <w:szCs w:val="28"/>
        </w:rPr>
        <w:t xml:space="preserve"> з</w:t>
      </w:r>
      <w:r w:rsidRPr="00DF4881">
        <w:rPr>
          <w:b w:val="0"/>
          <w:szCs w:val="28"/>
        </w:rPr>
        <w:t xml:space="preserve"> вимог</w:t>
      </w:r>
      <w:r w:rsidR="00E711A1">
        <w:rPr>
          <w:b w:val="0"/>
          <w:szCs w:val="28"/>
        </w:rPr>
        <w:t>ами</w:t>
      </w:r>
      <w:r w:rsidRPr="00DF4881">
        <w:rPr>
          <w:b w:val="0"/>
          <w:szCs w:val="28"/>
        </w:rPr>
        <w:t xml:space="preserve"> чинного законодавства для забезпечення прав мешканців Закарпатської області.</w:t>
      </w:r>
    </w:p>
    <w:p w14:paraId="0E39A5D4" w14:textId="77777777" w:rsidR="005B07FE" w:rsidRPr="00DF4881" w:rsidRDefault="005B07FE" w:rsidP="00DF4881">
      <w:pPr>
        <w:pStyle w:val="20"/>
        <w:jc w:val="both"/>
        <w:rPr>
          <w:szCs w:val="28"/>
        </w:rPr>
      </w:pPr>
    </w:p>
    <w:p w14:paraId="549B75B4" w14:textId="77777777" w:rsidR="005B07FE" w:rsidRPr="00DF4881" w:rsidRDefault="005B07FE" w:rsidP="00DF4881">
      <w:pPr>
        <w:pStyle w:val="20"/>
        <w:jc w:val="both"/>
        <w:rPr>
          <w:szCs w:val="28"/>
        </w:rPr>
      </w:pPr>
    </w:p>
    <w:p w14:paraId="6AFF635D" w14:textId="77777777" w:rsidR="005B07FE" w:rsidRDefault="005B07FE" w:rsidP="00DF4881">
      <w:pPr>
        <w:pStyle w:val="20"/>
        <w:jc w:val="both"/>
        <w:rPr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E711A1" w:rsidRPr="00E711A1" w14:paraId="7838D134" w14:textId="77777777" w:rsidTr="00E711A1">
        <w:tc>
          <w:tcPr>
            <w:tcW w:w="4786" w:type="dxa"/>
          </w:tcPr>
          <w:p w14:paraId="6293D2FB" w14:textId="77777777" w:rsidR="00E711A1" w:rsidRPr="00E711A1" w:rsidRDefault="00E711A1" w:rsidP="00E711A1">
            <w:pPr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DF4881">
              <w:rPr>
                <w:b/>
                <w:sz w:val="28"/>
                <w:szCs w:val="28"/>
              </w:rPr>
              <w:t>Начальник Комунальної установи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4881">
              <w:rPr>
                <w:b/>
                <w:sz w:val="28"/>
                <w:szCs w:val="28"/>
              </w:rPr>
              <w:t>«Управління спільною власністю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4881">
              <w:rPr>
                <w:b/>
                <w:sz w:val="28"/>
                <w:szCs w:val="28"/>
              </w:rPr>
              <w:t xml:space="preserve"> територіальних громад» </w:t>
            </w:r>
            <w:proofErr w:type="spellStart"/>
            <w:r w:rsidRPr="00DF4881">
              <w:rPr>
                <w:b/>
                <w:sz w:val="28"/>
                <w:szCs w:val="28"/>
              </w:rPr>
              <w:t>Закар</w:t>
            </w:r>
            <w:r>
              <w:rPr>
                <w:b/>
                <w:sz w:val="28"/>
                <w:szCs w:val="28"/>
              </w:rPr>
              <w:t>-</w:t>
            </w:r>
            <w:r w:rsidR="00CF731F">
              <w:rPr>
                <w:b/>
                <w:sz w:val="28"/>
                <w:szCs w:val="28"/>
              </w:rPr>
              <w:t>патської</w:t>
            </w:r>
            <w:proofErr w:type="spellEnd"/>
            <w:r w:rsidR="00CF731F">
              <w:rPr>
                <w:b/>
                <w:sz w:val="28"/>
                <w:szCs w:val="28"/>
              </w:rPr>
              <w:t xml:space="preserve"> обласної ра</w:t>
            </w:r>
            <w:r w:rsidRPr="00DF4881">
              <w:rPr>
                <w:b/>
                <w:sz w:val="28"/>
                <w:szCs w:val="28"/>
              </w:rPr>
              <w:t>ди</w:t>
            </w:r>
          </w:p>
        </w:tc>
        <w:tc>
          <w:tcPr>
            <w:tcW w:w="4961" w:type="dxa"/>
          </w:tcPr>
          <w:p w14:paraId="5C11CC1C" w14:textId="77777777" w:rsidR="00E711A1" w:rsidRDefault="00E711A1" w:rsidP="00E711A1">
            <w:pPr>
              <w:jc w:val="both"/>
              <w:rPr>
                <w:b/>
                <w:sz w:val="28"/>
                <w:szCs w:val="28"/>
              </w:rPr>
            </w:pPr>
          </w:p>
          <w:p w14:paraId="31D041B6" w14:textId="77777777" w:rsidR="00E711A1" w:rsidRDefault="00E711A1" w:rsidP="00E711A1">
            <w:pPr>
              <w:jc w:val="both"/>
              <w:rPr>
                <w:b/>
                <w:sz w:val="28"/>
                <w:szCs w:val="28"/>
              </w:rPr>
            </w:pPr>
          </w:p>
          <w:p w14:paraId="1D75C068" w14:textId="77777777" w:rsidR="00E711A1" w:rsidRDefault="00E711A1" w:rsidP="00E711A1">
            <w:pPr>
              <w:jc w:val="both"/>
              <w:rPr>
                <w:b/>
                <w:sz w:val="28"/>
                <w:szCs w:val="28"/>
              </w:rPr>
            </w:pPr>
          </w:p>
          <w:p w14:paraId="49630EBA" w14:textId="77777777" w:rsidR="00E711A1" w:rsidRPr="00E711A1" w:rsidRDefault="00E711A1" w:rsidP="00E711A1">
            <w:pPr>
              <w:jc w:val="right"/>
              <w:rPr>
                <w:b/>
                <w:sz w:val="28"/>
                <w:szCs w:val="28"/>
                <w:lang w:val="ru-RU"/>
              </w:rPr>
            </w:pPr>
            <w:r w:rsidRPr="00DF4881">
              <w:rPr>
                <w:b/>
                <w:sz w:val="28"/>
                <w:szCs w:val="28"/>
              </w:rPr>
              <w:t>Антон ГРОМОВИЙ</w:t>
            </w:r>
          </w:p>
        </w:tc>
      </w:tr>
    </w:tbl>
    <w:p w14:paraId="36BEBDB7" w14:textId="77777777" w:rsidR="00E711A1" w:rsidRPr="00DF4881" w:rsidRDefault="00E711A1" w:rsidP="00DF4881">
      <w:pPr>
        <w:pStyle w:val="20"/>
        <w:jc w:val="both"/>
        <w:rPr>
          <w:szCs w:val="28"/>
        </w:rPr>
      </w:pPr>
    </w:p>
    <w:p w14:paraId="4E80D8D7" w14:textId="77777777" w:rsidR="005B07FE" w:rsidRPr="00DF4881" w:rsidRDefault="005B07FE" w:rsidP="00DF4881">
      <w:pPr>
        <w:widowControl w:val="0"/>
        <w:jc w:val="both"/>
        <w:rPr>
          <w:b/>
          <w:bCs/>
          <w:i/>
          <w:sz w:val="28"/>
          <w:szCs w:val="28"/>
        </w:rPr>
      </w:pPr>
      <w:r w:rsidRPr="00DF4881">
        <w:rPr>
          <w:b/>
          <w:sz w:val="28"/>
          <w:szCs w:val="28"/>
        </w:rPr>
        <w:t xml:space="preserve">                   </w:t>
      </w:r>
      <w:r w:rsidRPr="00DF4881">
        <w:rPr>
          <w:b/>
          <w:sz w:val="28"/>
          <w:szCs w:val="28"/>
        </w:rPr>
        <w:tab/>
        <w:t xml:space="preserve">                           </w:t>
      </w:r>
      <w:r w:rsidRPr="00DF4881">
        <w:rPr>
          <w:b/>
          <w:sz w:val="28"/>
          <w:szCs w:val="28"/>
        </w:rPr>
        <w:tab/>
      </w:r>
    </w:p>
    <w:p w14:paraId="400B9542" w14:textId="77777777" w:rsidR="00DF4881" w:rsidRPr="00DF4881" w:rsidRDefault="00DF4881">
      <w:pPr>
        <w:widowControl w:val="0"/>
        <w:jc w:val="both"/>
        <w:rPr>
          <w:b/>
          <w:bCs/>
          <w:i/>
          <w:sz w:val="28"/>
          <w:szCs w:val="28"/>
        </w:rPr>
      </w:pPr>
    </w:p>
    <w:sectPr w:rsidR="00DF4881" w:rsidRPr="00DF4881" w:rsidSect="006645E3">
      <w:pgSz w:w="11906" w:h="16838" w:code="9"/>
      <w:pgMar w:top="709" w:right="567" w:bottom="709" w:left="1701" w:header="510" w:footer="51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135AF" w14:textId="77777777" w:rsidR="00C9276C" w:rsidRDefault="00C9276C">
      <w:r>
        <w:separator/>
      </w:r>
    </w:p>
  </w:endnote>
  <w:endnote w:type="continuationSeparator" w:id="0">
    <w:p w14:paraId="5CA85B86" w14:textId="77777777" w:rsidR="00C9276C" w:rsidRDefault="00C9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D2EF2" w14:textId="77777777" w:rsidR="00C9276C" w:rsidRDefault="00C9276C">
      <w:r>
        <w:separator/>
      </w:r>
    </w:p>
  </w:footnote>
  <w:footnote w:type="continuationSeparator" w:id="0">
    <w:p w14:paraId="56996E0A" w14:textId="77777777" w:rsidR="00C9276C" w:rsidRDefault="00C92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91506" w14:textId="7A1635B0" w:rsidR="003F46D4" w:rsidRDefault="003F46D4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F4195">
      <w:rPr>
        <w:rStyle w:val="aa"/>
        <w:noProof/>
      </w:rPr>
      <w:t>1</w:t>
    </w:r>
    <w:r>
      <w:rPr>
        <w:rStyle w:val="aa"/>
      </w:rPr>
      <w:fldChar w:fldCharType="end"/>
    </w:r>
  </w:p>
  <w:p w14:paraId="00B8503D" w14:textId="77777777" w:rsidR="003F46D4" w:rsidRDefault="003F46D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7C34C" w14:textId="77777777" w:rsidR="003F46D4" w:rsidRPr="00CE43D2" w:rsidRDefault="003F46D4">
    <w:pPr>
      <w:pStyle w:val="ab"/>
      <w:framePr w:wrap="around" w:vAnchor="text" w:hAnchor="margin" w:xAlign="center" w:y="1"/>
      <w:rPr>
        <w:rStyle w:val="aa"/>
        <w:sz w:val="28"/>
        <w:szCs w:val="28"/>
      </w:rPr>
    </w:pPr>
    <w:r w:rsidRPr="00CE43D2">
      <w:rPr>
        <w:rStyle w:val="aa"/>
        <w:sz w:val="28"/>
        <w:szCs w:val="28"/>
      </w:rPr>
      <w:fldChar w:fldCharType="begin"/>
    </w:r>
    <w:r w:rsidRPr="00CE43D2">
      <w:rPr>
        <w:rStyle w:val="aa"/>
        <w:sz w:val="28"/>
        <w:szCs w:val="28"/>
      </w:rPr>
      <w:instrText xml:space="preserve">PAGE  </w:instrText>
    </w:r>
    <w:r w:rsidRPr="00CE43D2">
      <w:rPr>
        <w:rStyle w:val="aa"/>
        <w:sz w:val="28"/>
        <w:szCs w:val="28"/>
      </w:rPr>
      <w:fldChar w:fldCharType="separate"/>
    </w:r>
    <w:r w:rsidR="00CF731F">
      <w:rPr>
        <w:rStyle w:val="aa"/>
        <w:noProof/>
        <w:sz w:val="28"/>
        <w:szCs w:val="28"/>
      </w:rPr>
      <w:t>2</w:t>
    </w:r>
    <w:r w:rsidRPr="00CE43D2">
      <w:rPr>
        <w:rStyle w:val="aa"/>
        <w:sz w:val="28"/>
        <w:szCs w:val="28"/>
      </w:rPr>
      <w:fldChar w:fldCharType="end"/>
    </w:r>
  </w:p>
  <w:p w14:paraId="35EBE6BE" w14:textId="77777777" w:rsidR="003F46D4" w:rsidRDefault="003F46D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5A94C8A"/>
    <w:multiLevelType w:val="hybridMultilevel"/>
    <w:tmpl w:val="49FA732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27306F1"/>
    <w:multiLevelType w:val="hybridMultilevel"/>
    <w:tmpl w:val="D850FDC0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5443A"/>
    <w:multiLevelType w:val="hybridMultilevel"/>
    <w:tmpl w:val="CFEE5BEC"/>
    <w:lvl w:ilvl="0" w:tplc="7F6A914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67C3A"/>
    <w:multiLevelType w:val="singleLevel"/>
    <w:tmpl w:val="1F52E12C"/>
    <w:lvl w:ilvl="0">
      <w:start w:val="1"/>
      <w:numFmt w:val="decimal"/>
      <w:lvlText w:val="%1."/>
      <w:lvlJc w:val="left"/>
    </w:lvl>
  </w:abstractNum>
  <w:num w:numId="1" w16cid:durableId="1027827624">
    <w:abstractNumId w:val="0"/>
  </w:num>
  <w:num w:numId="2" w16cid:durableId="86393282">
    <w:abstractNumId w:val="1"/>
  </w:num>
  <w:num w:numId="3" w16cid:durableId="615597151">
    <w:abstractNumId w:val="4"/>
  </w:num>
  <w:num w:numId="4" w16cid:durableId="1255363996">
    <w:abstractNumId w:val="2"/>
  </w:num>
  <w:num w:numId="5" w16cid:durableId="23792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EA"/>
    <w:rsid w:val="00016BE1"/>
    <w:rsid w:val="000376F4"/>
    <w:rsid w:val="000405E1"/>
    <w:rsid w:val="000475E5"/>
    <w:rsid w:val="00067E99"/>
    <w:rsid w:val="00070C30"/>
    <w:rsid w:val="00076028"/>
    <w:rsid w:val="00081893"/>
    <w:rsid w:val="0009025A"/>
    <w:rsid w:val="000A1BE2"/>
    <w:rsid w:val="000A3973"/>
    <w:rsid w:val="000A7E2F"/>
    <w:rsid w:val="000B0A08"/>
    <w:rsid w:val="000B1226"/>
    <w:rsid w:val="000C071C"/>
    <w:rsid w:val="000C1994"/>
    <w:rsid w:val="000C33F3"/>
    <w:rsid w:val="000C3BA6"/>
    <w:rsid w:val="000C508E"/>
    <w:rsid w:val="000C6C18"/>
    <w:rsid w:val="000D3B97"/>
    <w:rsid w:val="000D411B"/>
    <w:rsid w:val="000E4902"/>
    <w:rsid w:val="000F3DE7"/>
    <w:rsid w:val="00110CAF"/>
    <w:rsid w:val="00111B47"/>
    <w:rsid w:val="001162D4"/>
    <w:rsid w:val="00122A6F"/>
    <w:rsid w:val="00141AF7"/>
    <w:rsid w:val="00141CD3"/>
    <w:rsid w:val="001533A3"/>
    <w:rsid w:val="0016580A"/>
    <w:rsid w:val="00175CB2"/>
    <w:rsid w:val="0017618F"/>
    <w:rsid w:val="00181261"/>
    <w:rsid w:val="0018535E"/>
    <w:rsid w:val="001863F6"/>
    <w:rsid w:val="001973E2"/>
    <w:rsid w:val="001A05D6"/>
    <w:rsid w:val="001A2C66"/>
    <w:rsid w:val="001B4430"/>
    <w:rsid w:val="001B6D58"/>
    <w:rsid w:val="001B6F2D"/>
    <w:rsid w:val="001B7151"/>
    <w:rsid w:val="001C6226"/>
    <w:rsid w:val="001C70BF"/>
    <w:rsid w:val="001C71A2"/>
    <w:rsid w:val="001D2B24"/>
    <w:rsid w:val="001D7A9C"/>
    <w:rsid w:val="002031E2"/>
    <w:rsid w:val="0020424A"/>
    <w:rsid w:val="002117EB"/>
    <w:rsid w:val="00214F65"/>
    <w:rsid w:val="00215F11"/>
    <w:rsid w:val="00234F55"/>
    <w:rsid w:val="0024146D"/>
    <w:rsid w:val="002429BB"/>
    <w:rsid w:val="00251605"/>
    <w:rsid w:val="002522CA"/>
    <w:rsid w:val="00254907"/>
    <w:rsid w:val="00256FB5"/>
    <w:rsid w:val="00265DCB"/>
    <w:rsid w:val="00273D46"/>
    <w:rsid w:val="0029124A"/>
    <w:rsid w:val="00293478"/>
    <w:rsid w:val="002A23D7"/>
    <w:rsid w:val="002A7369"/>
    <w:rsid w:val="002B0F56"/>
    <w:rsid w:val="002B3EBD"/>
    <w:rsid w:val="002B6DE3"/>
    <w:rsid w:val="002C3E76"/>
    <w:rsid w:val="002D216C"/>
    <w:rsid w:val="002D66C4"/>
    <w:rsid w:val="002E7D44"/>
    <w:rsid w:val="00300D4E"/>
    <w:rsid w:val="0030185C"/>
    <w:rsid w:val="00306D2A"/>
    <w:rsid w:val="0032076F"/>
    <w:rsid w:val="00326517"/>
    <w:rsid w:val="00326E86"/>
    <w:rsid w:val="00327474"/>
    <w:rsid w:val="00327B94"/>
    <w:rsid w:val="00330E87"/>
    <w:rsid w:val="00333DA2"/>
    <w:rsid w:val="003353AA"/>
    <w:rsid w:val="00340C76"/>
    <w:rsid w:val="00360828"/>
    <w:rsid w:val="0036234B"/>
    <w:rsid w:val="00362AFB"/>
    <w:rsid w:val="00372369"/>
    <w:rsid w:val="003739F8"/>
    <w:rsid w:val="003766D1"/>
    <w:rsid w:val="00385CAD"/>
    <w:rsid w:val="003A55AE"/>
    <w:rsid w:val="003D04BD"/>
    <w:rsid w:val="003D0746"/>
    <w:rsid w:val="003D6ED1"/>
    <w:rsid w:val="003E6494"/>
    <w:rsid w:val="003E7330"/>
    <w:rsid w:val="003F46D4"/>
    <w:rsid w:val="004017B9"/>
    <w:rsid w:val="004031E4"/>
    <w:rsid w:val="00412411"/>
    <w:rsid w:val="00416504"/>
    <w:rsid w:val="00424688"/>
    <w:rsid w:val="004255B7"/>
    <w:rsid w:val="0043139C"/>
    <w:rsid w:val="004356DA"/>
    <w:rsid w:val="00435AC3"/>
    <w:rsid w:val="00447ACE"/>
    <w:rsid w:val="004522A0"/>
    <w:rsid w:val="00455BE9"/>
    <w:rsid w:val="004639AD"/>
    <w:rsid w:val="00467FA6"/>
    <w:rsid w:val="0047452C"/>
    <w:rsid w:val="004802AF"/>
    <w:rsid w:val="00481C10"/>
    <w:rsid w:val="00482FAD"/>
    <w:rsid w:val="00487375"/>
    <w:rsid w:val="004874A9"/>
    <w:rsid w:val="00487ECF"/>
    <w:rsid w:val="0049310D"/>
    <w:rsid w:val="004A269C"/>
    <w:rsid w:val="004A40AF"/>
    <w:rsid w:val="004B0EC0"/>
    <w:rsid w:val="004B121C"/>
    <w:rsid w:val="004B4331"/>
    <w:rsid w:val="004B7186"/>
    <w:rsid w:val="004C07E2"/>
    <w:rsid w:val="004C407A"/>
    <w:rsid w:val="004C6A7F"/>
    <w:rsid w:val="004E425E"/>
    <w:rsid w:val="004E49CD"/>
    <w:rsid w:val="004E65F3"/>
    <w:rsid w:val="004E743C"/>
    <w:rsid w:val="004F4D80"/>
    <w:rsid w:val="00504916"/>
    <w:rsid w:val="00511724"/>
    <w:rsid w:val="00514C54"/>
    <w:rsid w:val="00520B20"/>
    <w:rsid w:val="005252B1"/>
    <w:rsid w:val="00534ED0"/>
    <w:rsid w:val="00536EEF"/>
    <w:rsid w:val="0054025C"/>
    <w:rsid w:val="005415E6"/>
    <w:rsid w:val="00547E28"/>
    <w:rsid w:val="00550F0A"/>
    <w:rsid w:val="0055119B"/>
    <w:rsid w:val="00560CF0"/>
    <w:rsid w:val="0056423A"/>
    <w:rsid w:val="005647B0"/>
    <w:rsid w:val="00565DF1"/>
    <w:rsid w:val="00566FC3"/>
    <w:rsid w:val="00571788"/>
    <w:rsid w:val="00571FB4"/>
    <w:rsid w:val="005733EC"/>
    <w:rsid w:val="005845B6"/>
    <w:rsid w:val="005874E6"/>
    <w:rsid w:val="00596DE0"/>
    <w:rsid w:val="005A4CE9"/>
    <w:rsid w:val="005B07FE"/>
    <w:rsid w:val="005C190D"/>
    <w:rsid w:val="005C50FD"/>
    <w:rsid w:val="005D292E"/>
    <w:rsid w:val="005D3FBA"/>
    <w:rsid w:val="005E527F"/>
    <w:rsid w:val="005E5E34"/>
    <w:rsid w:val="005E7B48"/>
    <w:rsid w:val="005F26F7"/>
    <w:rsid w:val="005F4E21"/>
    <w:rsid w:val="0060422B"/>
    <w:rsid w:val="00604E04"/>
    <w:rsid w:val="00605C7A"/>
    <w:rsid w:val="00616261"/>
    <w:rsid w:val="00625D5A"/>
    <w:rsid w:val="00626756"/>
    <w:rsid w:val="0063238A"/>
    <w:rsid w:val="00633B65"/>
    <w:rsid w:val="006344FB"/>
    <w:rsid w:val="00634973"/>
    <w:rsid w:val="00635022"/>
    <w:rsid w:val="00641BDF"/>
    <w:rsid w:val="00642448"/>
    <w:rsid w:val="00651E46"/>
    <w:rsid w:val="00652E30"/>
    <w:rsid w:val="006538B6"/>
    <w:rsid w:val="006645B2"/>
    <w:rsid w:val="006645E3"/>
    <w:rsid w:val="00666B42"/>
    <w:rsid w:val="00671284"/>
    <w:rsid w:val="00672A89"/>
    <w:rsid w:val="0068166E"/>
    <w:rsid w:val="00681EF2"/>
    <w:rsid w:val="0069300D"/>
    <w:rsid w:val="006A70C3"/>
    <w:rsid w:val="006B308B"/>
    <w:rsid w:val="006B502A"/>
    <w:rsid w:val="006B7557"/>
    <w:rsid w:val="006B79F8"/>
    <w:rsid w:val="006C03F0"/>
    <w:rsid w:val="006C1360"/>
    <w:rsid w:val="006F419B"/>
    <w:rsid w:val="006F45C8"/>
    <w:rsid w:val="00710915"/>
    <w:rsid w:val="00710FD2"/>
    <w:rsid w:val="007161D0"/>
    <w:rsid w:val="007248F4"/>
    <w:rsid w:val="00730E8A"/>
    <w:rsid w:val="00742C69"/>
    <w:rsid w:val="00755782"/>
    <w:rsid w:val="00760CC8"/>
    <w:rsid w:val="007776F6"/>
    <w:rsid w:val="00785DD2"/>
    <w:rsid w:val="00792E76"/>
    <w:rsid w:val="007C046C"/>
    <w:rsid w:val="007C2DBC"/>
    <w:rsid w:val="007E3666"/>
    <w:rsid w:val="007E3E4C"/>
    <w:rsid w:val="007F66B5"/>
    <w:rsid w:val="00806E66"/>
    <w:rsid w:val="0081723A"/>
    <w:rsid w:val="00822F86"/>
    <w:rsid w:val="00824DA5"/>
    <w:rsid w:val="0082713B"/>
    <w:rsid w:val="00832F3C"/>
    <w:rsid w:val="008340FA"/>
    <w:rsid w:val="008367A9"/>
    <w:rsid w:val="00840752"/>
    <w:rsid w:val="008407AA"/>
    <w:rsid w:val="008434DB"/>
    <w:rsid w:val="00844ADB"/>
    <w:rsid w:val="00844B08"/>
    <w:rsid w:val="008648D6"/>
    <w:rsid w:val="008652B6"/>
    <w:rsid w:val="00865D86"/>
    <w:rsid w:val="00874386"/>
    <w:rsid w:val="008752DF"/>
    <w:rsid w:val="0087610B"/>
    <w:rsid w:val="00884FA9"/>
    <w:rsid w:val="00887F95"/>
    <w:rsid w:val="0089473C"/>
    <w:rsid w:val="0089676E"/>
    <w:rsid w:val="008A07D6"/>
    <w:rsid w:val="008A74B1"/>
    <w:rsid w:val="008B127D"/>
    <w:rsid w:val="008B5F94"/>
    <w:rsid w:val="008B605F"/>
    <w:rsid w:val="008B65C0"/>
    <w:rsid w:val="008C624F"/>
    <w:rsid w:val="008E5A12"/>
    <w:rsid w:val="008F35CD"/>
    <w:rsid w:val="008F5236"/>
    <w:rsid w:val="009032C7"/>
    <w:rsid w:val="009118B4"/>
    <w:rsid w:val="009158D2"/>
    <w:rsid w:val="00921A3B"/>
    <w:rsid w:val="00922C57"/>
    <w:rsid w:val="00922EE3"/>
    <w:rsid w:val="009265C7"/>
    <w:rsid w:val="00933CB1"/>
    <w:rsid w:val="00935490"/>
    <w:rsid w:val="009358F8"/>
    <w:rsid w:val="009456A2"/>
    <w:rsid w:val="009528EC"/>
    <w:rsid w:val="00966932"/>
    <w:rsid w:val="00973A55"/>
    <w:rsid w:val="00977B4C"/>
    <w:rsid w:val="0098137B"/>
    <w:rsid w:val="009818D8"/>
    <w:rsid w:val="009865C8"/>
    <w:rsid w:val="009A6B96"/>
    <w:rsid w:val="009B3FBC"/>
    <w:rsid w:val="009C057E"/>
    <w:rsid w:val="009C13B5"/>
    <w:rsid w:val="009C74ED"/>
    <w:rsid w:val="009E1AFB"/>
    <w:rsid w:val="009E1E04"/>
    <w:rsid w:val="009F4195"/>
    <w:rsid w:val="00A03EF3"/>
    <w:rsid w:val="00A16157"/>
    <w:rsid w:val="00A174C9"/>
    <w:rsid w:val="00A225A4"/>
    <w:rsid w:val="00A23202"/>
    <w:rsid w:val="00A36A68"/>
    <w:rsid w:val="00A40408"/>
    <w:rsid w:val="00A47E50"/>
    <w:rsid w:val="00A50A87"/>
    <w:rsid w:val="00A529D6"/>
    <w:rsid w:val="00A60DA6"/>
    <w:rsid w:val="00A630B0"/>
    <w:rsid w:val="00A64FAA"/>
    <w:rsid w:val="00A66279"/>
    <w:rsid w:val="00A81EC5"/>
    <w:rsid w:val="00A901CE"/>
    <w:rsid w:val="00A9244C"/>
    <w:rsid w:val="00A94B92"/>
    <w:rsid w:val="00A979F9"/>
    <w:rsid w:val="00AA49A8"/>
    <w:rsid w:val="00AA5E6B"/>
    <w:rsid w:val="00AC0411"/>
    <w:rsid w:val="00AC0DB2"/>
    <w:rsid w:val="00AD5162"/>
    <w:rsid w:val="00B077D9"/>
    <w:rsid w:val="00B1375F"/>
    <w:rsid w:val="00B16228"/>
    <w:rsid w:val="00B2283B"/>
    <w:rsid w:val="00B25067"/>
    <w:rsid w:val="00B30D3A"/>
    <w:rsid w:val="00B360A9"/>
    <w:rsid w:val="00B36525"/>
    <w:rsid w:val="00B36C6C"/>
    <w:rsid w:val="00B408B4"/>
    <w:rsid w:val="00B41A2A"/>
    <w:rsid w:val="00B4225D"/>
    <w:rsid w:val="00B42ACC"/>
    <w:rsid w:val="00B505B5"/>
    <w:rsid w:val="00B51042"/>
    <w:rsid w:val="00B5115D"/>
    <w:rsid w:val="00B61699"/>
    <w:rsid w:val="00B66891"/>
    <w:rsid w:val="00B676B5"/>
    <w:rsid w:val="00B72B2A"/>
    <w:rsid w:val="00B74E07"/>
    <w:rsid w:val="00B7667A"/>
    <w:rsid w:val="00B81C6C"/>
    <w:rsid w:val="00B86C65"/>
    <w:rsid w:val="00B95C77"/>
    <w:rsid w:val="00BA2737"/>
    <w:rsid w:val="00BA5FD5"/>
    <w:rsid w:val="00BB0BFE"/>
    <w:rsid w:val="00BC13F7"/>
    <w:rsid w:val="00BC2BA6"/>
    <w:rsid w:val="00BC39A9"/>
    <w:rsid w:val="00BC618D"/>
    <w:rsid w:val="00BC79A3"/>
    <w:rsid w:val="00BD4184"/>
    <w:rsid w:val="00BE0703"/>
    <w:rsid w:val="00BE7015"/>
    <w:rsid w:val="00BF6834"/>
    <w:rsid w:val="00C040B4"/>
    <w:rsid w:val="00C067F4"/>
    <w:rsid w:val="00C06964"/>
    <w:rsid w:val="00C0747C"/>
    <w:rsid w:val="00C07559"/>
    <w:rsid w:val="00C12C63"/>
    <w:rsid w:val="00C1613D"/>
    <w:rsid w:val="00C22C8E"/>
    <w:rsid w:val="00C2751D"/>
    <w:rsid w:val="00C30C5E"/>
    <w:rsid w:val="00C45342"/>
    <w:rsid w:val="00C56E3A"/>
    <w:rsid w:val="00C6064D"/>
    <w:rsid w:val="00C62B00"/>
    <w:rsid w:val="00C6519D"/>
    <w:rsid w:val="00C70CFE"/>
    <w:rsid w:val="00C83E61"/>
    <w:rsid w:val="00C85BDF"/>
    <w:rsid w:val="00C9276C"/>
    <w:rsid w:val="00CA779E"/>
    <w:rsid w:val="00CB3526"/>
    <w:rsid w:val="00CB4B1D"/>
    <w:rsid w:val="00CB4E57"/>
    <w:rsid w:val="00CC1A5E"/>
    <w:rsid w:val="00CC1FF3"/>
    <w:rsid w:val="00CD0D8C"/>
    <w:rsid w:val="00CD213B"/>
    <w:rsid w:val="00CE06C5"/>
    <w:rsid w:val="00CE2326"/>
    <w:rsid w:val="00CE2A7A"/>
    <w:rsid w:val="00CE43D2"/>
    <w:rsid w:val="00CE6B1A"/>
    <w:rsid w:val="00CF485C"/>
    <w:rsid w:val="00CF731F"/>
    <w:rsid w:val="00D04E96"/>
    <w:rsid w:val="00D14596"/>
    <w:rsid w:val="00D42B99"/>
    <w:rsid w:val="00D540F9"/>
    <w:rsid w:val="00D5544A"/>
    <w:rsid w:val="00D575DB"/>
    <w:rsid w:val="00D57E41"/>
    <w:rsid w:val="00D62E33"/>
    <w:rsid w:val="00D72247"/>
    <w:rsid w:val="00D728B7"/>
    <w:rsid w:val="00D73164"/>
    <w:rsid w:val="00D76F64"/>
    <w:rsid w:val="00D840AC"/>
    <w:rsid w:val="00D91059"/>
    <w:rsid w:val="00D93650"/>
    <w:rsid w:val="00DA082D"/>
    <w:rsid w:val="00DA442A"/>
    <w:rsid w:val="00DB0749"/>
    <w:rsid w:val="00DB4BAE"/>
    <w:rsid w:val="00DE2A4C"/>
    <w:rsid w:val="00DF4881"/>
    <w:rsid w:val="00DF4E61"/>
    <w:rsid w:val="00DF7B32"/>
    <w:rsid w:val="00E03FFF"/>
    <w:rsid w:val="00E250CB"/>
    <w:rsid w:val="00E254B2"/>
    <w:rsid w:val="00E25EF6"/>
    <w:rsid w:val="00E27E3A"/>
    <w:rsid w:val="00E35B73"/>
    <w:rsid w:val="00E36A16"/>
    <w:rsid w:val="00E422E1"/>
    <w:rsid w:val="00E468E6"/>
    <w:rsid w:val="00E54634"/>
    <w:rsid w:val="00E56628"/>
    <w:rsid w:val="00E608EC"/>
    <w:rsid w:val="00E67105"/>
    <w:rsid w:val="00E70E6F"/>
    <w:rsid w:val="00E711A1"/>
    <w:rsid w:val="00E877EB"/>
    <w:rsid w:val="00E8795F"/>
    <w:rsid w:val="00E969EC"/>
    <w:rsid w:val="00EA2BC1"/>
    <w:rsid w:val="00EA6122"/>
    <w:rsid w:val="00EA63BE"/>
    <w:rsid w:val="00EB228D"/>
    <w:rsid w:val="00EF172A"/>
    <w:rsid w:val="00EF71BF"/>
    <w:rsid w:val="00F06BC8"/>
    <w:rsid w:val="00F12899"/>
    <w:rsid w:val="00F15567"/>
    <w:rsid w:val="00F17C99"/>
    <w:rsid w:val="00F202EA"/>
    <w:rsid w:val="00F32080"/>
    <w:rsid w:val="00F3376D"/>
    <w:rsid w:val="00F337A7"/>
    <w:rsid w:val="00F42EDD"/>
    <w:rsid w:val="00F503C3"/>
    <w:rsid w:val="00F50CAF"/>
    <w:rsid w:val="00F53583"/>
    <w:rsid w:val="00F70A4E"/>
    <w:rsid w:val="00F862AD"/>
    <w:rsid w:val="00F91998"/>
    <w:rsid w:val="00F93EDA"/>
    <w:rsid w:val="00F952C1"/>
    <w:rsid w:val="00F965A2"/>
    <w:rsid w:val="00F9763E"/>
    <w:rsid w:val="00FA2B5A"/>
    <w:rsid w:val="00FB218C"/>
    <w:rsid w:val="00FB62E8"/>
    <w:rsid w:val="00FD2B8E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A167F"/>
  <w15:docId w15:val="{14AEB90D-1B53-4EBB-8B70-F87FB257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9158D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uppressAutoHyphens/>
      <w:outlineLvl w:val="1"/>
    </w:pPr>
    <w:rPr>
      <w:sz w:val="28"/>
    </w:rPr>
  </w:style>
  <w:style w:type="paragraph" w:styleId="3">
    <w:name w:val="heading 3"/>
    <w:basedOn w:val="a"/>
    <w:next w:val="a"/>
    <w:qFormat/>
    <w:rsid w:val="008648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uppressAutoHyphens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tabs>
        <w:tab w:val="num" w:pos="0"/>
      </w:tabs>
      <w:suppressAutoHyphens/>
      <w:jc w:val="both"/>
      <w:outlineLvl w:val="4"/>
    </w:pPr>
    <w:rPr>
      <w:b/>
      <w:sz w:val="28"/>
      <w:lang w:eastAsia="x-none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suppressAutoHyphens/>
      <w:jc w:val="both"/>
      <w:outlineLvl w:val="5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5B07F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paragraph" w:styleId="a4">
    <w:name w:val="Body Text Indent"/>
    <w:basedOn w:val="a"/>
    <w:pPr>
      <w:suppressAutoHyphens/>
      <w:ind w:firstLine="567"/>
      <w:jc w:val="both"/>
    </w:pPr>
    <w:rPr>
      <w:sz w:val="28"/>
    </w:rPr>
  </w:style>
  <w:style w:type="paragraph" w:customStyle="1" w:styleId="a5">
    <w:name w:val="Содержимое таблицы"/>
    <w:basedOn w:val="a"/>
    <w:pPr>
      <w:suppressLineNumbers/>
      <w:suppressAutoHyphens/>
    </w:pPr>
  </w:style>
  <w:style w:type="paragraph" w:customStyle="1" w:styleId="a6">
    <w:name w:val="Заголовок таблицы"/>
    <w:basedOn w:val="a5"/>
    <w:pPr>
      <w:jc w:val="center"/>
    </w:pPr>
    <w:rPr>
      <w:b/>
      <w:i/>
    </w:rPr>
  </w:style>
  <w:style w:type="paragraph" w:styleId="a7">
    <w:name w:val="Block Text"/>
    <w:basedOn w:val="a"/>
    <w:pPr>
      <w:tabs>
        <w:tab w:val="left" w:pos="-3"/>
      </w:tabs>
      <w:suppressAutoHyphens/>
      <w:snapToGrid w:val="0"/>
      <w:ind w:left="-3" w:right="-3" w:firstLine="570"/>
      <w:jc w:val="both"/>
    </w:pPr>
    <w:rPr>
      <w:b/>
      <w:sz w:val="28"/>
    </w:rPr>
  </w:style>
  <w:style w:type="paragraph" w:styleId="a3">
    <w:name w:val="Body Text"/>
    <w:basedOn w:val="a"/>
    <w:pPr>
      <w:spacing w:after="120"/>
    </w:pPr>
  </w:style>
  <w:style w:type="paragraph" w:styleId="a8">
    <w:name w:val="caption"/>
    <w:basedOn w:val="a"/>
    <w:next w:val="a"/>
    <w:qFormat/>
    <w:pPr>
      <w:spacing w:before="120" w:after="120"/>
      <w:jc w:val="center"/>
    </w:pPr>
    <w:rPr>
      <w:b/>
      <w:spacing w:val="80"/>
      <w:sz w:val="28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E468E6"/>
    <w:rPr>
      <w:rFonts w:ascii="Tahoma" w:hAnsi="Tahoma"/>
      <w:sz w:val="16"/>
      <w:szCs w:val="16"/>
      <w:lang w:eastAsia="x-none"/>
    </w:rPr>
  </w:style>
  <w:style w:type="character" w:customStyle="1" w:styleId="ad">
    <w:name w:val="Текст у виносці Знак"/>
    <w:link w:val="ac"/>
    <w:rsid w:val="00E468E6"/>
    <w:rPr>
      <w:rFonts w:ascii="Tahoma" w:hAnsi="Tahoma" w:cs="Tahoma"/>
      <w:sz w:val="16"/>
      <w:szCs w:val="16"/>
      <w:lang w:val="uk-UA"/>
    </w:rPr>
  </w:style>
  <w:style w:type="character" w:customStyle="1" w:styleId="50">
    <w:name w:val="Заголовок 5 Знак"/>
    <w:link w:val="5"/>
    <w:rsid w:val="00EA2BC1"/>
    <w:rPr>
      <w:b/>
      <w:sz w:val="28"/>
      <w:lang w:val="uk-UA" w:eastAsia="x-none"/>
    </w:rPr>
  </w:style>
  <w:style w:type="paragraph" w:customStyle="1" w:styleId="31">
    <w:name w:val="Основной текст с отступом 31"/>
    <w:basedOn w:val="a"/>
    <w:rsid w:val="00EA2BC1"/>
    <w:pPr>
      <w:suppressAutoHyphens/>
      <w:ind w:firstLine="720"/>
    </w:pPr>
    <w:rPr>
      <w:sz w:val="24"/>
    </w:rPr>
  </w:style>
  <w:style w:type="paragraph" w:customStyle="1" w:styleId="12">
    <w:name w:val="Звичайний1"/>
    <w:rsid w:val="00EA2BC1"/>
    <w:pPr>
      <w:snapToGrid w:val="0"/>
    </w:pPr>
  </w:style>
  <w:style w:type="character" w:customStyle="1" w:styleId="10">
    <w:name w:val="Заголовок 1 Знак"/>
    <w:link w:val="1"/>
    <w:rsid w:val="009158D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FontStyle16">
    <w:name w:val="Font Style16"/>
    <w:rsid w:val="009158D2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DF4E61"/>
    <w:rPr>
      <w:rFonts w:ascii="TimesNewRoman" w:eastAsia="TimesNewRoman" w:hint="eastAsia"/>
      <w:b w:val="0"/>
      <w:bCs w:val="0"/>
      <w:i w:val="0"/>
      <w:iCs w:val="0"/>
      <w:color w:val="000000"/>
      <w:sz w:val="28"/>
      <w:szCs w:val="28"/>
    </w:rPr>
  </w:style>
  <w:style w:type="paragraph" w:styleId="ae">
    <w:name w:val="List Paragraph"/>
    <w:basedOn w:val="a"/>
    <w:uiPriority w:val="34"/>
    <w:qFormat/>
    <w:rsid w:val="004B0EC0"/>
    <w:pPr>
      <w:ind w:left="720"/>
      <w:contextualSpacing/>
    </w:pPr>
    <w:rPr>
      <w:bCs/>
      <w:color w:val="000000"/>
      <w:kern w:val="16"/>
      <w:sz w:val="28"/>
      <w:szCs w:val="28"/>
    </w:rPr>
  </w:style>
  <w:style w:type="character" w:customStyle="1" w:styleId="rvts0">
    <w:name w:val="rvts0"/>
    <w:basedOn w:val="a0"/>
    <w:rsid w:val="004B0EC0"/>
  </w:style>
  <w:style w:type="character" w:customStyle="1" w:styleId="80">
    <w:name w:val="Заголовок 8 Знак"/>
    <w:basedOn w:val="a0"/>
    <w:link w:val="8"/>
    <w:semiHidden/>
    <w:rsid w:val="005B07FE"/>
    <w:rPr>
      <w:rFonts w:ascii="Calibri" w:eastAsia="Times New Roman" w:hAnsi="Calibri" w:cs="Times New Roman"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200D7-5E02-46DC-A9C6-BFE95643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3591</Words>
  <Characters>2048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zak-oda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zmi</dc:creator>
  <cp:keywords/>
  <cp:lastModifiedBy>Закарпатська обласна рада</cp:lastModifiedBy>
  <cp:revision>2</cp:revision>
  <cp:lastPrinted>2023-05-05T10:44:00Z</cp:lastPrinted>
  <dcterms:created xsi:type="dcterms:W3CDTF">2023-05-09T13:29:00Z</dcterms:created>
  <dcterms:modified xsi:type="dcterms:W3CDTF">2023-05-09T13:29:00Z</dcterms:modified>
</cp:coreProperties>
</file>