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670"/>
        <w:gridCol w:w="3792"/>
      </w:tblGrid>
      <w:tr w:rsidR="006635FA" w14:paraId="4E4E2CDA" w14:textId="77777777" w:rsidTr="006635FA">
        <w:tc>
          <w:tcPr>
            <w:tcW w:w="5670" w:type="dxa"/>
            <w:hideMark/>
          </w:tcPr>
          <w:p w14:paraId="06C07701" w14:textId="3BA3B1E8" w:rsidR="006635FA" w:rsidRDefault="006635FA" w:rsidP="00E87539">
            <w:pPr>
              <w:ind w:firstLine="0"/>
            </w:pPr>
            <w:r>
              <w:rPr>
                <w:b/>
              </w:rPr>
              <w:t>Ініціатор:</w:t>
            </w:r>
            <w:r>
              <w:t xml:space="preserve"> </w:t>
            </w:r>
            <w:r w:rsidR="00955099">
              <w:t>депутати обласної ради</w:t>
            </w:r>
          </w:p>
        </w:tc>
        <w:tc>
          <w:tcPr>
            <w:tcW w:w="3792" w:type="dxa"/>
            <w:hideMark/>
          </w:tcPr>
          <w:p w14:paraId="20A20DDF" w14:textId="77777777" w:rsidR="006635FA" w:rsidRDefault="006635FA">
            <w:pPr>
              <w:jc w:val="right"/>
              <w:rPr>
                <w:b/>
                <w:noProof/>
                <w:lang w:val="ru-RU"/>
              </w:rPr>
            </w:pPr>
            <w:r>
              <w:rPr>
                <w:b/>
                <w:noProof/>
              </w:rPr>
              <w:t>Проєкт</w:t>
            </w:r>
          </w:p>
          <w:p w14:paraId="03FAF9CF" w14:textId="043FA19E" w:rsidR="006635FA" w:rsidRDefault="006635FA">
            <w:pPr>
              <w:jc w:val="right"/>
              <w:rPr>
                <w:b/>
                <w:noProof/>
              </w:rPr>
            </w:pPr>
            <w:r>
              <w:rPr>
                <w:b/>
              </w:rPr>
              <w:t>№</w:t>
            </w:r>
            <w:r>
              <w:rPr>
                <w:b/>
                <w:lang w:val="en-US"/>
              </w:rPr>
              <w:t xml:space="preserve"> </w:t>
            </w:r>
            <w:r w:rsidR="00E87539">
              <w:rPr>
                <w:b/>
              </w:rPr>
              <w:t>445</w:t>
            </w:r>
            <w:r>
              <w:rPr>
                <w:b/>
              </w:rPr>
              <w:t xml:space="preserve"> ПР/01-16</w:t>
            </w:r>
          </w:p>
        </w:tc>
      </w:tr>
      <w:tr w:rsidR="006635FA" w14:paraId="7DBEF2E0" w14:textId="77777777" w:rsidTr="006635FA">
        <w:tc>
          <w:tcPr>
            <w:tcW w:w="5670" w:type="dxa"/>
          </w:tcPr>
          <w:p w14:paraId="281B78F2" w14:textId="77777777" w:rsidR="006635FA" w:rsidRDefault="006635FA" w:rsidP="00DC4144">
            <w:pPr>
              <w:ind w:firstLine="0"/>
            </w:pPr>
            <w:r>
              <w:rPr>
                <w:b/>
              </w:rPr>
              <w:t>Автор:</w:t>
            </w:r>
            <w:r>
              <w:t xml:space="preserve"> виконавчий апарат обласної ради</w:t>
            </w:r>
          </w:p>
          <w:p w14:paraId="40FB95E9" w14:textId="77777777" w:rsidR="006635FA" w:rsidRDefault="006635FA">
            <w:pPr>
              <w:ind w:firstLine="64"/>
            </w:pPr>
          </w:p>
        </w:tc>
        <w:tc>
          <w:tcPr>
            <w:tcW w:w="3792" w:type="dxa"/>
          </w:tcPr>
          <w:p w14:paraId="0EB2D5C0" w14:textId="77777777" w:rsidR="006635FA" w:rsidRDefault="006635FA">
            <w:pPr>
              <w:jc w:val="right"/>
              <w:rPr>
                <w:b/>
                <w:noProof/>
                <w:lang w:val="ru-RU"/>
              </w:rPr>
            </w:pPr>
          </w:p>
        </w:tc>
      </w:tr>
    </w:tbl>
    <w:p w14:paraId="21786A32" w14:textId="77777777" w:rsidR="006635FA" w:rsidRDefault="006635FA" w:rsidP="006635FA">
      <w:pPr>
        <w:suppressAutoHyphens/>
        <w:autoSpaceDE w:val="0"/>
        <w:ind w:firstLine="0"/>
        <w:rPr>
          <w:rFonts w:eastAsia="Calibri"/>
          <w:b/>
          <w:lang w:eastAsia="zh-CN"/>
        </w:rPr>
      </w:pPr>
    </w:p>
    <w:p w14:paraId="238ECC85" w14:textId="32B12352" w:rsidR="006635FA" w:rsidRDefault="006635FA" w:rsidP="006635FA">
      <w:pPr>
        <w:suppressAutoHyphens/>
        <w:autoSpaceDE w:val="0"/>
        <w:ind w:firstLine="0"/>
        <w:jc w:val="center"/>
        <w:rPr>
          <w:b/>
          <w:lang w:eastAsia="zh-CN"/>
        </w:rPr>
      </w:pPr>
      <w:r>
        <w:rPr>
          <w:b/>
          <w:noProof/>
          <w:lang w:eastAsia="ru-RU"/>
        </w:rPr>
        <w:drawing>
          <wp:inline distT="0" distB="0" distL="0" distR="0" wp14:anchorId="4039DC2D" wp14:editId="180C80AD">
            <wp:extent cx="4286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8C151" w14:textId="77777777" w:rsidR="006635FA" w:rsidRDefault="006635FA" w:rsidP="006635FA">
      <w:pPr>
        <w:suppressAutoHyphens/>
        <w:autoSpaceDE w:val="0"/>
        <w:ind w:firstLine="0"/>
        <w:jc w:val="center"/>
        <w:rPr>
          <w:b/>
          <w:lang w:eastAsia="zh-CN"/>
        </w:rPr>
      </w:pPr>
      <w:r>
        <w:rPr>
          <w:b/>
          <w:lang w:eastAsia="zh-CN"/>
        </w:rPr>
        <w:t>ЗАКАРПАТСЬКА ОБЛАСНА РАДА</w:t>
      </w:r>
    </w:p>
    <w:p w14:paraId="5A2D0057" w14:textId="77777777" w:rsidR="006635FA" w:rsidRDefault="006635FA" w:rsidP="006635FA">
      <w:pPr>
        <w:suppressAutoHyphens/>
        <w:autoSpaceDE w:val="0"/>
        <w:ind w:firstLine="0"/>
        <w:jc w:val="center"/>
        <w:rPr>
          <w:b/>
          <w:sz w:val="24"/>
          <w:szCs w:val="24"/>
          <w:lang w:eastAsia="zh-CN"/>
        </w:rPr>
      </w:pPr>
    </w:p>
    <w:p w14:paraId="0B72E120" w14:textId="77777777" w:rsidR="006635FA" w:rsidRDefault="006635FA" w:rsidP="006635FA">
      <w:pPr>
        <w:suppressAutoHyphens/>
        <w:autoSpaceDE w:val="0"/>
        <w:ind w:firstLine="0"/>
        <w:jc w:val="center"/>
        <w:rPr>
          <w:b/>
          <w:lang w:eastAsia="zh-CN"/>
        </w:rPr>
      </w:pPr>
      <w:r>
        <w:rPr>
          <w:b/>
        </w:rPr>
        <w:t xml:space="preserve">Дев’ята </w:t>
      </w:r>
      <w:r>
        <w:rPr>
          <w:b/>
          <w:lang w:eastAsia="zh-CN"/>
        </w:rPr>
        <w:t>сесія VIІІ скликання</w:t>
      </w:r>
    </w:p>
    <w:p w14:paraId="51334218" w14:textId="77777777" w:rsidR="006635FA" w:rsidRDefault="006635FA" w:rsidP="006635FA">
      <w:pPr>
        <w:suppressAutoHyphens/>
        <w:autoSpaceDE w:val="0"/>
        <w:ind w:firstLine="0"/>
        <w:jc w:val="center"/>
        <w:rPr>
          <w:b/>
          <w:lang w:eastAsia="zh-CN"/>
        </w:rPr>
      </w:pPr>
    </w:p>
    <w:p w14:paraId="367B78C6" w14:textId="77777777" w:rsidR="006635FA" w:rsidRDefault="006635FA" w:rsidP="006635FA">
      <w:pPr>
        <w:suppressAutoHyphens/>
        <w:autoSpaceDE w:val="0"/>
        <w:ind w:firstLine="0"/>
        <w:jc w:val="center"/>
        <w:rPr>
          <w:b/>
          <w:lang w:eastAsia="zh-CN"/>
        </w:rPr>
      </w:pPr>
      <w:r>
        <w:rPr>
          <w:b/>
          <w:lang w:eastAsia="zh-CN"/>
        </w:rPr>
        <w:t xml:space="preserve">Р І Ш Е Н </w:t>
      </w:r>
      <w:proofErr w:type="spellStart"/>
      <w:r>
        <w:rPr>
          <w:b/>
          <w:lang w:eastAsia="zh-CN"/>
        </w:rPr>
        <w:t>Н</w:t>
      </w:r>
      <w:proofErr w:type="spellEnd"/>
      <w:r>
        <w:rPr>
          <w:b/>
          <w:lang w:eastAsia="zh-CN"/>
        </w:rPr>
        <w:t xml:space="preserve"> Я</w:t>
      </w:r>
    </w:p>
    <w:p w14:paraId="39D5068B" w14:textId="77777777" w:rsidR="006635FA" w:rsidRDefault="006635FA" w:rsidP="006635FA">
      <w:pPr>
        <w:suppressAutoHyphens/>
        <w:autoSpaceDE w:val="0"/>
        <w:ind w:firstLine="0"/>
        <w:jc w:val="center"/>
        <w:rPr>
          <w:b/>
          <w:lang w:eastAsia="zh-CN"/>
        </w:rPr>
      </w:pPr>
    </w:p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3173"/>
        <w:gridCol w:w="3165"/>
        <w:gridCol w:w="3302"/>
      </w:tblGrid>
      <w:tr w:rsidR="006635FA" w14:paraId="22A71325" w14:textId="77777777" w:rsidTr="006635FA">
        <w:tc>
          <w:tcPr>
            <w:tcW w:w="3173" w:type="dxa"/>
            <w:hideMark/>
          </w:tcPr>
          <w:p w14:paraId="3C68C854" w14:textId="77777777" w:rsidR="006635FA" w:rsidRDefault="006635FA">
            <w:pPr>
              <w:suppressAutoHyphens/>
              <w:autoSpaceDE w:val="0"/>
              <w:ind w:firstLine="0"/>
              <w:jc w:val="left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________2023</w:t>
            </w:r>
          </w:p>
        </w:tc>
        <w:tc>
          <w:tcPr>
            <w:tcW w:w="3165" w:type="dxa"/>
            <w:vAlign w:val="bottom"/>
            <w:hideMark/>
          </w:tcPr>
          <w:p w14:paraId="1ADA2372" w14:textId="77777777" w:rsidR="006635FA" w:rsidRDefault="006635FA">
            <w:pPr>
              <w:suppressAutoHyphens/>
              <w:autoSpaceDE w:val="0"/>
              <w:ind w:firstLine="0"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 xml:space="preserve"> Ужгород</w:t>
            </w:r>
          </w:p>
        </w:tc>
        <w:tc>
          <w:tcPr>
            <w:tcW w:w="3302" w:type="dxa"/>
            <w:hideMark/>
          </w:tcPr>
          <w:p w14:paraId="3D8E9997" w14:textId="77777777" w:rsidR="006635FA" w:rsidRDefault="006635FA">
            <w:pPr>
              <w:suppressAutoHyphens/>
              <w:autoSpaceDE w:val="0"/>
              <w:ind w:firstLine="0"/>
              <w:jc w:val="center"/>
              <w:rPr>
                <w:b/>
                <w:lang w:eastAsia="zh-CN"/>
              </w:rPr>
            </w:pPr>
            <w:r>
              <w:rPr>
                <w:lang w:eastAsia="zh-CN"/>
              </w:rPr>
              <w:t xml:space="preserve">                 </w:t>
            </w:r>
            <w:r>
              <w:rPr>
                <w:b/>
                <w:lang w:eastAsia="zh-CN"/>
              </w:rPr>
              <w:t>№</w:t>
            </w:r>
          </w:p>
        </w:tc>
      </w:tr>
    </w:tbl>
    <w:p w14:paraId="7E962B62" w14:textId="77777777" w:rsidR="006635FA" w:rsidRDefault="006635FA" w:rsidP="006635FA">
      <w:pPr>
        <w:suppressAutoHyphens/>
        <w:ind w:firstLine="0"/>
        <w:jc w:val="left"/>
        <w:rPr>
          <w:rFonts w:eastAsia="Calibri"/>
          <w:lang w:eastAsia="zh-CN"/>
        </w:rPr>
      </w:pPr>
    </w:p>
    <w:p w14:paraId="7CCF31C6" w14:textId="200B392D" w:rsidR="005817A6" w:rsidRPr="007F5CF9" w:rsidRDefault="005817A6" w:rsidP="005817A6">
      <w:pPr>
        <w:ind w:firstLine="0"/>
        <w:rPr>
          <w:b/>
          <w:bCs/>
        </w:rPr>
      </w:pPr>
      <w:r w:rsidRPr="007F5CF9">
        <w:rPr>
          <w:b/>
          <w:bCs/>
        </w:rPr>
        <w:t xml:space="preserve">Про внесення змін до рішення </w:t>
      </w:r>
    </w:p>
    <w:p w14:paraId="3B5654B2" w14:textId="4373CB3E" w:rsidR="005817A6" w:rsidRPr="007F5CF9" w:rsidRDefault="005817A6" w:rsidP="005817A6">
      <w:pPr>
        <w:ind w:firstLine="0"/>
        <w:rPr>
          <w:b/>
          <w:bCs/>
        </w:rPr>
      </w:pPr>
      <w:r w:rsidRPr="007F5CF9">
        <w:rPr>
          <w:b/>
          <w:bCs/>
        </w:rPr>
        <w:t xml:space="preserve">обласної ради від </w:t>
      </w:r>
      <w:r w:rsidR="00B55A51" w:rsidRPr="007F5CF9">
        <w:rPr>
          <w:b/>
          <w:bCs/>
        </w:rPr>
        <w:t>25</w:t>
      </w:r>
      <w:r w:rsidRPr="007F5CF9">
        <w:rPr>
          <w:b/>
          <w:bCs/>
        </w:rPr>
        <w:t>.</w:t>
      </w:r>
      <w:r w:rsidR="00B55A51" w:rsidRPr="007F5CF9">
        <w:rPr>
          <w:b/>
          <w:bCs/>
        </w:rPr>
        <w:t>11</w:t>
      </w:r>
      <w:r w:rsidRPr="007F5CF9">
        <w:rPr>
          <w:b/>
          <w:bCs/>
        </w:rPr>
        <w:t>.202</w:t>
      </w:r>
      <w:r w:rsidR="00B55A51" w:rsidRPr="007F5CF9">
        <w:rPr>
          <w:b/>
          <w:bCs/>
        </w:rPr>
        <w:t>1</w:t>
      </w:r>
      <w:r w:rsidRPr="007F5CF9">
        <w:rPr>
          <w:b/>
          <w:bCs/>
        </w:rPr>
        <w:t xml:space="preserve"> № </w:t>
      </w:r>
      <w:r w:rsidR="00B55A51" w:rsidRPr="007F5CF9">
        <w:rPr>
          <w:b/>
          <w:bCs/>
        </w:rPr>
        <w:t>442</w:t>
      </w:r>
      <w:r w:rsidRPr="007F5CF9">
        <w:rPr>
          <w:b/>
          <w:bCs/>
        </w:rPr>
        <w:t xml:space="preserve"> </w:t>
      </w:r>
    </w:p>
    <w:p w14:paraId="25AC4495" w14:textId="77777777" w:rsidR="005817A6" w:rsidRPr="007F5CF9" w:rsidRDefault="005817A6" w:rsidP="005817A6">
      <w:pPr>
        <w:rPr>
          <w:b/>
          <w:bCs/>
        </w:rPr>
      </w:pPr>
    </w:p>
    <w:p w14:paraId="2BB59471" w14:textId="77777777" w:rsidR="005817A6" w:rsidRDefault="005817A6" w:rsidP="005817A6"/>
    <w:p w14:paraId="2C635A0E" w14:textId="6717B0E6" w:rsidR="005817A6" w:rsidRPr="00484720" w:rsidRDefault="005817A6" w:rsidP="006635FA">
      <w:pPr>
        <w:pStyle w:val="1"/>
        <w:ind w:left="0" w:firstLine="709"/>
        <w:rPr>
          <w:sz w:val="28"/>
          <w:szCs w:val="28"/>
        </w:rPr>
      </w:pPr>
      <w:r w:rsidRPr="006635FA">
        <w:rPr>
          <w:b w:val="0"/>
          <w:bCs w:val="0"/>
          <w:sz w:val="28"/>
          <w:szCs w:val="28"/>
        </w:rPr>
        <w:t xml:space="preserve">Відповідно до статей 43, 60 Закону України «Про місцеве самоврядування в Україні», обласна рада </w:t>
      </w:r>
      <w:r w:rsidRPr="00484720">
        <w:rPr>
          <w:sz w:val="28"/>
          <w:szCs w:val="28"/>
        </w:rPr>
        <w:t xml:space="preserve">в и р і ш и л а: </w:t>
      </w:r>
    </w:p>
    <w:p w14:paraId="54594FBA" w14:textId="77777777" w:rsidR="00484720" w:rsidRDefault="00484720" w:rsidP="005817A6"/>
    <w:p w14:paraId="193D116E" w14:textId="1D6C842F" w:rsidR="005817A6" w:rsidRDefault="005817A6" w:rsidP="005817A6">
      <w:r>
        <w:t xml:space="preserve">1. </w:t>
      </w:r>
      <w:proofErr w:type="spellStart"/>
      <w:r>
        <w:t>Внести</w:t>
      </w:r>
      <w:proofErr w:type="spellEnd"/>
      <w:r>
        <w:t xml:space="preserve"> зміни до рішення обласної ради від </w:t>
      </w:r>
      <w:r w:rsidR="00B55A51">
        <w:t>25</w:t>
      </w:r>
      <w:r>
        <w:t>.</w:t>
      </w:r>
      <w:r w:rsidR="00B55A51">
        <w:t>11</w:t>
      </w:r>
      <w:r>
        <w:t>.202</w:t>
      </w:r>
      <w:r w:rsidR="00B55A51">
        <w:t>1</w:t>
      </w:r>
      <w:r>
        <w:t xml:space="preserve"> № </w:t>
      </w:r>
      <w:r w:rsidR="007F5CF9">
        <w:t>442</w:t>
      </w:r>
      <w:r>
        <w:t xml:space="preserve"> «Про </w:t>
      </w:r>
      <w:r w:rsidR="007F5CF9">
        <w:t xml:space="preserve">повноваження голови обласної ради </w:t>
      </w:r>
      <w:r w:rsidR="007F5CF9">
        <w:rPr>
          <w:lang w:val="en-US"/>
        </w:rPr>
        <w:t>VIII</w:t>
      </w:r>
      <w:r w:rsidR="007F5CF9" w:rsidRPr="00DC4144">
        <w:rPr>
          <w:lang w:val="ru-RU"/>
        </w:rPr>
        <w:t xml:space="preserve"> </w:t>
      </w:r>
      <w:r w:rsidR="007F5CF9">
        <w:t>скликання</w:t>
      </w:r>
      <w:r>
        <w:t>»,</w:t>
      </w:r>
      <w:r w:rsidR="007F5CF9">
        <w:t xml:space="preserve"> виклавши абзац 2</w:t>
      </w:r>
      <w:r>
        <w:t xml:space="preserve"> пункт</w:t>
      </w:r>
      <w:r w:rsidR="007F5CF9">
        <w:t>у</w:t>
      </w:r>
      <w:r>
        <w:t xml:space="preserve"> 1 рішення </w:t>
      </w:r>
      <w:r w:rsidR="008F5C7E">
        <w:t>у такій редакції</w:t>
      </w:r>
      <w:r>
        <w:t xml:space="preserve">: </w:t>
      </w:r>
    </w:p>
    <w:p w14:paraId="780B679E" w14:textId="17287584" w:rsidR="008B1425" w:rsidRPr="007F5CF9" w:rsidRDefault="007F5CF9" w:rsidP="005817A6">
      <w:r>
        <w:t>«</w:t>
      </w:r>
      <w:r w:rsidR="008B1425">
        <w:t xml:space="preserve">- </w:t>
      </w:r>
      <w:r w:rsidR="008B1425" w:rsidRPr="007F5CF9">
        <w:t>укладати угоди про транскордонне співробітництво з відповідними суб’єктами та учасниками транскордонного співробітництва сусідніх держав, які регламентують правові, організаційні, економічні та інші аспекти такого співробітництва в різних сферах,</w:t>
      </w:r>
      <w:r w:rsidRPr="007F5CF9">
        <w:t xml:space="preserve"> договори надання благодійної допомоги у натуральній формі/договори пожертви, меморандуми</w:t>
      </w:r>
      <w:r w:rsidRPr="007F5CF9">
        <w:rPr>
          <w:spacing w:val="-7"/>
        </w:rPr>
        <w:t xml:space="preserve"> </w:t>
      </w:r>
      <w:r w:rsidRPr="007F5CF9">
        <w:t>про</w:t>
      </w:r>
      <w:r w:rsidRPr="007F5CF9">
        <w:rPr>
          <w:spacing w:val="-8"/>
        </w:rPr>
        <w:t xml:space="preserve"> </w:t>
      </w:r>
      <w:r w:rsidRPr="007F5CF9">
        <w:t>співпрацю між</w:t>
      </w:r>
      <w:r w:rsidRPr="007F5CF9">
        <w:rPr>
          <w:spacing w:val="-4"/>
        </w:rPr>
        <w:t xml:space="preserve"> З</w:t>
      </w:r>
      <w:r w:rsidRPr="007F5CF9">
        <w:t xml:space="preserve">акарпатською обласною радою, Закарпатською обласною </w:t>
      </w:r>
      <w:r w:rsidR="00955099">
        <w:t xml:space="preserve">державною </w:t>
      </w:r>
      <w:r w:rsidRPr="007F5CF9">
        <w:t>адміністрацією та</w:t>
      </w:r>
      <w:r w:rsidRPr="007F5CF9">
        <w:rPr>
          <w:spacing w:val="-4"/>
        </w:rPr>
        <w:t xml:space="preserve"> </w:t>
      </w:r>
      <w:r w:rsidRPr="007F5CF9">
        <w:t>відділеннями</w:t>
      </w:r>
      <w:r w:rsidRPr="007F5CF9">
        <w:rPr>
          <w:spacing w:val="-6"/>
        </w:rPr>
        <w:t xml:space="preserve"> </w:t>
      </w:r>
      <w:r w:rsidRPr="007F5CF9">
        <w:t>міжнародн</w:t>
      </w:r>
      <w:r>
        <w:t>их</w:t>
      </w:r>
      <w:r w:rsidRPr="007F5CF9">
        <w:rPr>
          <w:spacing w:val="-4"/>
        </w:rPr>
        <w:t xml:space="preserve"> </w:t>
      </w:r>
      <w:r w:rsidRPr="007F5CF9">
        <w:t>благодійн</w:t>
      </w:r>
      <w:r>
        <w:t>их</w:t>
      </w:r>
      <w:r w:rsidRPr="007F5CF9">
        <w:rPr>
          <w:spacing w:val="-4"/>
        </w:rPr>
        <w:t xml:space="preserve"> </w:t>
      </w:r>
      <w:r w:rsidRPr="007F5CF9">
        <w:t>фонд</w:t>
      </w:r>
      <w:r>
        <w:t>ів</w:t>
      </w:r>
      <w:r w:rsidRPr="007F5CF9">
        <w:t xml:space="preserve"> </w:t>
      </w:r>
      <w:r w:rsidR="008B1425" w:rsidRPr="007F5CF9">
        <w:t>і подавати їх на схвалення обласної ради;</w:t>
      </w:r>
      <w:r w:rsidR="006635FA">
        <w:t>»</w:t>
      </w:r>
    </w:p>
    <w:p w14:paraId="5875B2A6" w14:textId="6245258D" w:rsidR="00575273" w:rsidRDefault="005817A6" w:rsidP="00575273">
      <w:r>
        <w:t xml:space="preserve">2. Контроль за виконанням цього рішення покласти на заступника голови обласної ради та постійну комісію обласної ради з питань </w:t>
      </w:r>
      <w:r w:rsidR="00DC4144">
        <w:t>регламенту, депутатської діяльності, етики, нагороджень, правових питань та антикорупційної діяльності</w:t>
      </w:r>
      <w:r>
        <w:t xml:space="preserve">. </w:t>
      </w:r>
    </w:p>
    <w:p w14:paraId="3BB0D47D" w14:textId="77777777" w:rsidR="00575273" w:rsidRDefault="00575273" w:rsidP="00575273"/>
    <w:p w14:paraId="5B3753F1" w14:textId="7F677DFA" w:rsidR="008B1425" w:rsidRPr="0099132F" w:rsidRDefault="008B1425" w:rsidP="008B1425">
      <w:pPr>
        <w:pStyle w:val="11"/>
        <w:tabs>
          <w:tab w:val="left" w:pos="2347"/>
        </w:tabs>
        <w:ind w:right="160" w:firstLine="0"/>
        <w:jc w:val="center"/>
        <w:rPr>
          <w:b/>
          <w:bCs/>
          <w:sz w:val="24"/>
          <w:szCs w:val="24"/>
        </w:rPr>
      </w:pPr>
    </w:p>
    <w:p w14:paraId="5E5302EE" w14:textId="31A43ADB" w:rsidR="005817A6" w:rsidRDefault="005817A6" w:rsidP="00955099">
      <w:pPr>
        <w:ind w:firstLine="0"/>
      </w:pPr>
    </w:p>
    <w:p w14:paraId="0472A799" w14:textId="77777777" w:rsidR="005817A6" w:rsidRDefault="005817A6" w:rsidP="005817A6"/>
    <w:p w14:paraId="1DE1BD61" w14:textId="5A9647D9" w:rsidR="00076787" w:rsidRPr="005817A6" w:rsidRDefault="005817A6" w:rsidP="005817A6">
      <w:pPr>
        <w:ind w:firstLine="0"/>
        <w:rPr>
          <w:b/>
          <w:bCs/>
        </w:rPr>
      </w:pPr>
      <w:r w:rsidRPr="005817A6">
        <w:rPr>
          <w:b/>
          <w:bCs/>
        </w:rPr>
        <w:t xml:space="preserve">Голова ради                                </w:t>
      </w:r>
      <w:r w:rsidR="008F5C7E">
        <w:rPr>
          <w:b/>
          <w:bCs/>
        </w:rPr>
        <w:t xml:space="preserve">             </w:t>
      </w:r>
      <w:r w:rsidRPr="005817A6">
        <w:rPr>
          <w:b/>
          <w:bCs/>
        </w:rPr>
        <w:t xml:space="preserve">                         Володимир ЧУБІРКО</w:t>
      </w:r>
    </w:p>
    <w:sectPr w:rsidR="00076787" w:rsidRPr="005817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F077C5"/>
    <w:multiLevelType w:val="hybridMultilevel"/>
    <w:tmpl w:val="02F251B8"/>
    <w:lvl w:ilvl="0" w:tplc="ABE4FB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06250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7A6"/>
    <w:rsid w:val="00076787"/>
    <w:rsid w:val="001F7DD2"/>
    <w:rsid w:val="00484720"/>
    <w:rsid w:val="00575273"/>
    <w:rsid w:val="005817A6"/>
    <w:rsid w:val="006635FA"/>
    <w:rsid w:val="007F5CF9"/>
    <w:rsid w:val="008B1425"/>
    <w:rsid w:val="008F5C7E"/>
    <w:rsid w:val="00955099"/>
    <w:rsid w:val="00B55A51"/>
    <w:rsid w:val="00DC4144"/>
    <w:rsid w:val="00E8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E2DEB"/>
  <w15:chartTrackingRefBased/>
  <w15:docId w15:val="{5FC3805B-9100-4BB3-9FBF-1F5CD3BF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1425"/>
    <w:pPr>
      <w:widowControl w:val="0"/>
      <w:autoSpaceDE w:val="0"/>
      <w:autoSpaceDN w:val="0"/>
      <w:ind w:left="113" w:hanging="241"/>
      <w:outlineLvl w:val="0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7A6"/>
    <w:pPr>
      <w:ind w:left="720"/>
      <w:contextualSpacing/>
    </w:pPr>
  </w:style>
  <w:style w:type="character" w:customStyle="1" w:styleId="a4">
    <w:name w:val="Основной текст_"/>
    <w:basedOn w:val="a0"/>
    <w:link w:val="11"/>
    <w:rsid w:val="008B1425"/>
    <w:rPr>
      <w:rFonts w:eastAsia="Times New Roman"/>
      <w:sz w:val="22"/>
      <w:szCs w:val="22"/>
    </w:rPr>
  </w:style>
  <w:style w:type="paragraph" w:customStyle="1" w:styleId="11">
    <w:name w:val="Основной текст1"/>
    <w:basedOn w:val="a"/>
    <w:link w:val="a4"/>
    <w:rsid w:val="008B1425"/>
    <w:pPr>
      <w:widowControl w:val="0"/>
      <w:ind w:firstLine="140"/>
      <w:jc w:val="left"/>
    </w:pPr>
    <w:rPr>
      <w:rFonts w:eastAsia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1"/>
    <w:rsid w:val="008B1425"/>
    <w:rPr>
      <w:rFonts w:eastAsia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6635FA"/>
    <w:pPr>
      <w:widowControl w:val="0"/>
      <w:autoSpaceDE w:val="0"/>
      <w:autoSpaceDN w:val="0"/>
      <w:ind w:left="113" w:firstLine="0"/>
    </w:pPr>
    <w:rPr>
      <w:rFonts w:eastAsia="Times New Roman"/>
      <w:sz w:val="24"/>
      <w:szCs w:val="24"/>
    </w:rPr>
  </w:style>
  <w:style w:type="character" w:customStyle="1" w:styleId="a6">
    <w:name w:val="Основний текст Знак"/>
    <w:basedOn w:val="a0"/>
    <w:link w:val="a5"/>
    <w:uiPriority w:val="1"/>
    <w:rsid w:val="006635FA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4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911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Закарпатська обласна рада</dc:creator>
  <cp:keywords/>
  <dc:description/>
  <cp:lastModifiedBy>Закарпатська обласна рада</cp:lastModifiedBy>
  <cp:revision>6</cp:revision>
  <cp:lastPrinted>2023-03-08T14:09:00Z</cp:lastPrinted>
  <dcterms:created xsi:type="dcterms:W3CDTF">2023-03-02T11:49:00Z</dcterms:created>
  <dcterms:modified xsi:type="dcterms:W3CDTF">2023-03-08T14:09:00Z</dcterms:modified>
</cp:coreProperties>
</file>