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6" w:type="dxa"/>
        <w:tblInd w:w="-318" w:type="dxa"/>
        <w:tblLook w:val="04A0" w:firstRow="1" w:lastRow="0" w:firstColumn="1" w:lastColumn="0" w:noHBand="0" w:noVBand="1"/>
      </w:tblPr>
      <w:tblGrid>
        <w:gridCol w:w="5955"/>
        <w:gridCol w:w="3861"/>
      </w:tblGrid>
      <w:tr w:rsidR="00A009C8" w:rsidRPr="005A030F" w14:paraId="2F96AC82" w14:textId="77777777" w:rsidTr="00A009C8">
        <w:tc>
          <w:tcPr>
            <w:tcW w:w="5955" w:type="dxa"/>
            <w:shd w:val="clear" w:color="auto" w:fill="auto"/>
          </w:tcPr>
          <w:p w14:paraId="5EEDDEDD" w14:textId="55412B4A" w:rsidR="00A009C8" w:rsidRPr="00A009C8" w:rsidRDefault="00A009C8" w:rsidP="00A009C8">
            <w:pPr>
              <w:widowControl w:val="0"/>
              <w:jc w:val="both"/>
              <w:rPr>
                <w:color w:val="000000"/>
                <w:kern w:val="16"/>
                <w:sz w:val="28"/>
                <w:szCs w:val="28"/>
                <w:lang w:val="ru-RU"/>
              </w:rPr>
            </w:pPr>
            <w:proofErr w:type="spellStart"/>
            <w:r w:rsidRPr="00A009C8">
              <w:rPr>
                <w:b/>
                <w:color w:val="000000"/>
                <w:kern w:val="16"/>
                <w:sz w:val="28"/>
                <w:szCs w:val="28"/>
                <w:lang w:val="ru-RU"/>
              </w:rPr>
              <w:t>Ініціатор</w:t>
            </w:r>
            <w:proofErr w:type="spellEnd"/>
            <w:r w:rsidRPr="00A009C8">
              <w:rPr>
                <w:b/>
                <w:color w:val="000000"/>
                <w:kern w:val="16"/>
                <w:sz w:val="28"/>
                <w:szCs w:val="28"/>
                <w:lang w:val="ru-RU"/>
              </w:rPr>
              <w:t xml:space="preserve">: </w:t>
            </w:r>
            <w:proofErr w:type="spellStart"/>
            <w:r w:rsidR="00204778">
              <w:rPr>
                <w:color w:val="000000"/>
                <w:kern w:val="16"/>
                <w:sz w:val="28"/>
                <w:szCs w:val="28"/>
                <w:lang w:val="ru-RU"/>
              </w:rPr>
              <w:t>фракція</w:t>
            </w:r>
            <w:proofErr w:type="spellEnd"/>
            <w:r w:rsidR="00204778">
              <w:rPr>
                <w:color w:val="000000"/>
                <w:kern w:val="16"/>
                <w:sz w:val="28"/>
                <w:szCs w:val="28"/>
                <w:lang w:val="ru-RU"/>
              </w:rPr>
              <w:t xml:space="preserve"> ПОЛІТИЧНОЇ ПАРТІЇ «СЛУГА НАРОДУ» в </w:t>
            </w:r>
            <w:proofErr w:type="spellStart"/>
            <w:r w:rsidR="00204778">
              <w:rPr>
                <w:color w:val="000000"/>
                <w:kern w:val="16"/>
                <w:sz w:val="28"/>
                <w:szCs w:val="28"/>
                <w:lang w:val="ru-RU"/>
              </w:rPr>
              <w:t>Закарпатській</w:t>
            </w:r>
            <w:proofErr w:type="spellEnd"/>
            <w:r w:rsidR="00204778">
              <w:rPr>
                <w:color w:val="000000"/>
                <w:kern w:val="16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kern w:val="16"/>
                <w:sz w:val="28"/>
                <w:szCs w:val="28"/>
                <w:lang w:val="ru-RU"/>
              </w:rPr>
              <w:t>обласн</w:t>
            </w:r>
            <w:r w:rsidR="00204778">
              <w:rPr>
                <w:color w:val="000000"/>
                <w:kern w:val="16"/>
                <w:sz w:val="28"/>
                <w:szCs w:val="28"/>
                <w:lang w:val="ru-RU"/>
              </w:rPr>
              <w:t>ій</w:t>
            </w:r>
            <w:proofErr w:type="spellEnd"/>
            <w:r>
              <w:rPr>
                <w:color w:val="000000"/>
                <w:kern w:val="16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kern w:val="16"/>
                <w:sz w:val="28"/>
                <w:szCs w:val="28"/>
                <w:lang w:val="ru-RU"/>
              </w:rPr>
              <w:t>рад</w:t>
            </w:r>
            <w:r w:rsidR="00204778">
              <w:rPr>
                <w:color w:val="000000"/>
                <w:kern w:val="16"/>
                <w:sz w:val="28"/>
                <w:szCs w:val="28"/>
                <w:lang w:val="ru-RU"/>
              </w:rPr>
              <w:t>і</w:t>
            </w:r>
            <w:proofErr w:type="spellEnd"/>
            <w:r>
              <w:rPr>
                <w:color w:val="000000"/>
                <w:kern w:val="16"/>
                <w:sz w:val="28"/>
                <w:szCs w:val="28"/>
                <w:lang w:val="ru-RU"/>
              </w:rPr>
              <w:t xml:space="preserve"> </w:t>
            </w:r>
          </w:p>
          <w:p w14:paraId="668BABD6" w14:textId="77777777" w:rsidR="0031242A" w:rsidRDefault="0031242A" w:rsidP="00A009C8">
            <w:pPr>
              <w:widowControl w:val="0"/>
              <w:jc w:val="both"/>
              <w:rPr>
                <w:b/>
                <w:color w:val="000000"/>
                <w:kern w:val="16"/>
                <w:sz w:val="28"/>
                <w:szCs w:val="28"/>
                <w:lang w:val="ru-RU"/>
              </w:rPr>
            </w:pPr>
          </w:p>
          <w:p w14:paraId="03152D2C" w14:textId="77777777" w:rsidR="00204778" w:rsidRPr="00A009C8" w:rsidRDefault="00A009C8" w:rsidP="00204778">
            <w:pPr>
              <w:widowControl w:val="0"/>
              <w:jc w:val="both"/>
              <w:rPr>
                <w:color w:val="000000"/>
                <w:kern w:val="16"/>
                <w:sz w:val="28"/>
                <w:szCs w:val="28"/>
                <w:lang w:val="ru-RU"/>
              </w:rPr>
            </w:pPr>
            <w:r w:rsidRPr="00A009C8">
              <w:rPr>
                <w:b/>
                <w:color w:val="000000"/>
                <w:kern w:val="16"/>
                <w:sz w:val="28"/>
                <w:szCs w:val="28"/>
                <w:lang w:val="ru-RU"/>
              </w:rPr>
              <w:t xml:space="preserve">Автор: </w:t>
            </w:r>
            <w:proofErr w:type="spellStart"/>
            <w:r w:rsidR="00204778">
              <w:rPr>
                <w:color w:val="000000"/>
                <w:kern w:val="16"/>
                <w:sz w:val="28"/>
                <w:szCs w:val="28"/>
                <w:lang w:val="ru-RU"/>
              </w:rPr>
              <w:t>фракція</w:t>
            </w:r>
            <w:proofErr w:type="spellEnd"/>
            <w:r w:rsidR="00204778">
              <w:rPr>
                <w:color w:val="000000"/>
                <w:kern w:val="16"/>
                <w:sz w:val="28"/>
                <w:szCs w:val="28"/>
                <w:lang w:val="ru-RU"/>
              </w:rPr>
              <w:t xml:space="preserve"> ПОЛІТИЧНОЇ ПАРТІЇ «СЛУГА НАРОДУ» в </w:t>
            </w:r>
            <w:proofErr w:type="spellStart"/>
            <w:r w:rsidR="00204778">
              <w:rPr>
                <w:color w:val="000000"/>
                <w:kern w:val="16"/>
                <w:sz w:val="28"/>
                <w:szCs w:val="28"/>
                <w:lang w:val="ru-RU"/>
              </w:rPr>
              <w:t>Закарпатській</w:t>
            </w:r>
            <w:proofErr w:type="spellEnd"/>
            <w:r w:rsidR="00204778">
              <w:rPr>
                <w:color w:val="000000"/>
                <w:kern w:val="16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04778">
              <w:rPr>
                <w:color w:val="000000"/>
                <w:kern w:val="16"/>
                <w:sz w:val="28"/>
                <w:szCs w:val="28"/>
                <w:lang w:val="ru-RU"/>
              </w:rPr>
              <w:t>обласній</w:t>
            </w:r>
            <w:proofErr w:type="spellEnd"/>
            <w:r w:rsidR="00204778">
              <w:rPr>
                <w:color w:val="000000"/>
                <w:kern w:val="16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204778">
              <w:rPr>
                <w:color w:val="000000"/>
                <w:kern w:val="16"/>
                <w:sz w:val="28"/>
                <w:szCs w:val="28"/>
                <w:lang w:val="ru-RU"/>
              </w:rPr>
              <w:t>раді</w:t>
            </w:r>
            <w:proofErr w:type="spellEnd"/>
            <w:r w:rsidR="00204778">
              <w:rPr>
                <w:color w:val="000000"/>
                <w:kern w:val="16"/>
                <w:sz w:val="28"/>
                <w:szCs w:val="28"/>
                <w:lang w:val="ru-RU"/>
              </w:rPr>
              <w:t xml:space="preserve"> </w:t>
            </w:r>
          </w:p>
          <w:p w14:paraId="174C0BA2" w14:textId="5E729732" w:rsidR="00A009C8" w:rsidRPr="00A009C8" w:rsidRDefault="00A009C8" w:rsidP="00A009C8">
            <w:pPr>
              <w:widowControl w:val="0"/>
              <w:jc w:val="both"/>
              <w:rPr>
                <w:b/>
                <w:color w:val="000000"/>
                <w:kern w:val="16"/>
                <w:sz w:val="28"/>
                <w:szCs w:val="28"/>
                <w:lang w:val="ru-RU" w:bidi="uk-UA"/>
              </w:rPr>
            </w:pPr>
          </w:p>
        </w:tc>
        <w:tc>
          <w:tcPr>
            <w:tcW w:w="3861" w:type="dxa"/>
            <w:shd w:val="clear" w:color="auto" w:fill="auto"/>
          </w:tcPr>
          <w:p w14:paraId="5B6705FD" w14:textId="77777777" w:rsidR="00A009C8" w:rsidRPr="005A030F" w:rsidRDefault="00A009C8" w:rsidP="00A009C8">
            <w:pPr>
              <w:jc w:val="right"/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</w:pPr>
            <w:r w:rsidRPr="005A030F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>ПРОЄКТ</w:t>
            </w:r>
          </w:p>
          <w:p w14:paraId="15E93B5A" w14:textId="325E3F99" w:rsidR="00A009C8" w:rsidRPr="005A030F" w:rsidRDefault="00A009C8" w:rsidP="00A009C8">
            <w:pPr>
              <w:jc w:val="right"/>
              <w:rPr>
                <w:b/>
                <w:color w:val="000000"/>
                <w:kern w:val="16"/>
                <w:sz w:val="28"/>
                <w:szCs w:val="28"/>
              </w:rPr>
            </w:pPr>
            <w:r w:rsidRPr="005A030F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 xml:space="preserve">№ </w:t>
            </w:r>
            <w:r w:rsidR="00C159F0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val="uk-UA" w:eastAsia="en-US"/>
              </w:rPr>
              <w:t>1</w:t>
            </w:r>
            <w:r w:rsidR="00204778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val="uk-UA" w:eastAsia="en-US"/>
              </w:rPr>
              <w:t>556</w:t>
            </w:r>
            <w:r w:rsidR="00C159F0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val="uk-UA" w:eastAsia="en-US"/>
              </w:rPr>
              <w:t xml:space="preserve"> </w:t>
            </w:r>
            <w:r w:rsidRPr="005A030F">
              <w:rPr>
                <w:rFonts w:eastAsia="Calibri"/>
                <w:b/>
                <w:bCs/>
                <w:color w:val="000000"/>
                <w:kern w:val="16"/>
                <w:sz w:val="28"/>
                <w:szCs w:val="28"/>
                <w:lang w:eastAsia="en-US"/>
              </w:rPr>
              <w:t xml:space="preserve">ПР/01-16 </w:t>
            </w:r>
            <w:r w:rsidRPr="005A030F">
              <w:rPr>
                <w:b/>
                <w:color w:val="000000"/>
                <w:kern w:val="16"/>
                <w:sz w:val="28"/>
                <w:szCs w:val="28"/>
                <w:lang w:eastAsia="en-US"/>
              </w:rPr>
              <w:t xml:space="preserve">                         </w:t>
            </w:r>
          </w:p>
        </w:tc>
      </w:tr>
    </w:tbl>
    <w:p w14:paraId="4264D5A3" w14:textId="77777777" w:rsidR="00A009C8" w:rsidRPr="005A030F" w:rsidRDefault="00A009C8" w:rsidP="00A009C8">
      <w:pPr>
        <w:jc w:val="center"/>
        <w:rPr>
          <w:b/>
          <w:sz w:val="28"/>
          <w:szCs w:val="28"/>
        </w:rPr>
      </w:pPr>
      <w:r w:rsidRPr="005A030F">
        <w:rPr>
          <w:b/>
          <w:noProof/>
          <w:sz w:val="28"/>
          <w:szCs w:val="28"/>
          <w:lang w:val="ru-RU"/>
        </w:rPr>
        <w:drawing>
          <wp:inline distT="0" distB="0" distL="0" distR="0" wp14:anchorId="2866D2BC" wp14:editId="0BAF431A">
            <wp:extent cx="428625" cy="609600"/>
            <wp:effectExtent l="0" t="0" r="0" b="0"/>
            <wp:docPr id="2" name="Рисунок 1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4A2F6" w14:textId="6BA14BB3" w:rsidR="00A009C8" w:rsidRDefault="00A009C8" w:rsidP="00A009C8">
      <w:pPr>
        <w:jc w:val="center"/>
        <w:rPr>
          <w:b/>
          <w:sz w:val="28"/>
          <w:szCs w:val="28"/>
          <w:lang w:val="ru-RU"/>
        </w:rPr>
      </w:pPr>
      <w:r w:rsidRPr="00A009C8">
        <w:rPr>
          <w:b/>
          <w:sz w:val="28"/>
          <w:szCs w:val="28"/>
          <w:lang w:val="ru-RU"/>
        </w:rPr>
        <w:t>ЗАКАРПАТСЬКА ОБЛАСНА РАДА</w:t>
      </w:r>
    </w:p>
    <w:p w14:paraId="25E2112F" w14:textId="77777777" w:rsidR="002C75AF" w:rsidRPr="002C75AF" w:rsidRDefault="002C75AF" w:rsidP="00A009C8">
      <w:pPr>
        <w:jc w:val="center"/>
        <w:rPr>
          <w:b/>
          <w:sz w:val="24"/>
          <w:szCs w:val="24"/>
          <w:lang w:val="ru-RU"/>
        </w:rPr>
      </w:pPr>
    </w:p>
    <w:p w14:paraId="7CCC7B8C" w14:textId="3C90B5CE" w:rsidR="00A009C8" w:rsidRDefault="00A009C8" w:rsidP="00A009C8">
      <w:pPr>
        <w:jc w:val="center"/>
        <w:rPr>
          <w:b/>
          <w:sz w:val="28"/>
          <w:szCs w:val="28"/>
          <w:lang w:val="ru-RU"/>
        </w:rPr>
      </w:pPr>
      <w:proofErr w:type="spellStart"/>
      <w:proofErr w:type="gramStart"/>
      <w:r>
        <w:rPr>
          <w:b/>
          <w:sz w:val="28"/>
          <w:szCs w:val="28"/>
          <w:lang w:val="ru-RU"/>
        </w:rPr>
        <w:t>Восьма</w:t>
      </w:r>
      <w:proofErr w:type="spellEnd"/>
      <w:r>
        <w:rPr>
          <w:b/>
          <w:sz w:val="28"/>
          <w:szCs w:val="28"/>
          <w:lang w:val="ru-RU"/>
        </w:rPr>
        <w:t xml:space="preserve"> </w:t>
      </w:r>
      <w:r w:rsidRPr="00A009C8">
        <w:rPr>
          <w:b/>
          <w:sz w:val="28"/>
          <w:szCs w:val="28"/>
          <w:lang w:val="ru-RU"/>
        </w:rPr>
        <w:t xml:space="preserve"> </w:t>
      </w:r>
      <w:proofErr w:type="spellStart"/>
      <w:r w:rsidRPr="00A009C8">
        <w:rPr>
          <w:b/>
          <w:sz w:val="28"/>
          <w:szCs w:val="28"/>
          <w:lang w:val="ru-RU"/>
        </w:rPr>
        <w:t>сесія</w:t>
      </w:r>
      <w:proofErr w:type="spellEnd"/>
      <w:proofErr w:type="gramEnd"/>
      <w:r w:rsidRPr="00A009C8">
        <w:rPr>
          <w:b/>
          <w:sz w:val="28"/>
          <w:szCs w:val="28"/>
          <w:lang w:val="ru-RU"/>
        </w:rPr>
        <w:t xml:space="preserve"> </w:t>
      </w:r>
      <w:r w:rsidRPr="005A030F">
        <w:rPr>
          <w:b/>
          <w:sz w:val="28"/>
          <w:szCs w:val="28"/>
        </w:rPr>
        <w:t>VI</w:t>
      </w:r>
      <w:r w:rsidRPr="00A009C8">
        <w:rPr>
          <w:b/>
          <w:sz w:val="28"/>
          <w:szCs w:val="28"/>
          <w:lang w:val="ru-RU"/>
        </w:rPr>
        <w:t>І</w:t>
      </w:r>
      <w:r w:rsidRPr="005A030F">
        <w:rPr>
          <w:b/>
          <w:sz w:val="28"/>
          <w:szCs w:val="28"/>
        </w:rPr>
        <w:t>I</w:t>
      </w:r>
      <w:r w:rsidRPr="00A009C8">
        <w:rPr>
          <w:b/>
          <w:sz w:val="28"/>
          <w:szCs w:val="28"/>
          <w:lang w:val="ru-RU"/>
        </w:rPr>
        <w:t xml:space="preserve"> </w:t>
      </w:r>
      <w:proofErr w:type="spellStart"/>
      <w:r w:rsidRPr="00A009C8">
        <w:rPr>
          <w:b/>
          <w:sz w:val="28"/>
          <w:szCs w:val="28"/>
          <w:lang w:val="ru-RU"/>
        </w:rPr>
        <w:t>скликання</w:t>
      </w:r>
      <w:proofErr w:type="spellEnd"/>
    </w:p>
    <w:p w14:paraId="169B76E8" w14:textId="77777777" w:rsidR="002C75AF" w:rsidRPr="00A009C8" w:rsidRDefault="002C75AF" w:rsidP="00A009C8">
      <w:pPr>
        <w:jc w:val="center"/>
        <w:rPr>
          <w:b/>
          <w:sz w:val="28"/>
          <w:szCs w:val="28"/>
          <w:lang w:val="ru-RU"/>
        </w:rPr>
      </w:pPr>
    </w:p>
    <w:p w14:paraId="4BACB54D" w14:textId="77777777" w:rsidR="00A009C8" w:rsidRPr="00D60DFF" w:rsidRDefault="00A009C8" w:rsidP="00A009C8">
      <w:pPr>
        <w:jc w:val="center"/>
        <w:rPr>
          <w:b/>
          <w:sz w:val="28"/>
          <w:szCs w:val="28"/>
          <w:lang w:val="ru-RU"/>
        </w:rPr>
      </w:pPr>
      <w:r w:rsidRPr="00D60DFF">
        <w:rPr>
          <w:b/>
          <w:sz w:val="28"/>
          <w:szCs w:val="28"/>
          <w:lang w:val="ru-RU"/>
        </w:rPr>
        <w:t xml:space="preserve">Р І Ш Е Н </w:t>
      </w:r>
      <w:proofErr w:type="spellStart"/>
      <w:r w:rsidRPr="00D60DFF">
        <w:rPr>
          <w:b/>
          <w:sz w:val="28"/>
          <w:szCs w:val="28"/>
          <w:lang w:val="ru-RU"/>
        </w:rPr>
        <w:t>Н</w:t>
      </w:r>
      <w:proofErr w:type="spellEnd"/>
      <w:r w:rsidRPr="00D60DFF">
        <w:rPr>
          <w:b/>
          <w:sz w:val="28"/>
          <w:szCs w:val="28"/>
          <w:lang w:val="ru-RU"/>
        </w:rPr>
        <w:t xml:space="preserve"> Я</w:t>
      </w:r>
    </w:p>
    <w:p w14:paraId="3BB42629" w14:textId="77777777" w:rsidR="00A009C8" w:rsidRPr="00D60DFF" w:rsidRDefault="00A009C8" w:rsidP="00A009C8">
      <w:pPr>
        <w:ind w:right="-1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3173"/>
        <w:gridCol w:w="3165"/>
        <w:gridCol w:w="3018"/>
      </w:tblGrid>
      <w:tr w:rsidR="00A009C8" w:rsidRPr="005A030F" w14:paraId="5285314D" w14:textId="77777777" w:rsidTr="00A009C8">
        <w:tc>
          <w:tcPr>
            <w:tcW w:w="3173" w:type="dxa"/>
          </w:tcPr>
          <w:p w14:paraId="0928CEE9" w14:textId="3FC79D00" w:rsidR="00A009C8" w:rsidRPr="005A030F" w:rsidRDefault="00A009C8" w:rsidP="00A009C8">
            <w:pPr>
              <w:ind w:left="135"/>
              <w:rPr>
                <w:b/>
                <w:sz w:val="28"/>
                <w:szCs w:val="28"/>
                <w:lang w:eastAsia="en-US"/>
              </w:rPr>
            </w:pPr>
            <w:r w:rsidRPr="00D60DFF">
              <w:rPr>
                <w:b/>
                <w:sz w:val="28"/>
                <w:szCs w:val="28"/>
                <w:lang w:val="ru-RU" w:eastAsia="en-US"/>
              </w:rPr>
              <w:t xml:space="preserve"> </w:t>
            </w:r>
            <w:r w:rsidR="00204778">
              <w:rPr>
                <w:b/>
                <w:sz w:val="28"/>
                <w:szCs w:val="28"/>
                <w:lang w:val="ru-RU" w:eastAsia="en-US"/>
              </w:rPr>
              <w:t xml:space="preserve">          </w:t>
            </w:r>
            <w:r w:rsidRPr="005A030F">
              <w:rPr>
                <w:b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3165" w:type="dxa"/>
            <w:vAlign w:val="bottom"/>
          </w:tcPr>
          <w:p w14:paraId="7D967637" w14:textId="77777777" w:rsidR="00A009C8" w:rsidRPr="005A030F" w:rsidRDefault="00A009C8" w:rsidP="00A009C8">
            <w:pPr>
              <w:rPr>
                <w:b/>
                <w:sz w:val="28"/>
                <w:szCs w:val="28"/>
                <w:lang w:eastAsia="en-US"/>
              </w:rPr>
            </w:pPr>
            <w:r w:rsidRPr="005A030F">
              <w:rPr>
                <w:b/>
                <w:sz w:val="28"/>
                <w:szCs w:val="28"/>
                <w:lang w:eastAsia="en-US"/>
              </w:rPr>
              <w:t xml:space="preserve">               </w:t>
            </w:r>
            <w:proofErr w:type="spellStart"/>
            <w:r w:rsidRPr="005A030F">
              <w:rPr>
                <w:b/>
                <w:sz w:val="28"/>
                <w:szCs w:val="28"/>
                <w:lang w:eastAsia="en-US"/>
              </w:rPr>
              <w:t>Ужгород</w:t>
            </w:r>
            <w:proofErr w:type="spellEnd"/>
          </w:p>
        </w:tc>
        <w:tc>
          <w:tcPr>
            <w:tcW w:w="3018" w:type="dxa"/>
          </w:tcPr>
          <w:p w14:paraId="10421751" w14:textId="67DECC49" w:rsidR="00A009C8" w:rsidRPr="005A030F" w:rsidRDefault="00A009C8" w:rsidP="00A009C8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5A030F">
              <w:rPr>
                <w:b/>
                <w:sz w:val="28"/>
                <w:szCs w:val="28"/>
                <w:lang w:eastAsia="en-US"/>
              </w:rPr>
              <w:t xml:space="preserve">            № </w:t>
            </w:r>
          </w:p>
        </w:tc>
      </w:tr>
    </w:tbl>
    <w:p w14:paraId="5AC13DA0" w14:textId="77777777" w:rsidR="00C222C5" w:rsidRDefault="00C222C5" w:rsidP="00C222C5">
      <w:pPr>
        <w:jc w:val="both"/>
        <w:rPr>
          <w:b/>
          <w:sz w:val="28"/>
          <w:lang w:val="uk-UA"/>
        </w:rPr>
      </w:pPr>
    </w:p>
    <w:p w14:paraId="0B58D737" w14:textId="77777777" w:rsidR="00204778" w:rsidRPr="00204778" w:rsidRDefault="00204778" w:rsidP="00204778">
      <w:pPr>
        <w:jc w:val="both"/>
        <w:rPr>
          <w:b/>
          <w:iCs/>
          <w:sz w:val="28"/>
          <w:szCs w:val="28"/>
          <w:lang w:val="ru-RU"/>
        </w:rPr>
      </w:pPr>
      <w:r w:rsidRPr="00204778">
        <w:rPr>
          <w:b/>
          <w:iCs/>
          <w:sz w:val="28"/>
          <w:szCs w:val="28"/>
          <w:lang w:val="ru-RU"/>
        </w:rPr>
        <w:t xml:space="preserve">Про </w:t>
      </w:r>
      <w:proofErr w:type="spellStart"/>
      <w:r w:rsidRPr="00204778">
        <w:rPr>
          <w:b/>
          <w:iCs/>
          <w:sz w:val="28"/>
          <w:szCs w:val="28"/>
          <w:lang w:val="ru-RU"/>
        </w:rPr>
        <w:t>Звернення</w:t>
      </w:r>
      <w:proofErr w:type="spellEnd"/>
      <w:r w:rsidRPr="00204778">
        <w:rPr>
          <w:b/>
          <w:iCs/>
          <w:sz w:val="28"/>
          <w:szCs w:val="28"/>
          <w:lang w:val="ru-RU"/>
        </w:rPr>
        <w:t xml:space="preserve"> </w:t>
      </w:r>
      <w:proofErr w:type="spellStart"/>
      <w:r w:rsidRPr="00204778">
        <w:rPr>
          <w:b/>
          <w:iCs/>
          <w:sz w:val="28"/>
          <w:szCs w:val="28"/>
          <w:lang w:val="ru-RU"/>
        </w:rPr>
        <w:t>Закарпатської</w:t>
      </w:r>
      <w:proofErr w:type="spellEnd"/>
      <w:r w:rsidRPr="00204778">
        <w:rPr>
          <w:b/>
          <w:iCs/>
          <w:sz w:val="28"/>
          <w:szCs w:val="28"/>
          <w:lang w:val="ru-RU"/>
        </w:rPr>
        <w:t xml:space="preserve"> </w:t>
      </w:r>
      <w:proofErr w:type="spellStart"/>
      <w:r w:rsidRPr="00204778">
        <w:rPr>
          <w:b/>
          <w:iCs/>
          <w:sz w:val="28"/>
          <w:szCs w:val="28"/>
          <w:lang w:val="ru-RU"/>
        </w:rPr>
        <w:t>обласної</w:t>
      </w:r>
      <w:proofErr w:type="spellEnd"/>
      <w:r w:rsidRPr="00204778">
        <w:rPr>
          <w:b/>
          <w:iCs/>
          <w:sz w:val="28"/>
          <w:szCs w:val="28"/>
          <w:lang w:val="ru-RU"/>
        </w:rPr>
        <w:t xml:space="preserve"> ради</w:t>
      </w:r>
    </w:p>
    <w:p w14:paraId="5C2B9523" w14:textId="71E3A507" w:rsidR="00204778" w:rsidRDefault="00204778" w:rsidP="00204778">
      <w:pPr>
        <w:jc w:val="both"/>
        <w:rPr>
          <w:b/>
          <w:iCs/>
          <w:sz w:val="28"/>
          <w:szCs w:val="28"/>
          <w:lang w:val="ru-RU"/>
        </w:rPr>
      </w:pPr>
      <w:proofErr w:type="spellStart"/>
      <w:r w:rsidRPr="00204778">
        <w:rPr>
          <w:b/>
          <w:iCs/>
          <w:sz w:val="28"/>
          <w:szCs w:val="28"/>
          <w:lang w:val="ru-RU"/>
        </w:rPr>
        <w:t>щодо</w:t>
      </w:r>
      <w:proofErr w:type="spellEnd"/>
      <w:r w:rsidRPr="00204778">
        <w:rPr>
          <w:b/>
          <w:iCs/>
          <w:sz w:val="28"/>
          <w:szCs w:val="28"/>
          <w:lang w:val="ru-RU"/>
        </w:rPr>
        <w:t xml:space="preserve"> </w:t>
      </w:r>
      <w:r>
        <w:rPr>
          <w:b/>
          <w:iCs/>
          <w:sz w:val="28"/>
          <w:szCs w:val="28"/>
          <w:lang w:val="ru-RU"/>
        </w:rPr>
        <w:t xml:space="preserve">  </w:t>
      </w:r>
      <w:proofErr w:type="spellStart"/>
      <w:r>
        <w:rPr>
          <w:b/>
          <w:iCs/>
          <w:sz w:val="28"/>
          <w:szCs w:val="28"/>
          <w:lang w:val="ru-RU"/>
        </w:rPr>
        <w:t>завершення</w:t>
      </w:r>
      <w:proofErr w:type="spellEnd"/>
      <w:r>
        <w:rPr>
          <w:b/>
          <w:iCs/>
          <w:sz w:val="28"/>
          <w:szCs w:val="28"/>
          <w:lang w:val="ru-RU"/>
        </w:rPr>
        <w:t xml:space="preserve">   </w:t>
      </w:r>
      <w:proofErr w:type="spellStart"/>
      <w:r>
        <w:rPr>
          <w:b/>
          <w:iCs/>
          <w:sz w:val="28"/>
          <w:szCs w:val="28"/>
          <w:lang w:val="ru-RU"/>
        </w:rPr>
        <w:t>декомунізації</w:t>
      </w:r>
      <w:proofErr w:type="spellEnd"/>
      <w:r>
        <w:rPr>
          <w:b/>
          <w:iCs/>
          <w:sz w:val="28"/>
          <w:szCs w:val="28"/>
          <w:lang w:val="ru-RU"/>
        </w:rPr>
        <w:t xml:space="preserve">   та </w:t>
      </w:r>
    </w:p>
    <w:p w14:paraId="6A4500D7" w14:textId="3EC9BB84" w:rsidR="00204778" w:rsidRPr="00204778" w:rsidRDefault="00204778" w:rsidP="00204778">
      <w:pPr>
        <w:jc w:val="both"/>
        <w:rPr>
          <w:b/>
          <w:sz w:val="28"/>
          <w:szCs w:val="28"/>
          <w:lang w:val="ru-RU"/>
        </w:rPr>
      </w:pPr>
      <w:proofErr w:type="spellStart"/>
      <w:r>
        <w:rPr>
          <w:b/>
          <w:iCs/>
          <w:sz w:val="28"/>
          <w:szCs w:val="28"/>
          <w:lang w:val="ru-RU"/>
        </w:rPr>
        <w:t>деколонізації</w:t>
      </w:r>
      <w:proofErr w:type="spellEnd"/>
      <w:r>
        <w:rPr>
          <w:b/>
          <w:iCs/>
          <w:sz w:val="28"/>
          <w:szCs w:val="28"/>
          <w:lang w:val="ru-RU"/>
        </w:rPr>
        <w:t xml:space="preserve"> на </w:t>
      </w:r>
      <w:proofErr w:type="spellStart"/>
      <w:r>
        <w:rPr>
          <w:b/>
          <w:iCs/>
          <w:sz w:val="28"/>
          <w:szCs w:val="28"/>
          <w:lang w:val="ru-RU"/>
        </w:rPr>
        <w:t>території</w:t>
      </w:r>
      <w:proofErr w:type="spellEnd"/>
      <w:r>
        <w:rPr>
          <w:b/>
          <w:iCs/>
          <w:sz w:val="28"/>
          <w:szCs w:val="28"/>
          <w:lang w:val="ru-RU"/>
        </w:rPr>
        <w:t xml:space="preserve"> </w:t>
      </w:r>
      <w:proofErr w:type="spellStart"/>
      <w:r>
        <w:rPr>
          <w:b/>
          <w:iCs/>
          <w:sz w:val="28"/>
          <w:szCs w:val="28"/>
          <w:lang w:val="ru-RU"/>
        </w:rPr>
        <w:t>Закарпатської</w:t>
      </w:r>
      <w:proofErr w:type="spellEnd"/>
      <w:r>
        <w:rPr>
          <w:b/>
          <w:iCs/>
          <w:sz w:val="28"/>
          <w:szCs w:val="28"/>
          <w:lang w:val="ru-RU"/>
        </w:rPr>
        <w:t xml:space="preserve"> </w:t>
      </w:r>
      <w:proofErr w:type="spellStart"/>
      <w:r>
        <w:rPr>
          <w:b/>
          <w:iCs/>
          <w:sz w:val="28"/>
          <w:szCs w:val="28"/>
          <w:lang w:val="ru-RU"/>
        </w:rPr>
        <w:t>області</w:t>
      </w:r>
      <w:proofErr w:type="spellEnd"/>
    </w:p>
    <w:p w14:paraId="743E2A38" w14:textId="77777777" w:rsidR="00204778" w:rsidRPr="00204778" w:rsidRDefault="00204778" w:rsidP="00204778">
      <w:pPr>
        <w:ind w:firstLine="710"/>
        <w:jc w:val="both"/>
        <w:rPr>
          <w:sz w:val="28"/>
          <w:szCs w:val="28"/>
          <w:lang w:val="ru-RU"/>
        </w:rPr>
      </w:pPr>
    </w:p>
    <w:p w14:paraId="0FE698B0" w14:textId="5778D0A2" w:rsidR="00204778" w:rsidRPr="00204778" w:rsidRDefault="00204778" w:rsidP="00204778">
      <w:pPr>
        <w:ind w:firstLine="710"/>
        <w:jc w:val="both"/>
        <w:rPr>
          <w:sz w:val="28"/>
          <w:szCs w:val="28"/>
          <w:lang w:val="ru-RU"/>
        </w:rPr>
      </w:pPr>
      <w:proofErr w:type="spellStart"/>
      <w:r w:rsidRPr="00204778">
        <w:rPr>
          <w:sz w:val="28"/>
          <w:szCs w:val="28"/>
          <w:lang w:val="ru-RU"/>
        </w:rPr>
        <w:t>Відповідно</w:t>
      </w:r>
      <w:proofErr w:type="spellEnd"/>
      <w:r w:rsidRPr="00204778">
        <w:rPr>
          <w:sz w:val="28"/>
          <w:szCs w:val="28"/>
          <w:lang w:val="ru-RU"/>
        </w:rPr>
        <w:t xml:space="preserve"> до Закону </w:t>
      </w:r>
      <w:proofErr w:type="spellStart"/>
      <w:r w:rsidRPr="00204778">
        <w:rPr>
          <w:sz w:val="28"/>
          <w:szCs w:val="28"/>
          <w:lang w:val="ru-RU"/>
        </w:rPr>
        <w:t>України</w:t>
      </w:r>
      <w:proofErr w:type="spellEnd"/>
      <w:r w:rsidRPr="00204778">
        <w:rPr>
          <w:sz w:val="28"/>
          <w:szCs w:val="28"/>
          <w:lang w:val="ru-RU"/>
        </w:rPr>
        <w:t xml:space="preserve"> «Про </w:t>
      </w:r>
      <w:proofErr w:type="spellStart"/>
      <w:r w:rsidRPr="00204778">
        <w:rPr>
          <w:sz w:val="28"/>
          <w:szCs w:val="28"/>
          <w:lang w:val="ru-RU"/>
        </w:rPr>
        <w:t>місцеве</w:t>
      </w:r>
      <w:proofErr w:type="spellEnd"/>
      <w:r w:rsidRPr="00204778">
        <w:rPr>
          <w:sz w:val="28"/>
          <w:szCs w:val="28"/>
          <w:lang w:val="ru-RU"/>
        </w:rPr>
        <w:t xml:space="preserve"> </w:t>
      </w:r>
      <w:proofErr w:type="spellStart"/>
      <w:r w:rsidRPr="00204778">
        <w:rPr>
          <w:sz w:val="28"/>
          <w:szCs w:val="28"/>
          <w:lang w:val="ru-RU"/>
        </w:rPr>
        <w:t>самоврядування</w:t>
      </w:r>
      <w:proofErr w:type="spellEnd"/>
      <w:r w:rsidRPr="00204778">
        <w:rPr>
          <w:sz w:val="28"/>
          <w:szCs w:val="28"/>
          <w:lang w:val="ru-RU"/>
        </w:rPr>
        <w:t xml:space="preserve"> в </w:t>
      </w:r>
      <w:proofErr w:type="spellStart"/>
      <w:r w:rsidRPr="00204778">
        <w:rPr>
          <w:sz w:val="28"/>
          <w:szCs w:val="28"/>
          <w:lang w:val="ru-RU"/>
        </w:rPr>
        <w:t>Україні</w:t>
      </w:r>
      <w:proofErr w:type="spellEnd"/>
      <w:r w:rsidRPr="00204778">
        <w:rPr>
          <w:sz w:val="28"/>
          <w:szCs w:val="28"/>
          <w:lang w:val="ru-RU"/>
        </w:rPr>
        <w:t xml:space="preserve">» обласна </w:t>
      </w:r>
      <w:proofErr w:type="gramStart"/>
      <w:r w:rsidRPr="00204778">
        <w:rPr>
          <w:sz w:val="28"/>
          <w:szCs w:val="28"/>
          <w:lang w:val="ru-RU"/>
        </w:rPr>
        <w:t xml:space="preserve">рада  </w:t>
      </w:r>
      <w:r w:rsidRPr="00204778">
        <w:rPr>
          <w:b/>
          <w:sz w:val="28"/>
          <w:szCs w:val="28"/>
          <w:lang w:val="ru-RU"/>
        </w:rPr>
        <w:t>в</w:t>
      </w:r>
      <w:proofErr w:type="gramEnd"/>
      <w:r w:rsidRPr="00204778">
        <w:rPr>
          <w:b/>
          <w:sz w:val="28"/>
          <w:szCs w:val="28"/>
          <w:lang w:val="ru-RU"/>
        </w:rPr>
        <w:t xml:space="preserve"> и р і ш и л а</w:t>
      </w:r>
      <w:r w:rsidRPr="00204778">
        <w:rPr>
          <w:b/>
          <w:bCs/>
          <w:sz w:val="28"/>
          <w:szCs w:val="28"/>
          <w:lang w:val="ru-RU"/>
        </w:rPr>
        <w:t>:</w:t>
      </w:r>
    </w:p>
    <w:p w14:paraId="1C7C529C" w14:textId="77777777" w:rsidR="00204778" w:rsidRPr="00204778" w:rsidRDefault="00204778" w:rsidP="00204778">
      <w:pPr>
        <w:ind w:firstLine="710"/>
        <w:jc w:val="both"/>
        <w:rPr>
          <w:sz w:val="28"/>
          <w:szCs w:val="28"/>
          <w:lang w:val="ru-RU"/>
        </w:rPr>
      </w:pPr>
    </w:p>
    <w:p w14:paraId="6879E6C3" w14:textId="344E99C2" w:rsidR="00204778" w:rsidRPr="00204778" w:rsidRDefault="00204778" w:rsidP="00204778">
      <w:pPr>
        <w:pStyle w:val="ae"/>
        <w:numPr>
          <w:ilvl w:val="0"/>
          <w:numId w:val="1"/>
        </w:numPr>
        <w:ind w:left="0" w:firstLine="710"/>
        <w:jc w:val="both"/>
        <w:rPr>
          <w:sz w:val="28"/>
          <w:szCs w:val="28"/>
          <w:lang w:val="uk-UA"/>
        </w:rPr>
      </w:pPr>
      <w:r w:rsidRPr="00204778">
        <w:rPr>
          <w:sz w:val="28"/>
          <w:szCs w:val="28"/>
          <w:lang w:val="uk-UA"/>
        </w:rPr>
        <w:t xml:space="preserve">Схвалити текст Звернення до </w:t>
      </w:r>
      <w:r w:rsidR="00AD4951">
        <w:rPr>
          <w:sz w:val="28"/>
          <w:szCs w:val="28"/>
          <w:lang w:val="uk-UA"/>
        </w:rPr>
        <w:t>Президента України, Верховної Ради України, Кабінету Міністрів України та органів місцевого самоврядування  області щодо завершення декомунізації та деколонізації на території Закарпатської області</w:t>
      </w:r>
      <w:r w:rsidRPr="00204778">
        <w:rPr>
          <w:bCs/>
          <w:sz w:val="28"/>
          <w:szCs w:val="28"/>
          <w:lang w:val="uk-UA"/>
        </w:rPr>
        <w:t xml:space="preserve"> </w:t>
      </w:r>
      <w:r w:rsidRPr="00204778">
        <w:rPr>
          <w:sz w:val="28"/>
          <w:szCs w:val="28"/>
          <w:lang w:val="uk-UA"/>
        </w:rPr>
        <w:t>(текст Звернення додається).</w:t>
      </w:r>
    </w:p>
    <w:p w14:paraId="2796BA9B" w14:textId="77777777" w:rsidR="00204778" w:rsidRPr="00204778" w:rsidRDefault="00204778" w:rsidP="00204778">
      <w:pPr>
        <w:pStyle w:val="ae"/>
        <w:numPr>
          <w:ilvl w:val="0"/>
          <w:numId w:val="1"/>
        </w:numPr>
        <w:ind w:left="0" w:firstLine="710"/>
        <w:jc w:val="both"/>
        <w:rPr>
          <w:sz w:val="28"/>
          <w:szCs w:val="28"/>
        </w:rPr>
      </w:pPr>
      <w:proofErr w:type="spellStart"/>
      <w:r w:rsidRPr="00204778">
        <w:rPr>
          <w:sz w:val="28"/>
          <w:szCs w:val="28"/>
        </w:rPr>
        <w:t>Доручити</w:t>
      </w:r>
      <w:proofErr w:type="spellEnd"/>
      <w:r w:rsidRPr="00204778">
        <w:rPr>
          <w:sz w:val="28"/>
          <w:szCs w:val="28"/>
        </w:rPr>
        <w:t xml:space="preserve"> </w:t>
      </w:r>
      <w:proofErr w:type="spellStart"/>
      <w:r w:rsidRPr="00204778">
        <w:rPr>
          <w:sz w:val="28"/>
          <w:szCs w:val="28"/>
        </w:rPr>
        <w:t>голові</w:t>
      </w:r>
      <w:proofErr w:type="spellEnd"/>
      <w:r w:rsidRPr="00204778">
        <w:rPr>
          <w:sz w:val="28"/>
          <w:szCs w:val="28"/>
        </w:rPr>
        <w:t xml:space="preserve"> </w:t>
      </w:r>
      <w:proofErr w:type="spellStart"/>
      <w:r w:rsidRPr="00204778">
        <w:rPr>
          <w:sz w:val="28"/>
          <w:szCs w:val="28"/>
        </w:rPr>
        <w:t>обласної</w:t>
      </w:r>
      <w:proofErr w:type="spellEnd"/>
      <w:r w:rsidRPr="00204778">
        <w:rPr>
          <w:sz w:val="28"/>
          <w:szCs w:val="28"/>
        </w:rPr>
        <w:t xml:space="preserve"> ради </w:t>
      </w:r>
      <w:proofErr w:type="spellStart"/>
      <w:proofErr w:type="gramStart"/>
      <w:r w:rsidRPr="00204778">
        <w:rPr>
          <w:sz w:val="28"/>
          <w:szCs w:val="28"/>
        </w:rPr>
        <w:t>підписати</w:t>
      </w:r>
      <w:proofErr w:type="spellEnd"/>
      <w:r w:rsidRPr="00204778">
        <w:rPr>
          <w:sz w:val="28"/>
          <w:szCs w:val="28"/>
        </w:rPr>
        <w:t xml:space="preserve">  </w:t>
      </w:r>
      <w:proofErr w:type="spellStart"/>
      <w:r w:rsidRPr="00204778">
        <w:rPr>
          <w:sz w:val="28"/>
          <w:szCs w:val="28"/>
        </w:rPr>
        <w:t>зазначене</w:t>
      </w:r>
      <w:proofErr w:type="spellEnd"/>
      <w:proofErr w:type="gramEnd"/>
      <w:r w:rsidRPr="00204778">
        <w:rPr>
          <w:sz w:val="28"/>
          <w:szCs w:val="28"/>
        </w:rPr>
        <w:t xml:space="preserve"> </w:t>
      </w:r>
      <w:proofErr w:type="spellStart"/>
      <w:r w:rsidRPr="00204778">
        <w:rPr>
          <w:sz w:val="28"/>
          <w:szCs w:val="28"/>
        </w:rPr>
        <w:t>Звернення</w:t>
      </w:r>
      <w:proofErr w:type="spellEnd"/>
      <w:r w:rsidRPr="00204778">
        <w:rPr>
          <w:sz w:val="28"/>
          <w:szCs w:val="28"/>
          <w:lang w:val="uk-UA"/>
        </w:rPr>
        <w:t xml:space="preserve"> від імені депутатів обласної ради.</w:t>
      </w:r>
      <w:r w:rsidRPr="00204778">
        <w:rPr>
          <w:sz w:val="28"/>
          <w:szCs w:val="28"/>
        </w:rPr>
        <w:t xml:space="preserve"> </w:t>
      </w:r>
    </w:p>
    <w:p w14:paraId="0EE201EC" w14:textId="22D8E4B9" w:rsidR="00AD4951" w:rsidRPr="00E04EEE" w:rsidRDefault="00E04EEE" w:rsidP="00204778">
      <w:pPr>
        <w:pStyle w:val="ae"/>
        <w:numPr>
          <w:ilvl w:val="0"/>
          <w:numId w:val="1"/>
        </w:numPr>
        <w:ind w:left="0" w:firstLine="710"/>
        <w:jc w:val="both"/>
        <w:rPr>
          <w:sz w:val="28"/>
          <w:szCs w:val="28"/>
        </w:rPr>
      </w:pPr>
      <w:r w:rsidRPr="00E04EEE">
        <w:rPr>
          <w:sz w:val="28"/>
          <w:szCs w:val="28"/>
          <w:lang w:val="uk-UA"/>
        </w:rPr>
        <w:t>Н</w:t>
      </w:r>
      <w:proofErr w:type="spellStart"/>
      <w:r w:rsidRPr="00E04EEE">
        <w:rPr>
          <w:sz w:val="28"/>
          <w:szCs w:val="28"/>
        </w:rPr>
        <w:t>адіслати</w:t>
      </w:r>
      <w:proofErr w:type="spellEnd"/>
      <w:r w:rsidRPr="00E04EEE">
        <w:rPr>
          <w:sz w:val="28"/>
          <w:szCs w:val="28"/>
        </w:rPr>
        <w:t xml:space="preserve"> </w:t>
      </w:r>
      <w:r w:rsidRPr="00E04EEE">
        <w:rPr>
          <w:sz w:val="28"/>
          <w:szCs w:val="28"/>
          <w:lang w:val="uk-UA"/>
        </w:rPr>
        <w:t xml:space="preserve">це Звернення </w:t>
      </w:r>
      <w:r w:rsidRPr="00204778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Президента України, Верховної Ради України, Кабінету Міністрів України та органів місцевого самоврядування  області</w:t>
      </w:r>
    </w:p>
    <w:p w14:paraId="5C819822" w14:textId="1933A515" w:rsidR="00204778" w:rsidRPr="00E04EEE" w:rsidRDefault="00204778" w:rsidP="00E04EEE">
      <w:pPr>
        <w:pStyle w:val="ae"/>
        <w:numPr>
          <w:ilvl w:val="0"/>
          <w:numId w:val="1"/>
        </w:numPr>
        <w:ind w:left="142" w:firstLine="709"/>
        <w:jc w:val="both"/>
        <w:rPr>
          <w:bCs/>
          <w:sz w:val="28"/>
          <w:szCs w:val="28"/>
        </w:rPr>
      </w:pPr>
      <w:r w:rsidRPr="00E04EEE">
        <w:rPr>
          <w:sz w:val="28"/>
          <w:szCs w:val="28"/>
        </w:rPr>
        <w:t xml:space="preserve">Контроль за </w:t>
      </w:r>
      <w:proofErr w:type="spellStart"/>
      <w:r w:rsidRPr="00E04EEE">
        <w:rPr>
          <w:sz w:val="28"/>
          <w:szCs w:val="28"/>
        </w:rPr>
        <w:t>виконанням</w:t>
      </w:r>
      <w:proofErr w:type="spellEnd"/>
      <w:r w:rsidRPr="00E04EEE">
        <w:rPr>
          <w:sz w:val="28"/>
          <w:szCs w:val="28"/>
        </w:rPr>
        <w:t xml:space="preserve"> </w:t>
      </w:r>
      <w:proofErr w:type="spellStart"/>
      <w:r w:rsidRPr="00E04EEE">
        <w:rPr>
          <w:sz w:val="28"/>
          <w:szCs w:val="28"/>
        </w:rPr>
        <w:t>цього</w:t>
      </w:r>
      <w:proofErr w:type="spellEnd"/>
      <w:r w:rsidRPr="00E04EEE">
        <w:rPr>
          <w:sz w:val="28"/>
          <w:szCs w:val="28"/>
        </w:rPr>
        <w:t xml:space="preserve"> </w:t>
      </w:r>
      <w:proofErr w:type="spellStart"/>
      <w:r w:rsidRPr="00E04EEE">
        <w:rPr>
          <w:sz w:val="28"/>
          <w:szCs w:val="28"/>
        </w:rPr>
        <w:t>рішення</w:t>
      </w:r>
      <w:proofErr w:type="spellEnd"/>
      <w:r w:rsidRPr="00E04EEE">
        <w:rPr>
          <w:sz w:val="28"/>
          <w:szCs w:val="28"/>
        </w:rPr>
        <w:t xml:space="preserve"> </w:t>
      </w:r>
      <w:proofErr w:type="spellStart"/>
      <w:r w:rsidRPr="00E04EEE">
        <w:rPr>
          <w:sz w:val="28"/>
          <w:szCs w:val="28"/>
        </w:rPr>
        <w:t>покласти</w:t>
      </w:r>
      <w:proofErr w:type="spellEnd"/>
      <w:r w:rsidRPr="00E04EEE">
        <w:rPr>
          <w:sz w:val="28"/>
          <w:szCs w:val="28"/>
        </w:rPr>
        <w:t xml:space="preserve"> на </w:t>
      </w:r>
      <w:r w:rsidR="00E04EEE">
        <w:rPr>
          <w:sz w:val="28"/>
          <w:szCs w:val="28"/>
          <w:lang w:val="uk-UA"/>
        </w:rPr>
        <w:t xml:space="preserve">профільні </w:t>
      </w:r>
      <w:proofErr w:type="spellStart"/>
      <w:r w:rsidRPr="00E04EEE">
        <w:rPr>
          <w:sz w:val="28"/>
          <w:szCs w:val="28"/>
        </w:rPr>
        <w:t>постійн</w:t>
      </w:r>
      <w:proofErr w:type="spellEnd"/>
      <w:r w:rsidR="00E04EEE">
        <w:rPr>
          <w:sz w:val="28"/>
          <w:szCs w:val="28"/>
          <w:lang w:val="uk-UA"/>
        </w:rPr>
        <w:t>і</w:t>
      </w:r>
      <w:r w:rsidRPr="00E04EEE">
        <w:rPr>
          <w:sz w:val="28"/>
          <w:szCs w:val="28"/>
        </w:rPr>
        <w:t xml:space="preserve"> </w:t>
      </w:r>
      <w:proofErr w:type="spellStart"/>
      <w:r w:rsidRPr="00E04EEE">
        <w:rPr>
          <w:sz w:val="28"/>
          <w:szCs w:val="28"/>
        </w:rPr>
        <w:t>комісі</w:t>
      </w:r>
      <w:proofErr w:type="spellEnd"/>
      <w:r w:rsidR="00E04EEE">
        <w:rPr>
          <w:sz w:val="28"/>
          <w:szCs w:val="28"/>
          <w:lang w:val="uk-UA"/>
        </w:rPr>
        <w:t>ї</w:t>
      </w:r>
      <w:r w:rsidRPr="00E04EEE">
        <w:rPr>
          <w:sz w:val="28"/>
          <w:szCs w:val="28"/>
        </w:rPr>
        <w:t xml:space="preserve"> </w:t>
      </w:r>
      <w:proofErr w:type="spellStart"/>
      <w:r w:rsidRPr="00E04EEE">
        <w:rPr>
          <w:sz w:val="28"/>
          <w:szCs w:val="28"/>
        </w:rPr>
        <w:t>обласної</w:t>
      </w:r>
      <w:proofErr w:type="spellEnd"/>
      <w:r w:rsidRPr="00E04EEE">
        <w:rPr>
          <w:sz w:val="28"/>
          <w:szCs w:val="28"/>
        </w:rPr>
        <w:t xml:space="preserve"> ради.</w:t>
      </w:r>
    </w:p>
    <w:p w14:paraId="72B649A8" w14:textId="77777777" w:rsidR="00204778" w:rsidRPr="00E04EEE" w:rsidRDefault="00204778" w:rsidP="00204778">
      <w:pPr>
        <w:pStyle w:val="ac"/>
        <w:tabs>
          <w:tab w:val="num" w:pos="0"/>
        </w:tabs>
        <w:spacing w:line="20" w:lineRule="atLeast"/>
        <w:ind w:firstLine="710"/>
        <w:rPr>
          <w:bCs/>
          <w:sz w:val="28"/>
          <w:szCs w:val="28"/>
          <w:lang w:val="ru-RU"/>
        </w:rPr>
      </w:pPr>
    </w:p>
    <w:p w14:paraId="5634B528" w14:textId="77777777" w:rsidR="00204778" w:rsidRPr="00E04EEE" w:rsidRDefault="00204778" w:rsidP="00204778">
      <w:pPr>
        <w:pStyle w:val="ac"/>
        <w:tabs>
          <w:tab w:val="num" w:pos="0"/>
        </w:tabs>
        <w:spacing w:line="20" w:lineRule="atLeast"/>
        <w:ind w:firstLine="710"/>
        <w:rPr>
          <w:bCs/>
          <w:sz w:val="28"/>
          <w:szCs w:val="28"/>
          <w:lang w:val="ru-RU"/>
        </w:rPr>
      </w:pPr>
    </w:p>
    <w:p w14:paraId="3F169493" w14:textId="77777777" w:rsidR="00204778" w:rsidRPr="00204778" w:rsidRDefault="00204778" w:rsidP="00204778">
      <w:pPr>
        <w:pStyle w:val="5"/>
        <w:spacing w:before="0" w:line="20" w:lineRule="atLeast"/>
        <w:rPr>
          <w:rFonts w:ascii="Times New Roman" w:hAnsi="Times New Roman"/>
          <w:b/>
          <w:bCs/>
          <w:i/>
          <w:color w:val="auto"/>
          <w:sz w:val="28"/>
          <w:szCs w:val="28"/>
        </w:rPr>
      </w:pPr>
      <w:proofErr w:type="spellStart"/>
      <w:r w:rsidRPr="00204778">
        <w:rPr>
          <w:rFonts w:ascii="Times New Roman" w:hAnsi="Times New Roman"/>
          <w:b/>
          <w:bCs/>
          <w:color w:val="auto"/>
          <w:sz w:val="28"/>
          <w:szCs w:val="28"/>
        </w:rPr>
        <w:t>Голова</w:t>
      </w:r>
      <w:proofErr w:type="spellEnd"/>
      <w:r w:rsidRPr="00204778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204778">
        <w:rPr>
          <w:rFonts w:ascii="Times New Roman" w:hAnsi="Times New Roman"/>
          <w:b/>
          <w:bCs/>
          <w:color w:val="auto"/>
          <w:sz w:val="28"/>
          <w:szCs w:val="28"/>
        </w:rPr>
        <w:t>ради</w:t>
      </w:r>
      <w:proofErr w:type="spellEnd"/>
      <w:r w:rsidRPr="00204778">
        <w:rPr>
          <w:rFonts w:ascii="Times New Roman" w:hAnsi="Times New Roman"/>
          <w:b/>
          <w:bCs/>
          <w:color w:val="auto"/>
          <w:sz w:val="28"/>
          <w:szCs w:val="28"/>
        </w:rPr>
        <w:t xml:space="preserve">                                                                      </w:t>
      </w:r>
      <w:proofErr w:type="spellStart"/>
      <w:r w:rsidRPr="00204778">
        <w:rPr>
          <w:rFonts w:ascii="Times New Roman" w:hAnsi="Times New Roman"/>
          <w:b/>
          <w:bCs/>
          <w:color w:val="auto"/>
          <w:sz w:val="28"/>
          <w:szCs w:val="28"/>
        </w:rPr>
        <w:t>Володимир</w:t>
      </w:r>
      <w:proofErr w:type="spellEnd"/>
      <w:r w:rsidRPr="00204778">
        <w:rPr>
          <w:rFonts w:ascii="Times New Roman" w:hAnsi="Times New Roman"/>
          <w:b/>
          <w:bCs/>
          <w:color w:val="auto"/>
          <w:sz w:val="28"/>
          <w:szCs w:val="28"/>
        </w:rPr>
        <w:t xml:space="preserve"> ЧУБІРКО</w:t>
      </w:r>
    </w:p>
    <w:p w14:paraId="604EAB75" w14:textId="77777777" w:rsidR="00204778" w:rsidRPr="00204778" w:rsidRDefault="00204778" w:rsidP="00204778">
      <w:pPr>
        <w:rPr>
          <w:sz w:val="28"/>
          <w:szCs w:val="28"/>
        </w:rPr>
      </w:pPr>
    </w:p>
    <w:p w14:paraId="4514A276" w14:textId="77777777" w:rsidR="00204778" w:rsidRPr="00204778" w:rsidRDefault="00204778" w:rsidP="00204778">
      <w:pPr>
        <w:rPr>
          <w:sz w:val="28"/>
          <w:szCs w:val="28"/>
        </w:rPr>
      </w:pPr>
    </w:p>
    <w:p w14:paraId="43A9657B" w14:textId="77777777" w:rsidR="00204778" w:rsidRPr="00204778" w:rsidRDefault="00204778" w:rsidP="00204778">
      <w:pPr>
        <w:rPr>
          <w:sz w:val="28"/>
          <w:szCs w:val="28"/>
        </w:rPr>
      </w:pPr>
    </w:p>
    <w:p w14:paraId="54A6E6A4" w14:textId="77777777" w:rsidR="00204778" w:rsidRPr="00204778" w:rsidRDefault="00204778" w:rsidP="00204778">
      <w:pPr>
        <w:rPr>
          <w:sz w:val="28"/>
          <w:szCs w:val="28"/>
        </w:rPr>
      </w:pPr>
    </w:p>
    <w:p w14:paraId="21EAFBF2" w14:textId="77777777" w:rsidR="00204778" w:rsidRPr="00204778" w:rsidRDefault="00204778" w:rsidP="00204778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6096"/>
      </w:tblGrid>
      <w:tr w:rsidR="00204778" w:rsidRPr="00204778" w14:paraId="0EB2734E" w14:textId="77777777" w:rsidTr="00E04EEE">
        <w:tc>
          <w:tcPr>
            <w:tcW w:w="3510" w:type="dxa"/>
          </w:tcPr>
          <w:p w14:paraId="359981A3" w14:textId="77777777" w:rsidR="00204778" w:rsidRPr="00204778" w:rsidRDefault="00204778" w:rsidP="00B965BB">
            <w:pPr>
              <w:ind w:firstLine="710"/>
              <w:rPr>
                <w:b/>
                <w:sz w:val="28"/>
                <w:szCs w:val="28"/>
              </w:rPr>
            </w:pPr>
            <w:r w:rsidRPr="00204778">
              <w:rPr>
                <w:sz w:val="28"/>
                <w:szCs w:val="28"/>
              </w:rPr>
              <w:lastRenderedPageBreak/>
              <w:br w:type="page"/>
            </w:r>
            <w:r w:rsidRPr="00204778">
              <w:rPr>
                <w:sz w:val="28"/>
                <w:szCs w:val="28"/>
              </w:rPr>
              <w:br w:type="page"/>
            </w:r>
          </w:p>
        </w:tc>
        <w:tc>
          <w:tcPr>
            <w:tcW w:w="6096" w:type="dxa"/>
            <w:hideMark/>
          </w:tcPr>
          <w:p w14:paraId="2834C6C7" w14:textId="2665B688" w:rsidR="00204778" w:rsidRPr="00E04EEE" w:rsidRDefault="00E04EEE" w:rsidP="00E04EEE">
            <w:pPr>
              <w:ind w:right="-103"/>
              <w:jc w:val="righ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Президенту України</w:t>
            </w:r>
          </w:p>
          <w:p w14:paraId="0BBA8CA6" w14:textId="77777777" w:rsidR="00204778" w:rsidRPr="00204778" w:rsidRDefault="00204778" w:rsidP="00E04EEE">
            <w:pPr>
              <w:ind w:right="-103"/>
              <w:jc w:val="right"/>
              <w:rPr>
                <w:b/>
                <w:sz w:val="28"/>
                <w:szCs w:val="28"/>
              </w:rPr>
            </w:pPr>
          </w:p>
        </w:tc>
      </w:tr>
      <w:tr w:rsidR="00E04EEE" w:rsidRPr="00204778" w14:paraId="42E61910" w14:textId="77777777" w:rsidTr="00E04EEE">
        <w:tc>
          <w:tcPr>
            <w:tcW w:w="3510" w:type="dxa"/>
          </w:tcPr>
          <w:p w14:paraId="4FCA352A" w14:textId="25176EA5" w:rsidR="00E04EEE" w:rsidRPr="00E04EEE" w:rsidRDefault="00E04EEE" w:rsidP="00E04EEE">
            <w:pPr>
              <w:ind w:firstLine="710"/>
              <w:jc w:val="right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096" w:type="dxa"/>
          </w:tcPr>
          <w:p w14:paraId="1B666965" w14:textId="66C0D5A2" w:rsidR="00E04EEE" w:rsidRDefault="00E04EEE" w:rsidP="00E04EEE">
            <w:pPr>
              <w:ind w:right="-103"/>
              <w:jc w:val="right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</w:t>
            </w:r>
            <w:r w:rsidRPr="00E04EEE">
              <w:rPr>
                <w:b/>
                <w:bCs/>
                <w:sz w:val="28"/>
                <w:szCs w:val="28"/>
                <w:lang w:val="uk-UA"/>
              </w:rPr>
              <w:t>Верховній Раді України</w:t>
            </w:r>
          </w:p>
        </w:tc>
      </w:tr>
      <w:tr w:rsidR="00E04EEE" w:rsidRPr="00A76DAB" w14:paraId="1ED6D8EE" w14:textId="77777777" w:rsidTr="00E04EEE">
        <w:tc>
          <w:tcPr>
            <w:tcW w:w="3510" w:type="dxa"/>
          </w:tcPr>
          <w:p w14:paraId="7275728C" w14:textId="1A2FF8FE" w:rsidR="00E04EEE" w:rsidRPr="00E04EEE" w:rsidRDefault="00E04EEE" w:rsidP="00E04EEE">
            <w:pPr>
              <w:ind w:firstLine="710"/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                              </w:t>
            </w:r>
          </w:p>
        </w:tc>
        <w:tc>
          <w:tcPr>
            <w:tcW w:w="6096" w:type="dxa"/>
          </w:tcPr>
          <w:p w14:paraId="30509F24" w14:textId="77777777" w:rsidR="00E04EEE" w:rsidRDefault="00E04EEE" w:rsidP="00E04EEE">
            <w:pPr>
              <w:ind w:right="-103"/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Кабінету Міністрів України</w:t>
            </w:r>
          </w:p>
          <w:p w14:paraId="25FA2C00" w14:textId="77777777" w:rsidR="00E04EEE" w:rsidRDefault="00E04EEE" w:rsidP="00E04EEE">
            <w:pPr>
              <w:ind w:right="-103"/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         Органам місцевого </w:t>
            </w:r>
          </w:p>
          <w:p w14:paraId="1EB8490A" w14:textId="3303705B" w:rsidR="00E04EEE" w:rsidRPr="00E04EEE" w:rsidRDefault="00E04EEE" w:rsidP="00E04EEE">
            <w:pPr>
              <w:ind w:right="-103"/>
              <w:jc w:val="right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самоврядування області</w:t>
            </w:r>
          </w:p>
        </w:tc>
      </w:tr>
      <w:tr w:rsidR="00E04EEE" w:rsidRPr="00A76DAB" w14:paraId="23D8640A" w14:textId="77777777" w:rsidTr="00E04EEE">
        <w:tc>
          <w:tcPr>
            <w:tcW w:w="3510" w:type="dxa"/>
          </w:tcPr>
          <w:p w14:paraId="6EFE373F" w14:textId="77777777" w:rsidR="00E04EEE" w:rsidRPr="006E62FE" w:rsidRDefault="00E04EEE" w:rsidP="00E04EEE">
            <w:pPr>
              <w:ind w:firstLine="71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096" w:type="dxa"/>
            <w:hideMark/>
          </w:tcPr>
          <w:p w14:paraId="299A69C5" w14:textId="77777777" w:rsidR="00E04EEE" w:rsidRPr="006E62FE" w:rsidRDefault="00E04EEE" w:rsidP="00E04EEE">
            <w:pPr>
              <w:ind w:right="-103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2CB4A4C6" w14:textId="77777777" w:rsidR="00E04EEE" w:rsidRPr="006E62FE" w:rsidRDefault="00E04EEE" w:rsidP="00204778">
      <w:pPr>
        <w:ind w:firstLine="710"/>
        <w:jc w:val="both"/>
        <w:rPr>
          <w:sz w:val="28"/>
          <w:szCs w:val="28"/>
          <w:shd w:val="clear" w:color="auto" w:fill="FFFFFF"/>
          <w:lang w:val="ru-RU"/>
        </w:rPr>
      </w:pPr>
    </w:p>
    <w:p w14:paraId="19D9680C" w14:textId="43569707" w:rsidR="00E04EEE" w:rsidRPr="00E04EEE" w:rsidRDefault="00E04EEE" w:rsidP="00E04EEE">
      <w:pPr>
        <w:ind w:firstLine="710"/>
        <w:jc w:val="center"/>
        <w:rPr>
          <w:b/>
          <w:bCs/>
          <w:sz w:val="28"/>
          <w:szCs w:val="28"/>
          <w:shd w:val="clear" w:color="auto" w:fill="FFFFFF"/>
          <w:lang w:val="uk-UA"/>
        </w:rPr>
      </w:pPr>
      <w:r w:rsidRPr="00E04EEE">
        <w:rPr>
          <w:b/>
          <w:bCs/>
          <w:sz w:val="28"/>
          <w:szCs w:val="28"/>
          <w:shd w:val="clear" w:color="auto" w:fill="FFFFFF"/>
          <w:lang w:val="uk-UA"/>
        </w:rPr>
        <w:t>ЗВЕРНЕННЯ</w:t>
      </w:r>
    </w:p>
    <w:p w14:paraId="7C4148DA" w14:textId="77777777" w:rsidR="00E04EEE" w:rsidRPr="00BB6504" w:rsidRDefault="00E04EEE" w:rsidP="00204778">
      <w:pPr>
        <w:ind w:firstLine="710"/>
        <w:jc w:val="both"/>
        <w:rPr>
          <w:sz w:val="28"/>
          <w:szCs w:val="28"/>
          <w:shd w:val="clear" w:color="auto" w:fill="FFFFFF"/>
          <w:lang w:val="ru-RU"/>
        </w:rPr>
      </w:pPr>
    </w:p>
    <w:p w14:paraId="482A01B4" w14:textId="520871AA" w:rsidR="00204778" w:rsidRPr="00B522E4" w:rsidRDefault="00BB6504" w:rsidP="00204778">
      <w:pPr>
        <w:ind w:firstLine="710"/>
        <w:jc w:val="both"/>
        <w:rPr>
          <w:sz w:val="28"/>
          <w:szCs w:val="28"/>
          <w:shd w:val="clear" w:color="auto" w:fill="FFFFFF"/>
          <w:lang w:val="uk-UA"/>
        </w:rPr>
      </w:pPr>
      <w:r w:rsidRPr="00B522E4">
        <w:rPr>
          <w:sz w:val="28"/>
          <w:szCs w:val="28"/>
          <w:shd w:val="clear" w:color="auto" w:fill="FFFFFF"/>
          <w:lang w:val="uk-UA"/>
        </w:rPr>
        <w:t xml:space="preserve">Понад двісті днів військової агресії </w:t>
      </w:r>
      <w:proofErr w:type="spellStart"/>
      <w:r w:rsidRPr="00B522E4">
        <w:rPr>
          <w:sz w:val="28"/>
          <w:szCs w:val="28"/>
          <w:shd w:val="clear" w:color="auto" w:fill="FFFFFF"/>
          <w:lang w:val="uk-UA"/>
        </w:rPr>
        <w:t>росії</w:t>
      </w:r>
      <w:proofErr w:type="spellEnd"/>
      <w:r w:rsidRPr="00B522E4">
        <w:rPr>
          <w:sz w:val="28"/>
          <w:szCs w:val="28"/>
          <w:shd w:val="clear" w:color="auto" w:fill="FFFFFF"/>
          <w:lang w:val="uk-UA"/>
        </w:rPr>
        <w:t xml:space="preserve"> </w:t>
      </w:r>
      <w:r w:rsidR="00A76DAB">
        <w:rPr>
          <w:sz w:val="28"/>
          <w:szCs w:val="28"/>
          <w:shd w:val="clear" w:color="auto" w:fill="FFFFFF"/>
          <w:lang w:val="uk-UA"/>
        </w:rPr>
        <w:t>продемонстрували</w:t>
      </w:r>
      <w:r w:rsidRPr="00B522E4">
        <w:rPr>
          <w:sz w:val="28"/>
          <w:szCs w:val="28"/>
          <w:shd w:val="clear" w:color="auto" w:fill="FFFFFF"/>
          <w:lang w:val="uk-UA"/>
        </w:rPr>
        <w:t xml:space="preserve">, що Україна  ніколи не побудує мирного та спокійного майбутнього без подолання спадщини тоталітарного минулого.  </w:t>
      </w:r>
    </w:p>
    <w:p w14:paraId="0E9033AE" w14:textId="5F8F5819" w:rsidR="00204778" w:rsidRPr="00B522E4" w:rsidRDefault="00BB6504" w:rsidP="00204778">
      <w:pPr>
        <w:ind w:firstLine="710"/>
        <w:jc w:val="both"/>
        <w:rPr>
          <w:sz w:val="28"/>
          <w:szCs w:val="28"/>
          <w:shd w:val="clear" w:color="auto" w:fill="FFFFFF"/>
          <w:lang w:val="uk-UA"/>
        </w:rPr>
      </w:pPr>
      <w:r w:rsidRPr="00B522E4">
        <w:rPr>
          <w:sz w:val="28"/>
          <w:szCs w:val="28"/>
          <w:shd w:val="clear" w:color="auto" w:fill="FFFFFF"/>
          <w:lang w:val="uk-UA"/>
        </w:rPr>
        <w:t xml:space="preserve">Починаючи із 2015 року в Україні прийнято  низку  </w:t>
      </w:r>
      <w:r w:rsidR="006E62FE" w:rsidRPr="00B522E4">
        <w:rPr>
          <w:sz w:val="28"/>
          <w:szCs w:val="28"/>
          <w:shd w:val="clear" w:color="auto" w:fill="FFFFFF"/>
          <w:lang w:val="uk-UA"/>
        </w:rPr>
        <w:t>«</w:t>
      </w:r>
      <w:proofErr w:type="spellStart"/>
      <w:r w:rsidRPr="00B522E4">
        <w:rPr>
          <w:sz w:val="28"/>
          <w:szCs w:val="28"/>
          <w:shd w:val="clear" w:color="auto" w:fill="FFFFFF"/>
          <w:lang w:val="uk-UA"/>
        </w:rPr>
        <w:t>декомунізаційних</w:t>
      </w:r>
      <w:proofErr w:type="spellEnd"/>
      <w:r w:rsidR="006E62FE" w:rsidRPr="00B522E4">
        <w:rPr>
          <w:sz w:val="28"/>
          <w:szCs w:val="28"/>
          <w:shd w:val="clear" w:color="auto" w:fill="FFFFFF"/>
          <w:lang w:val="uk-UA"/>
        </w:rPr>
        <w:t>»</w:t>
      </w:r>
      <w:r w:rsidRPr="00B522E4">
        <w:rPr>
          <w:sz w:val="28"/>
          <w:szCs w:val="28"/>
          <w:shd w:val="clear" w:color="auto" w:fill="FFFFFF"/>
          <w:lang w:val="uk-UA"/>
        </w:rPr>
        <w:t xml:space="preserve"> законів, серед яких:</w:t>
      </w:r>
    </w:p>
    <w:p w14:paraId="161BF26E" w14:textId="6A2A29FD" w:rsidR="00BB6504" w:rsidRPr="00B522E4" w:rsidRDefault="00BB6504" w:rsidP="00204778">
      <w:pPr>
        <w:ind w:firstLine="710"/>
        <w:jc w:val="both"/>
        <w:rPr>
          <w:sz w:val="28"/>
          <w:szCs w:val="28"/>
          <w:shd w:val="clear" w:color="auto" w:fill="FFFFFF"/>
          <w:lang w:val="uk-UA"/>
        </w:rPr>
      </w:pPr>
      <w:r w:rsidRPr="00B522E4">
        <w:rPr>
          <w:sz w:val="28"/>
          <w:szCs w:val="28"/>
          <w:shd w:val="clear" w:color="auto" w:fill="FFFFFF"/>
          <w:lang w:val="uk-UA"/>
        </w:rPr>
        <w:t>– «Про засудження комуністичного та націонал-соціалістичного (нацистського) тоталітарного режимів і заборону  пропаганди  їхньої символіки»;</w:t>
      </w:r>
    </w:p>
    <w:p w14:paraId="1561F614" w14:textId="7CEF03C7" w:rsidR="00BB6504" w:rsidRPr="00B522E4" w:rsidRDefault="00BB6504" w:rsidP="00204778">
      <w:pPr>
        <w:ind w:firstLine="710"/>
        <w:jc w:val="both"/>
        <w:rPr>
          <w:sz w:val="28"/>
          <w:szCs w:val="28"/>
          <w:shd w:val="clear" w:color="auto" w:fill="FFFFFF"/>
          <w:lang w:val="uk-UA"/>
        </w:rPr>
      </w:pPr>
      <w:r w:rsidRPr="00B522E4">
        <w:rPr>
          <w:sz w:val="28"/>
          <w:szCs w:val="28"/>
          <w:shd w:val="clear" w:color="auto" w:fill="FFFFFF"/>
          <w:lang w:val="uk-UA"/>
        </w:rPr>
        <w:t>– «Про правовий статус та вшанування пам</w:t>
      </w:r>
      <w:r w:rsidR="006E62FE" w:rsidRPr="00B522E4">
        <w:rPr>
          <w:sz w:val="28"/>
          <w:szCs w:val="28"/>
          <w:lang w:val="uk-UA"/>
        </w:rPr>
        <w:t>’</w:t>
      </w:r>
      <w:r w:rsidRPr="00B522E4">
        <w:rPr>
          <w:sz w:val="28"/>
          <w:szCs w:val="28"/>
          <w:shd w:val="clear" w:color="auto" w:fill="FFFFFF"/>
          <w:lang w:val="uk-UA"/>
        </w:rPr>
        <w:t xml:space="preserve">яті борців </w:t>
      </w:r>
      <w:r w:rsidR="002A2140" w:rsidRPr="00B522E4">
        <w:rPr>
          <w:sz w:val="28"/>
          <w:szCs w:val="28"/>
          <w:shd w:val="clear" w:color="auto" w:fill="FFFFFF"/>
          <w:lang w:val="uk-UA"/>
        </w:rPr>
        <w:t>за незалежність України у  ХХ столітті»;</w:t>
      </w:r>
    </w:p>
    <w:p w14:paraId="47483C35" w14:textId="26FDFAB6" w:rsidR="002A2140" w:rsidRPr="00B522E4" w:rsidRDefault="002A2140" w:rsidP="00204778">
      <w:pPr>
        <w:ind w:firstLine="710"/>
        <w:jc w:val="both"/>
        <w:rPr>
          <w:sz w:val="28"/>
          <w:szCs w:val="28"/>
          <w:shd w:val="clear" w:color="auto" w:fill="FFFFFF"/>
          <w:lang w:val="uk-UA"/>
        </w:rPr>
      </w:pPr>
      <w:r w:rsidRPr="00B522E4">
        <w:rPr>
          <w:sz w:val="28"/>
          <w:szCs w:val="28"/>
          <w:shd w:val="clear" w:color="auto" w:fill="FFFFFF"/>
          <w:lang w:val="uk-UA"/>
        </w:rPr>
        <w:t>– «Про увічнення  перемоги над нацизмом у Другій світовій війні 1939 –1945 років»;</w:t>
      </w:r>
    </w:p>
    <w:p w14:paraId="4D1B5328" w14:textId="2E33B579" w:rsidR="00204778" w:rsidRPr="00B522E4" w:rsidRDefault="002A2140" w:rsidP="002A2140">
      <w:pPr>
        <w:ind w:firstLine="710"/>
        <w:jc w:val="both"/>
        <w:rPr>
          <w:b/>
          <w:sz w:val="28"/>
          <w:szCs w:val="28"/>
          <w:lang w:val="uk-UA"/>
        </w:rPr>
      </w:pPr>
      <w:r w:rsidRPr="00B522E4">
        <w:rPr>
          <w:sz w:val="28"/>
          <w:szCs w:val="28"/>
          <w:shd w:val="clear" w:color="auto" w:fill="FFFFFF"/>
          <w:lang w:val="uk-UA"/>
        </w:rPr>
        <w:t>– «Про доступ до архівів репресивних органів  комуністичного тоталітарного  режиму 1917 – 1991 років»</w:t>
      </w:r>
      <w:r w:rsidR="00204778" w:rsidRPr="00B522E4">
        <w:rPr>
          <w:color w:val="1D1D1B"/>
          <w:sz w:val="28"/>
          <w:szCs w:val="28"/>
          <w:shd w:val="clear" w:color="auto" w:fill="FFFFFF"/>
          <w:lang w:val="uk-UA"/>
        </w:rPr>
        <w:t>.</w:t>
      </w:r>
    </w:p>
    <w:p w14:paraId="099F4350" w14:textId="5010FE88" w:rsidR="00204778" w:rsidRPr="00B522E4" w:rsidRDefault="002A2140" w:rsidP="002A2140">
      <w:pPr>
        <w:jc w:val="both"/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B522E4">
        <w:rPr>
          <w:rStyle w:val="af0"/>
          <w:rFonts w:ascii="ProbaPro" w:hAnsi="ProbaPro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ab/>
      </w:r>
      <w:r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За цей час була проведена масштабна робота, наслідком якої є значне очищення публічного простору від тоталітарної  символіки, відхід від радянського минулого та його переосмислення.</w:t>
      </w:r>
    </w:p>
    <w:p w14:paraId="37018DFC" w14:textId="2219F8A8" w:rsidR="002A2140" w:rsidRPr="00B522E4" w:rsidRDefault="002A2140" w:rsidP="002A2140">
      <w:pPr>
        <w:jc w:val="both"/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ab/>
        <w:t>Однак, з формальної  точки  зору</w:t>
      </w:r>
      <w:r w:rsidR="00D11390"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, значна частина російсько-радянської  колоніальної спадщини в Україні – від пам</w:t>
      </w:r>
      <w:r w:rsidR="006E62FE" w:rsidRPr="00B522E4">
        <w:rPr>
          <w:sz w:val="28"/>
          <w:szCs w:val="28"/>
          <w:lang w:val="uk-UA"/>
        </w:rPr>
        <w:t>’</w:t>
      </w:r>
      <w:r w:rsidR="00D11390"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ятників Суворову і Катерині ІІ до пам</w:t>
      </w:r>
      <w:r w:rsidR="006E62FE" w:rsidRPr="00B522E4">
        <w:rPr>
          <w:sz w:val="28"/>
          <w:szCs w:val="28"/>
          <w:lang w:val="uk-UA"/>
        </w:rPr>
        <w:t>’</w:t>
      </w:r>
      <w:r w:rsidR="00D11390"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ятників-символів  радянської доби – залишається поза юрисдикцією  «</w:t>
      </w:r>
      <w:proofErr w:type="spellStart"/>
      <w:r w:rsidR="00D11390"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декомунізаційних</w:t>
      </w:r>
      <w:proofErr w:type="spellEnd"/>
      <w:r w:rsidR="00D11390"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» законів.</w:t>
      </w:r>
    </w:p>
    <w:p w14:paraId="6876779F" w14:textId="3C7428CE" w:rsidR="00D11390" w:rsidRPr="00B522E4" w:rsidRDefault="00D11390" w:rsidP="000D4C6F">
      <w:pPr>
        <w:ind w:firstLine="708"/>
        <w:jc w:val="both"/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Ця проблема є також актуальною і для Закарпатської області, де радянська влада за роки свого існування на території області, насаджуючи комуністичну ідеологію та пропаганду, залишила по собі пам</w:t>
      </w:r>
      <w:r w:rsidR="006E62FE" w:rsidRPr="00B522E4">
        <w:rPr>
          <w:sz w:val="28"/>
          <w:szCs w:val="28"/>
          <w:lang w:val="uk-UA"/>
        </w:rPr>
        <w:t>’</w:t>
      </w:r>
      <w:r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ятники, назви населених пунктів, вулиць</w:t>
      </w:r>
      <w:r w:rsidR="00703510"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, які пов</w:t>
      </w:r>
      <w:r w:rsidR="006E62FE" w:rsidRPr="00B522E4">
        <w:rPr>
          <w:sz w:val="28"/>
          <w:szCs w:val="28"/>
          <w:lang w:val="uk-UA"/>
        </w:rPr>
        <w:t>’</w:t>
      </w:r>
      <w:r w:rsidR="00703510"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язані із тоталітарним минулим.</w:t>
      </w:r>
    </w:p>
    <w:p w14:paraId="64559A63" w14:textId="34F682B9" w:rsidR="00703510" w:rsidRPr="00B522E4" w:rsidRDefault="00703510" w:rsidP="000D4C6F">
      <w:pPr>
        <w:ind w:firstLine="708"/>
        <w:jc w:val="both"/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У зв</w:t>
      </w:r>
      <w:r w:rsidR="006E62FE" w:rsidRPr="00B522E4">
        <w:rPr>
          <w:sz w:val="28"/>
          <w:szCs w:val="28"/>
          <w:lang w:val="uk-UA"/>
        </w:rPr>
        <w:t>’</w:t>
      </w:r>
      <w:r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язку із вищенаведеним, ми, депутати Закарпатської обласної ради, з метою відновлення історичної та соціальної справедливості, усунення загрози незалежності, суверенітету, територіальній цілісності та національній безпеці України, пропонуємо  органам місцевого самоврядування області в рамках процесу  декомунізації:</w:t>
      </w:r>
    </w:p>
    <w:p w14:paraId="54CFAA8E" w14:textId="06070E10" w:rsidR="009F567D" w:rsidRPr="00B522E4" w:rsidRDefault="009F567D" w:rsidP="000D4C6F">
      <w:pPr>
        <w:ind w:firstLine="708"/>
        <w:jc w:val="both"/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– демонтувати пам</w:t>
      </w:r>
      <w:r w:rsidR="006E62FE" w:rsidRPr="00B522E4">
        <w:rPr>
          <w:sz w:val="28"/>
          <w:szCs w:val="28"/>
          <w:lang w:val="uk-UA"/>
        </w:rPr>
        <w:t>’</w:t>
      </w:r>
      <w:r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ятники, які символізують тоталітарний окупаційний комуністичний режим, у населених пунктах;</w:t>
      </w:r>
    </w:p>
    <w:p w14:paraId="5F25D1FC" w14:textId="3241B18D" w:rsidR="003F083E" w:rsidRPr="00B522E4" w:rsidRDefault="009F567D" w:rsidP="000D4C6F">
      <w:pPr>
        <w:ind w:firstLine="708"/>
        <w:jc w:val="both"/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– перейменувати  населені пункти</w:t>
      </w:r>
      <w:r w:rsidR="003F083E"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,  сквери, бульвари, вулиці та інші об</w:t>
      </w:r>
      <w:r w:rsidR="006E62FE" w:rsidRPr="00B522E4">
        <w:rPr>
          <w:sz w:val="28"/>
          <w:szCs w:val="28"/>
          <w:lang w:val="uk-UA"/>
        </w:rPr>
        <w:t>’</w:t>
      </w:r>
      <w:r w:rsidR="003F083E"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єкти топоніміки населених пунктів, назви яких пов</w:t>
      </w:r>
      <w:r w:rsidR="006E62FE" w:rsidRPr="00B522E4">
        <w:rPr>
          <w:sz w:val="28"/>
          <w:szCs w:val="28"/>
          <w:lang w:val="uk-UA"/>
        </w:rPr>
        <w:t>’</w:t>
      </w:r>
      <w:r w:rsidR="003F083E"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язані із країною-агресором;</w:t>
      </w:r>
    </w:p>
    <w:p w14:paraId="7A1EE04D" w14:textId="7B767470" w:rsidR="003F083E" w:rsidRPr="00B522E4" w:rsidRDefault="003F083E" w:rsidP="000D4C6F">
      <w:pPr>
        <w:ind w:firstLine="708"/>
        <w:jc w:val="both"/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lastRenderedPageBreak/>
        <w:t>– перенести  місця поховань загиблих у воєнний та післявоєнний періоди 1939</w:t>
      </w:r>
      <w:r w:rsidR="006E62FE"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A772F5"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– </w:t>
      </w:r>
      <w:r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1954 років </w:t>
      </w:r>
      <w:r w:rsidR="00CE3B28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і</w:t>
      </w:r>
      <w:r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з територій населених пунктів на кладовища.</w:t>
      </w:r>
    </w:p>
    <w:p w14:paraId="473A4B01" w14:textId="1E947B0C" w:rsidR="009F567D" w:rsidRPr="00B522E4" w:rsidRDefault="003F083E" w:rsidP="000D4C6F">
      <w:pPr>
        <w:ind w:firstLine="708"/>
        <w:jc w:val="both"/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Разом із цим, керуючись статтею 11 Конституції України, яка зобов</w:t>
      </w:r>
      <w:r w:rsidR="006E62FE" w:rsidRPr="00B522E4">
        <w:rPr>
          <w:sz w:val="28"/>
          <w:szCs w:val="28"/>
          <w:lang w:val="uk-UA"/>
        </w:rPr>
        <w:t>’</w:t>
      </w:r>
      <w:r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язує  державу сприяти консолідації та розвитку української  нації, її історичної свідомості, звертаємося до Президента України, Верховної Ради України, </w:t>
      </w:r>
      <w:r w:rsidR="004E5E1C"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К</w:t>
      </w:r>
      <w:r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а</w:t>
      </w:r>
      <w:r w:rsidR="004E5E1C"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б</w:t>
      </w:r>
      <w:r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інету Міністрів України</w:t>
      </w:r>
      <w:r w:rsidR="004E5E1C"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підготувати та прийняти  законодавчі акти, які забезпечать законодавче</w:t>
      </w:r>
      <w:r w:rsidR="00F65604"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регулювання завершення декомунізації та деколонізації на території  Закарпатської області  </w:t>
      </w:r>
      <w:r w:rsidR="00A76DAB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й</w:t>
      </w:r>
      <w:r w:rsidR="00F65604"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інших адміністративно-територіальних одиниць країни.</w:t>
      </w:r>
      <w:r w:rsidR="004E5E1C"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9F567D" w:rsidRPr="00B522E4">
        <w:rPr>
          <w:rStyle w:val="af0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</w:p>
    <w:p w14:paraId="3DE5FF85" w14:textId="77777777" w:rsidR="00204778" w:rsidRPr="00B522E4" w:rsidRDefault="00204778" w:rsidP="002A2140">
      <w:pPr>
        <w:jc w:val="both"/>
        <w:rPr>
          <w:b/>
          <w:color w:val="FF0000"/>
          <w:sz w:val="28"/>
          <w:szCs w:val="28"/>
          <w:lang w:val="uk-UA"/>
        </w:rPr>
      </w:pPr>
    </w:p>
    <w:p w14:paraId="17CE6500" w14:textId="77777777" w:rsidR="00F65604" w:rsidRPr="00A76DAB" w:rsidRDefault="00F65604" w:rsidP="00204778">
      <w:pPr>
        <w:rPr>
          <w:b/>
          <w:sz w:val="28"/>
          <w:szCs w:val="28"/>
          <w:lang w:val="uk-UA"/>
        </w:rPr>
      </w:pPr>
    </w:p>
    <w:p w14:paraId="3B8878A5" w14:textId="30C88621" w:rsidR="00204778" w:rsidRPr="00204778" w:rsidRDefault="00204778" w:rsidP="00204778">
      <w:pPr>
        <w:rPr>
          <w:b/>
          <w:sz w:val="28"/>
          <w:szCs w:val="28"/>
          <w:lang w:val="ru-RU"/>
        </w:rPr>
      </w:pPr>
      <w:r w:rsidRPr="00204778">
        <w:rPr>
          <w:b/>
          <w:sz w:val="28"/>
          <w:szCs w:val="28"/>
          <w:lang w:val="ru-RU"/>
        </w:rPr>
        <w:t xml:space="preserve">Голова </w:t>
      </w:r>
      <w:proofErr w:type="spellStart"/>
      <w:r w:rsidRPr="00204778">
        <w:rPr>
          <w:b/>
          <w:sz w:val="28"/>
          <w:szCs w:val="28"/>
          <w:lang w:val="ru-RU"/>
        </w:rPr>
        <w:t>обласної</w:t>
      </w:r>
      <w:proofErr w:type="spellEnd"/>
      <w:r w:rsidRPr="00204778">
        <w:rPr>
          <w:b/>
          <w:sz w:val="28"/>
          <w:szCs w:val="28"/>
          <w:lang w:val="ru-RU"/>
        </w:rPr>
        <w:t xml:space="preserve"> ради                                                      </w:t>
      </w:r>
      <w:proofErr w:type="spellStart"/>
      <w:r w:rsidRPr="00204778">
        <w:rPr>
          <w:b/>
          <w:sz w:val="28"/>
          <w:szCs w:val="28"/>
          <w:lang w:val="ru-RU"/>
        </w:rPr>
        <w:t>Володимир</w:t>
      </w:r>
      <w:proofErr w:type="spellEnd"/>
      <w:r w:rsidRPr="00204778">
        <w:rPr>
          <w:b/>
          <w:sz w:val="28"/>
          <w:szCs w:val="28"/>
          <w:lang w:val="ru-RU"/>
        </w:rPr>
        <w:t xml:space="preserve"> ЧУБІРКО</w:t>
      </w:r>
    </w:p>
    <w:p w14:paraId="7D8917EC" w14:textId="77777777" w:rsidR="00204778" w:rsidRPr="00204778" w:rsidRDefault="00204778" w:rsidP="00204778">
      <w:pPr>
        <w:rPr>
          <w:b/>
          <w:sz w:val="28"/>
          <w:szCs w:val="28"/>
          <w:lang w:val="ru-RU"/>
        </w:rPr>
      </w:pPr>
      <w:r w:rsidRPr="00204778">
        <w:rPr>
          <w:b/>
          <w:sz w:val="28"/>
          <w:szCs w:val="28"/>
          <w:lang w:val="ru-RU"/>
        </w:rPr>
        <w:t xml:space="preserve"> </w:t>
      </w:r>
    </w:p>
    <w:p w14:paraId="0F67AB9A" w14:textId="77777777" w:rsidR="00204778" w:rsidRPr="00204778" w:rsidRDefault="00204778" w:rsidP="00204778">
      <w:pPr>
        <w:rPr>
          <w:b/>
          <w:sz w:val="28"/>
          <w:szCs w:val="28"/>
          <w:lang w:val="ru-RU"/>
        </w:rPr>
      </w:pPr>
    </w:p>
    <w:p w14:paraId="172EF7F5" w14:textId="77777777" w:rsidR="00204778" w:rsidRPr="00204778" w:rsidRDefault="00204778" w:rsidP="00204778">
      <w:pPr>
        <w:rPr>
          <w:b/>
          <w:sz w:val="28"/>
          <w:szCs w:val="28"/>
          <w:lang w:val="ru-RU"/>
        </w:rPr>
      </w:pPr>
    </w:p>
    <w:p w14:paraId="7FEB30A4" w14:textId="77777777" w:rsidR="00204778" w:rsidRPr="00204778" w:rsidRDefault="00204778" w:rsidP="00204778">
      <w:pPr>
        <w:rPr>
          <w:b/>
          <w:sz w:val="28"/>
          <w:szCs w:val="28"/>
          <w:lang w:val="ru-RU"/>
        </w:rPr>
      </w:pPr>
      <w:r w:rsidRPr="00204778">
        <w:rPr>
          <w:b/>
          <w:sz w:val="28"/>
          <w:szCs w:val="28"/>
          <w:lang w:val="ru-RU"/>
        </w:rPr>
        <w:t xml:space="preserve">(за </w:t>
      </w:r>
      <w:proofErr w:type="spellStart"/>
      <w:r w:rsidRPr="00204778">
        <w:rPr>
          <w:b/>
          <w:sz w:val="28"/>
          <w:szCs w:val="28"/>
          <w:lang w:val="ru-RU"/>
        </w:rPr>
        <w:t>дорученням</w:t>
      </w:r>
      <w:proofErr w:type="spellEnd"/>
      <w:r w:rsidRPr="00204778">
        <w:rPr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204778">
        <w:rPr>
          <w:b/>
          <w:sz w:val="28"/>
          <w:szCs w:val="28"/>
          <w:lang w:val="ru-RU"/>
        </w:rPr>
        <w:t>депутатів</w:t>
      </w:r>
      <w:proofErr w:type="spellEnd"/>
      <w:r w:rsidRPr="00204778">
        <w:rPr>
          <w:b/>
          <w:sz w:val="28"/>
          <w:szCs w:val="28"/>
          <w:lang w:val="ru-RU"/>
        </w:rPr>
        <w:t xml:space="preserve">  </w:t>
      </w:r>
      <w:proofErr w:type="spellStart"/>
      <w:r w:rsidRPr="00204778">
        <w:rPr>
          <w:b/>
          <w:sz w:val="28"/>
          <w:szCs w:val="28"/>
          <w:lang w:val="ru-RU"/>
        </w:rPr>
        <w:t>Закарпатської</w:t>
      </w:r>
      <w:proofErr w:type="spellEnd"/>
      <w:proofErr w:type="gramEnd"/>
      <w:r w:rsidRPr="00204778">
        <w:rPr>
          <w:b/>
          <w:sz w:val="28"/>
          <w:szCs w:val="28"/>
          <w:lang w:val="ru-RU"/>
        </w:rPr>
        <w:t xml:space="preserve"> </w:t>
      </w:r>
      <w:proofErr w:type="spellStart"/>
      <w:r w:rsidRPr="00204778">
        <w:rPr>
          <w:b/>
          <w:sz w:val="28"/>
          <w:szCs w:val="28"/>
          <w:lang w:val="ru-RU"/>
        </w:rPr>
        <w:t>обласної</w:t>
      </w:r>
      <w:proofErr w:type="spellEnd"/>
      <w:r w:rsidRPr="00204778">
        <w:rPr>
          <w:b/>
          <w:sz w:val="28"/>
          <w:szCs w:val="28"/>
          <w:lang w:val="ru-RU"/>
        </w:rPr>
        <w:t xml:space="preserve"> ради </w:t>
      </w:r>
      <w:r w:rsidRPr="00204778">
        <w:rPr>
          <w:b/>
          <w:sz w:val="28"/>
          <w:szCs w:val="28"/>
        </w:rPr>
        <w:t>V</w:t>
      </w:r>
      <w:r w:rsidRPr="00204778">
        <w:rPr>
          <w:b/>
          <w:sz w:val="28"/>
          <w:szCs w:val="28"/>
          <w:lang w:val="ru-RU"/>
        </w:rPr>
        <w:t xml:space="preserve">ІІІ </w:t>
      </w:r>
      <w:proofErr w:type="spellStart"/>
      <w:r w:rsidRPr="00204778">
        <w:rPr>
          <w:b/>
          <w:sz w:val="28"/>
          <w:szCs w:val="28"/>
          <w:lang w:val="ru-RU"/>
        </w:rPr>
        <w:t>скликання</w:t>
      </w:r>
      <w:proofErr w:type="spellEnd"/>
      <w:r w:rsidRPr="00204778">
        <w:rPr>
          <w:b/>
          <w:sz w:val="28"/>
          <w:szCs w:val="28"/>
          <w:lang w:val="ru-RU"/>
        </w:rPr>
        <w:t>)</w:t>
      </w:r>
    </w:p>
    <w:p w14:paraId="7CB5FE15" w14:textId="77777777" w:rsidR="00204778" w:rsidRPr="00204778" w:rsidRDefault="00204778" w:rsidP="00204778">
      <w:pPr>
        <w:ind w:left="-426" w:firstLine="710"/>
        <w:jc w:val="right"/>
        <w:rPr>
          <w:b/>
          <w:sz w:val="28"/>
          <w:szCs w:val="28"/>
          <w:lang w:val="ru-RU"/>
        </w:rPr>
      </w:pPr>
    </w:p>
    <w:p w14:paraId="6CE16B3B" w14:textId="77777777" w:rsidR="00204778" w:rsidRPr="00204778" w:rsidRDefault="00204778" w:rsidP="00204778">
      <w:pPr>
        <w:ind w:left="-426" w:firstLine="710"/>
        <w:jc w:val="both"/>
        <w:rPr>
          <w:sz w:val="28"/>
          <w:szCs w:val="28"/>
          <w:lang w:val="ru-RU"/>
        </w:rPr>
      </w:pPr>
    </w:p>
    <w:p w14:paraId="1EDB9D2A" w14:textId="77777777" w:rsidR="00204778" w:rsidRPr="00204778" w:rsidRDefault="00204778" w:rsidP="00204778">
      <w:pPr>
        <w:ind w:left="-426" w:firstLine="710"/>
        <w:jc w:val="both"/>
        <w:rPr>
          <w:sz w:val="28"/>
          <w:szCs w:val="28"/>
          <w:lang w:val="ru-RU"/>
        </w:rPr>
      </w:pPr>
    </w:p>
    <w:p w14:paraId="6A2908EE" w14:textId="77777777" w:rsidR="00204778" w:rsidRPr="00204778" w:rsidRDefault="00204778" w:rsidP="00204778">
      <w:pPr>
        <w:ind w:left="-426" w:firstLine="710"/>
        <w:jc w:val="both"/>
        <w:rPr>
          <w:sz w:val="28"/>
          <w:szCs w:val="28"/>
          <w:lang w:val="ru-RU"/>
        </w:rPr>
      </w:pPr>
    </w:p>
    <w:p w14:paraId="434886E6" w14:textId="77777777" w:rsidR="00204778" w:rsidRPr="00204778" w:rsidRDefault="00204778" w:rsidP="00204778">
      <w:pPr>
        <w:ind w:left="-426" w:firstLine="710"/>
        <w:jc w:val="both"/>
        <w:rPr>
          <w:sz w:val="28"/>
          <w:szCs w:val="28"/>
          <w:lang w:val="ru-RU"/>
        </w:rPr>
      </w:pPr>
    </w:p>
    <w:p w14:paraId="0597B77C" w14:textId="77777777" w:rsidR="00E8483D" w:rsidRPr="00204778" w:rsidRDefault="00E8483D">
      <w:pPr>
        <w:rPr>
          <w:sz w:val="28"/>
          <w:szCs w:val="28"/>
          <w:lang w:val="ru-RU"/>
        </w:rPr>
      </w:pPr>
    </w:p>
    <w:sectPr w:rsidR="00E8483D" w:rsidRPr="00204778" w:rsidSect="002C75AF">
      <w:headerReference w:type="default" r:id="rId9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6EBD0" w14:textId="77777777" w:rsidR="00C75EFB" w:rsidRDefault="00C75EFB" w:rsidP="003640C4">
      <w:r>
        <w:separator/>
      </w:r>
    </w:p>
  </w:endnote>
  <w:endnote w:type="continuationSeparator" w:id="0">
    <w:p w14:paraId="4F7DA19E" w14:textId="77777777" w:rsidR="00C75EFB" w:rsidRDefault="00C75EFB" w:rsidP="00364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48681" w14:textId="77777777" w:rsidR="00C75EFB" w:rsidRDefault="00C75EFB" w:rsidP="003640C4">
      <w:r>
        <w:separator/>
      </w:r>
    </w:p>
  </w:footnote>
  <w:footnote w:type="continuationSeparator" w:id="0">
    <w:p w14:paraId="4300B3D9" w14:textId="77777777" w:rsidR="00C75EFB" w:rsidRDefault="00C75EFB" w:rsidP="00364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9801A" w14:textId="77777777" w:rsidR="00A009C8" w:rsidRPr="00317368" w:rsidRDefault="00A009C8">
    <w:pPr>
      <w:pStyle w:val="a5"/>
      <w:jc w:val="center"/>
      <w:rPr>
        <w:sz w:val="24"/>
        <w:szCs w:val="24"/>
      </w:rPr>
    </w:pPr>
    <w:r w:rsidRPr="00317368">
      <w:rPr>
        <w:sz w:val="24"/>
        <w:szCs w:val="24"/>
      </w:rPr>
      <w:fldChar w:fldCharType="begin"/>
    </w:r>
    <w:r w:rsidRPr="00317368">
      <w:rPr>
        <w:sz w:val="24"/>
        <w:szCs w:val="24"/>
      </w:rPr>
      <w:instrText xml:space="preserve"> PAGE   \* MERGEFORMAT </w:instrText>
    </w:r>
    <w:r w:rsidRPr="00317368">
      <w:rPr>
        <w:sz w:val="24"/>
        <w:szCs w:val="24"/>
      </w:rPr>
      <w:fldChar w:fldCharType="separate"/>
    </w:r>
    <w:r w:rsidR="0031242A">
      <w:rPr>
        <w:noProof/>
        <w:sz w:val="24"/>
        <w:szCs w:val="24"/>
      </w:rPr>
      <w:t>2</w:t>
    </w:r>
    <w:r w:rsidRPr="00317368">
      <w:rPr>
        <w:sz w:val="24"/>
        <w:szCs w:val="24"/>
      </w:rPr>
      <w:fldChar w:fldCharType="end"/>
    </w:r>
  </w:p>
  <w:p w14:paraId="3254103B" w14:textId="77777777" w:rsidR="00A009C8" w:rsidRPr="00D8281A" w:rsidRDefault="00A009C8" w:rsidP="002326A6">
    <w:pPr>
      <w:pStyle w:val="a5"/>
      <w:jc w:val="right"/>
      <w:rPr>
        <w:b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E24BD"/>
    <w:multiLevelType w:val="hybridMultilevel"/>
    <w:tmpl w:val="C396C80A"/>
    <w:lvl w:ilvl="0" w:tplc="BDFAD0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49213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2C5"/>
    <w:rsid w:val="00055CDF"/>
    <w:rsid w:val="000D4C6F"/>
    <w:rsid w:val="00111A71"/>
    <w:rsid w:val="00113356"/>
    <w:rsid w:val="0019165E"/>
    <w:rsid w:val="001E0161"/>
    <w:rsid w:val="00204778"/>
    <w:rsid w:val="00224DE4"/>
    <w:rsid w:val="002326A6"/>
    <w:rsid w:val="00247E82"/>
    <w:rsid w:val="00276093"/>
    <w:rsid w:val="00282B83"/>
    <w:rsid w:val="002A2140"/>
    <w:rsid w:val="002B766F"/>
    <w:rsid w:val="002C75AF"/>
    <w:rsid w:val="002F0835"/>
    <w:rsid w:val="0031242A"/>
    <w:rsid w:val="003640C4"/>
    <w:rsid w:val="003C164B"/>
    <w:rsid w:val="003D6C1E"/>
    <w:rsid w:val="003F083E"/>
    <w:rsid w:val="00447A2D"/>
    <w:rsid w:val="00477819"/>
    <w:rsid w:val="004E5E1C"/>
    <w:rsid w:val="0063593F"/>
    <w:rsid w:val="0064738B"/>
    <w:rsid w:val="006A3D1B"/>
    <w:rsid w:val="006A55F0"/>
    <w:rsid w:val="006E62FE"/>
    <w:rsid w:val="00703510"/>
    <w:rsid w:val="00744D51"/>
    <w:rsid w:val="00773455"/>
    <w:rsid w:val="008A726E"/>
    <w:rsid w:val="00905326"/>
    <w:rsid w:val="009F567D"/>
    <w:rsid w:val="00A009C8"/>
    <w:rsid w:val="00A76DAB"/>
    <w:rsid w:val="00A772F5"/>
    <w:rsid w:val="00AB094F"/>
    <w:rsid w:val="00AD4951"/>
    <w:rsid w:val="00B522E4"/>
    <w:rsid w:val="00BB6504"/>
    <w:rsid w:val="00C159F0"/>
    <w:rsid w:val="00C222C5"/>
    <w:rsid w:val="00C42A7D"/>
    <w:rsid w:val="00C75EFB"/>
    <w:rsid w:val="00CD2FFA"/>
    <w:rsid w:val="00CE3B28"/>
    <w:rsid w:val="00D11390"/>
    <w:rsid w:val="00D60DFF"/>
    <w:rsid w:val="00DE0F76"/>
    <w:rsid w:val="00DE7627"/>
    <w:rsid w:val="00E04EEE"/>
    <w:rsid w:val="00E8483D"/>
    <w:rsid w:val="00F42B34"/>
    <w:rsid w:val="00F57F3D"/>
    <w:rsid w:val="00F6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20491"/>
  <w15:docId w15:val="{ACAC61A9-690E-4BCF-9A24-48BE903E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4">
    <w:name w:val="heading 4"/>
    <w:basedOn w:val="a"/>
    <w:next w:val="a"/>
    <w:link w:val="40"/>
    <w:qFormat/>
    <w:rsid w:val="00C222C5"/>
    <w:pPr>
      <w:keepNext/>
      <w:ind w:firstLine="1134"/>
      <w:jc w:val="center"/>
      <w:outlineLvl w:val="3"/>
    </w:pPr>
    <w:rPr>
      <w:b/>
      <w:sz w:val="28"/>
      <w:lang w:val="de-D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477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222C5"/>
    <w:rPr>
      <w:rFonts w:ascii="Times New Roman" w:eastAsia="Times New Roman" w:hAnsi="Times New Roman" w:cs="Times New Roman"/>
      <w:b/>
      <w:sz w:val="28"/>
      <w:szCs w:val="20"/>
      <w:lang w:val="de-DE" w:eastAsia="ru-RU"/>
    </w:rPr>
  </w:style>
  <w:style w:type="paragraph" w:styleId="a3">
    <w:name w:val="Body Text"/>
    <w:basedOn w:val="a"/>
    <w:link w:val="a4"/>
    <w:rsid w:val="00C222C5"/>
    <w:pPr>
      <w:jc w:val="center"/>
    </w:pPr>
    <w:rPr>
      <w:sz w:val="26"/>
      <w:lang w:val="de-DE"/>
    </w:rPr>
  </w:style>
  <w:style w:type="character" w:customStyle="1" w:styleId="a4">
    <w:name w:val="Основний текст Знак"/>
    <w:basedOn w:val="a0"/>
    <w:link w:val="a3"/>
    <w:rsid w:val="00C222C5"/>
    <w:rPr>
      <w:rFonts w:ascii="Times New Roman" w:eastAsia="Times New Roman" w:hAnsi="Times New Roman" w:cs="Times New Roman"/>
      <w:sz w:val="26"/>
      <w:szCs w:val="20"/>
      <w:lang w:val="de-DE" w:eastAsia="ru-RU"/>
    </w:rPr>
  </w:style>
  <w:style w:type="paragraph" w:styleId="a5">
    <w:name w:val="header"/>
    <w:basedOn w:val="a"/>
    <w:link w:val="a6"/>
    <w:uiPriority w:val="99"/>
    <w:rsid w:val="00C222C5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C222C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rvts0">
    <w:name w:val="rvts0"/>
    <w:basedOn w:val="a0"/>
    <w:rsid w:val="00C222C5"/>
  </w:style>
  <w:style w:type="paragraph" w:styleId="a7">
    <w:name w:val="Balloon Text"/>
    <w:basedOn w:val="a"/>
    <w:link w:val="a8"/>
    <w:uiPriority w:val="99"/>
    <w:semiHidden/>
    <w:unhideWhenUsed/>
    <w:rsid w:val="00C222C5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222C5"/>
    <w:rPr>
      <w:rFonts w:ascii="Tahoma" w:eastAsia="Times New Roman" w:hAnsi="Tahoma" w:cs="Tahoma"/>
      <w:sz w:val="16"/>
      <w:szCs w:val="16"/>
      <w:lang w:val="en-US" w:eastAsia="ru-RU"/>
    </w:rPr>
  </w:style>
  <w:style w:type="character" w:styleId="a9">
    <w:name w:val="Hyperlink"/>
    <w:basedOn w:val="a0"/>
    <w:uiPriority w:val="99"/>
    <w:semiHidden/>
    <w:unhideWhenUsed/>
    <w:rsid w:val="0031242A"/>
    <w:rPr>
      <w:color w:val="0000FF"/>
      <w:u w:val="single"/>
    </w:rPr>
  </w:style>
  <w:style w:type="character" w:customStyle="1" w:styleId="FontStyle25">
    <w:name w:val="Font Style25"/>
    <w:basedOn w:val="a0"/>
    <w:uiPriority w:val="99"/>
    <w:rsid w:val="00282B83"/>
    <w:rPr>
      <w:rFonts w:ascii="Times New Roman" w:hAnsi="Times New Roman" w:cs="Times New Roman"/>
      <w:spacing w:val="1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3593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63593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04778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val="en-US"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204778"/>
    <w:pPr>
      <w:spacing w:after="120"/>
      <w:ind w:left="283"/>
    </w:pPr>
  </w:style>
  <w:style w:type="character" w:customStyle="1" w:styleId="ad">
    <w:name w:val="Основний текст з відступом Знак"/>
    <w:basedOn w:val="a0"/>
    <w:link w:val="ac"/>
    <w:uiPriority w:val="99"/>
    <w:semiHidden/>
    <w:rsid w:val="0020477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e">
    <w:name w:val="List Paragraph"/>
    <w:basedOn w:val="a"/>
    <w:link w:val="af"/>
    <w:uiPriority w:val="34"/>
    <w:qFormat/>
    <w:rsid w:val="00204778"/>
    <w:pPr>
      <w:ind w:left="720"/>
      <w:contextualSpacing/>
    </w:pPr>
    <w:rPr>
      <w:sz w:val="24"/>
      <w:szCs w:val="24"/>
      <w:lang w:val="ru-RU"/>
    </w:rPr>
  </w:style>
  <w:style w:type="character" w:styleId="af0">
    <w:name w:val="Emphasis"/>
    <w:basedOn w:val="a0"/>
    <w:uiPriority w:val="20"/>
    <w:qFormat/>
    <w:rsid w:val="00204778"/>
    <w:rPr>
      <w:i/>
      <w:iCs/>
    </w:rPr>
  </w:style>
  <w:style w:type="character" w:customStyle="1" w:styleId="af">
    <w:name w:val="Абзац списку Знак"/>
    <w:link w:val="ae"/>
    <w:uiPriority w:val="34"/>
    <w:locked/>
    <w:rsid w:val="0020477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6E653-3B31-4733-A4A0-2135577C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2671</Words>
  <Characters>1523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Закарпатська обласна рада</cp:lastModifiedBy>
  <cp:revision>10</cp:revision>
  <cp:lastPrinted>2022-10-03T13:05:00Z</cp:lastPrinted>
  <dcterms:created xsi:type="dcterms:W3CDTF">2022-08-02T10:34:00Z</dcterms:created>
  <dcterms:modified xsi:type="dcterms:W3CDTF">2022-10-12T13:06:00Z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51108384</vt:i4>
  </property>
</Properties>
</file>