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99E" w:rsidRDefault="0071168A" w:rsidP="007116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48AA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1</w:t>
      </w:r>
    </w:p>
    <w:p w:rsidR="0071168A" w:rsidRPr="006948AA" w:rsidRDefault="000D2ECE" w:rsidP="0071168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48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Програми</w:t>
      </w:r>
    </w:p>
    <w:p w:rsidR="0071168A" w:rsidRDefault="0071168A" w:rsidP="00D41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148" w:rsidRPr="00572F19" w:rsidRDefault="00C93148" w:rsidP="00D41F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72F1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:rsidR="004F5651" w:rsidRPr="00D41F70" w:rsidRDefault="003A6181" w:rsidP="00D41F70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>Програми фінансового забезпечення розвитку транскордонної та міжрегіональної співпраці органів місцевого самоврядування Закарпатської області на  20</w:t>
      </w:r>
      <w:r w:rsidR="00831469" w:rsidRPr="00C23E28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2 - 2024</w:t>
      </w: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A6181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C23E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C93148" w:rsidRPr="00D41F70" w:rsidRDefault="00C93148" w:rsidP="00C93148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uk-UA"/>
        </w:rPr>
      </w:pPr>
    </w:p>
    <w:p w:rsidR="00C93148" w:rsidRPr="00D41F70" w:rsidRDefault="001C55EC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Ініціатор розроблення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C23E28" w:rsidRP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правлінн</w:t>
      </w:r>
      <w:r w:rsid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 w:rsidR="00C23E28" w:rsidRPr="00C23E2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забезпечення діяльності керівництва, міжнародних та регіональних зв’язків виконавчого апарату обласної ради</w:t>
      </w:r>
      <w:r w:rsidR="003232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Розробник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–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виконавчий апарат обласної ради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93148" w:rsidRPr="00D41F70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Співрозробники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F5651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відсутні</w:t>
      </w:r>
      <w:r w:rsidR="00E843F4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D97B8D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Відповідальний виконавець П</w:t>
      </w:r>
      <w:r w:rsidR="00C93148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5F67D8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– </w:t>
      </w:r>
      <w:r w:rsidR="00D97B8D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виконавчий апарат обласної ради. </w:t>
      </w:r>
    </w:p>
    <w:p w:rsidR="00C93148" w:rsidRPr="00D97B8D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Учасники П</w:t>
      </w:r>
      <w:r w:rsidR="00C93148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97B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: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керівництво та депутати обласної ради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керівники та депутати районних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міських 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селищних рад</w:t>
      </w:r>
      <w:r w:rsidR="002B77F1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  <w:r w:rsidR="008E26B7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працівники виконавчого апарату обласної ради</w:t>
      </w:r>
      <w:r w:rsidR="005F67D8" w:rsidRPr="00D97B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numPr>
          <w:ilvl w:val="0"/>
          <w:numId w:val="1"/>
        </w:numPr>
        <w:tabs>
          <w:tab w:val="left" w:pos="49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Термін реалізації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20</w:t>
      </w:r>
      <w:r w:rsidR="0083146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2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2 - 2024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0748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93148" w:rsidRPr="00D41F70" w:rsidRDefault="001C55EC" w:rsidP="003232FC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Етапи виконання П</w:t>
      </w:r>
      <w:r w:rsidR="00C93148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</w:t>
      </w:r>
      <w:r w:rsidR="00C93148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="004832A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Програма передбачає І етап</w:t>
      </w:r>
      <w:r w:rsidR="00C93148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</w:p>
    <w:p w:rsidR="00C93148" w:rsidRPr="00D41F70" w:rsidRDefault="00C93148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Перелік місцевих бюджетів,</w:t>
      </w:r>
      <w:r w:rsidR="001C55EC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які беруть участь у виконанні П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рограми (для комплексних програм)</w:t>
      </w:r>
    </w:p>
    <w:p w:rsidR="00C93148" w:rsidRPr="00D41F70" w:rsidRDefault="00C93148" w:rsidP="003232F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Загальний обсяг фінансових ресурсів, необхідних для реалізації </w:t>
      </w:r>
      <w:r w:rsidR="006948A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рограми,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всього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143053">
        <w:rPr>
          <w:rFonts w:ascii="Times New Roman" w:eastAsia="Calibri" w:hAnsi="Times New Roman" w:cs="Times New Roman"/>
          <w:sz w:val="28"/>
          <w:szCs w:val="24"/>
          <w:lang w:val="uk-UA" w:eastAsia="en-US"/>
        </w:rPr>
        <w:t>92</w:t>
      </w:r>
      <w:r w:rsidR="00381962">
        <w:rPr>
          <w:rFonts w:ascii="Times New Roman" w:eastAsia="Calibri" w:hAnsi="Times New Roman" w:cs="Times New Roman"/>
          <w:sz w:val="28"/>
          <w:szCs w:val="24"/>
          <w:lang w:val="uk-UA" w:eastAsia="en-US"/>
        </w:rPr>
        <w:t>5</w:t>
      </w:r>
      <w:r w:rsidR="002C49D2" w:rsidRPr="002C49D2">
        <w:rPr>
          <w:rFonts w:ascii="Times New Roman" w:eastAsia="Calibri" w:hAnsi="Times New Roman" w:cs="Times New Roman"/>
          <w:sz w:val="28"/>
          <w:szCs w:val="24"/>
          <w:lang w:eastAsia="en-US"/>
        </w:rPr>
        <w:t>5,0</w:t>
      </w:r>
      <w:r w:rsidR="0023519F">
        <w:rPr>
          <w:rFonts w:ascii="Times New Roman" w:eastAsia="Calibri" w:hAnsi="Times New Roman" w:cs="Times New Roman"/>
          <w:sz w:val="28"/>
          <w:szCs w:val="24"/>
          <w:lang w:val="uk-UA" w:eastAsia="en-US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тис.</w:t>
      </w:r>
      <w:r w:rsidR="001C55EC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грн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у тому числі: </w:t>
      </w:r>
    </w:p>
    <w:p w:rsidR="00C93148" w:rsidRPr="00D41F70" w:rsidRDefault="00C93148" w:rsidP="003232FC">
      <w:pPr>
        <w:pStyle w:val="a3"/>
        <w:numPr>
          <w:ilvl w:val="1"/>
          <w:numId w:val="1"/>
        </w:numPr>
        <w:spacing w:after="0" w:line="240" w:lineRule="auto"/>
        <w:ind w:hanging="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державного бюджету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55C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0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* </w:t>
      </w:r>
    </w:p>
    <w:p w:rsidR="00C93148" w:rsidRPr="00D41F70" w:rsidRDefault="00C93148" w:rsidP="003232FC">
      <w:pPr>
        <w:pStyle w:val="a3"/>
        <w:numPr>
          <w:ilvl w:val="1"/>
          <w:numId w:val="1"/>
        </w:numPr>
        <w:spacing w:after="0" w:line="240" w:lineRule="auto"/>
        <w:ind w:hanging="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обласного бюджету</w:t>
      </w:r>
      <w:r w:rsidR="004F5651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коштів інших місцевих бюджетів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– </w:t>
      </w:r>
      <w:r w:rsidR="00B168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</w:r>
      <w:r w:rsidR="0014305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92</w:t>
      </w:r>
      <w:r w:rsidR="003819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5</w:t>
      </w:r>
      <w:r w:rsidR="002C49D2" w:rsidRPr="002C49D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5,0</w:t>
      </w:r>
      <w:r w:rsidR="004A4EE3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63222E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тис.</w:t>
      </w:r>
      <w:r w:rsidR="008E26B7" w:rsidRPr="00D41F7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грн</w:t>
      </w:r>
      <w:r w:rsidR="008E26B7"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Pr="00D41F7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** </w:t>
      </w:r>
    </w:p>
    <w:p w:rsidR="00C93148" w:rsidRPr="00D41F70" w:rsidRDefault="00C93148" w:rsidP="001C55E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uk-UA"/>
        </w:rPr>
      </w:pPr>
    </w:p>
    <w:p w:rsidR="00C93148" w:rsidRPr="00D41F70" w:rsidRDefault="00C93148" w:rsidP="00C93148">
      <w:pPr>
        <w:spacing w:after="0" w:line="240" w:lineRule="auto"/>
        <w:ind w:right="419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93148" w:rsidRPr="00D41F70" w:rsidRDefault="00C93148" w:rsidP="00C93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D5CC2" w:rsidRPr="00872C8C" w:rsidRDefault="000F099E" w:rsidP="00875226">
      <w:pPr>
        <w:jc w:val="both"/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752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Перший з</w:t>
      </w:r>
      <w:proofErr w:type="spellStart"/>
      <w:r w:rsidR="00872C8C" w:rsidRPr="00872C8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аступник</w:t>
      </w:r>
      <w:proofErr w:type="spellEnd"/>
      <w:r w:rsidR="00872C8C" w:rsidRPr="00872C8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="00872C8C" w:rsidRPr="00872C8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голови</w:t>
      </w:r>
      <w:proofErr w:type="spellEnd"/>
      <w:r w:rsidR="00872C8C" w:rsidRPr="00872C8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ради                       </w:t>
      </w:r>
      <w:r w:rsidR="00FD262F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</w:t>
      </w:r>
      <w:r w:rsidR="00875226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Андрій ШЕКЕТА</w:t>
      </w:r>
      <w:bookmarkStart w:id="0" w:name="_GoBack"/>
      <w:bookmarkEnd w:id="0"/>
    </w:p>
    <w:p w:rsidR="00C93148" w:rsidRPr="00D41F70" w:rsidRDefault="00C93148">
      <w:pPr>
        <w:rPr>
          <w:lang w:val="uk-UA"/>
        </w:rPr>
      </w:pPr>
    </w:p>
    <w:p w:rsidR="00C93148" w:rsidRPr="00D41F70" w:rsidRDefault="00C93148">
      <w:pPr>
        <w:rPr>
          <w:lang w:val="uk-UA"/>
        </w:rPr>
      </w:pPr>
    </w:p>
    <w:p w:rsidR="00E3568A" w:rsidRPr="00D41F70" w:rsidRDefault="00E3568A">
      <w:pPr>
        <w:rPr>
          <w:lang w:val="uk-UA"/>
        </w:rPr>
      </w:pPr>
    </w:p>
    <w:p w:rsidR="003B3B06" w:rsidRPr="00D41F70" w:rsidRDefault="003B3B06">
      <w:pPr>
        <w:rPr>
          <w:lang w:val="uk-UA"/>
        </w:rPr>
      </w:pPr>
    </w:p>
    <w:p w:rsidR="003A6181" w:rsidRPr="003A6181" w:rsidRDefault="003A6181" w:rsidP="003A6181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3A6181">
        <w:rPr>
          <w:rFonts w:ascii="Times New Roman" w:hAnsi="Times New Roman" w:cs="Times New Roman"/>
          <w:sz w:val="20"/>
          <w:szCs w:val="20"/>
          <w:lang w:val="uk-UA"/>
        </w:rPr>
        <w:t xml:space="preserve">*   у   разі,   якщо   відповідний   захід   передбачений аналогічною Державною цільовою програмою </w:t>
      </w:r>
    </w:p>
    <w:p w:rsidR="00E3568A" w:rsidRPr="003A6181" w:rsidRDefault="003A6181" w:rsidP="003A6181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3A6181">
        <w:rPr>
          <w:rFonts w:ascii="Times New Roman" w:hAnsi="Times New Roman" w:cs="Times New Roman"/>
          <w:sz w:val="20"/>
          <w:szCs w:val="20"/>
          <w:lang w:val="uk-UA"/>
        </w:rPr>
        <w:t>**  у разі, якщо відповідний захід передбачений у місцевих цільових програмах</w:t>
      </w:r>
    </w:p>
    <w:sectPr w:rsidR="00E3568A" w:rsidRPr="003A6181" w:rsidSect="004F5D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1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2" w15:restartNumberingAfterBreak="0">
    <w:nsid w:val="364D72C7"/>
    <w:multiLevelType w:val="multilevel"/>
    <w:tmpl w:val="61FC83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71C90393"/>
    <w:multiLevelType w:val="hybridMultilevel"/>
    <w:tmpl w:val="DB18BDD6"/>
    <w:lvl w:ilvl="0" w:tplc="C224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3148"/>
    <w:rsid w:val="00035B1E"/>
    <w:rsid w:val="0004552E"/>
    <w:rsid w:val="00065B9A"/>
    <w:rsid w:val="000748EC"/>
    <w:rsid w:val="000D2ECE"/>
    <w:rsid w:val="000D35AA"/>
    <w:rsid w:val="000F099E"/>
    <w:rsid w:val="00143053"/>
    <w:rsid w:val="001B5E64"/>
    <w:rsid w:val="001C55EC"/>
    <w:rsid w:val="0023519F"/>
    <w:rsid w:val="002B77F1"/>
    <w:rsid w:val="002C49D2"/>
    <w:rsid w:val="003232FC"/>
    <w:rsid w:val="00381962"/>
    <w:rsid w:val="003A05C1"/>
    <w:rsid w:val="003A6181"/>
    <w:rsid w:val="003B3B06"/>
    <w:rsid w:val="003E4592"/>
    <w:rsid w:val="003F69B1"/>
    <w:rsid w:val="0041722B"/>
    <w:rsid w:val="004832AD"/>
    <w:rsid w:val="004A4EE3"/>
    <w:rsid w:val="004E65CE"/>
    <w:rsid w:val="004F5651"/>
    <w:rsid w:val="004F5D50"/>
    <w:rsid w:val="00572F19"/>
    <w:rsid w:val="005D560A"/>
    <w:rsid w:val="005D5CC2"/>
    <w:rsid w:val="005F67D8"/>
    <w:rsid w:val="00624E7E"/>
    <w:rsid w:val="0063222E"/>
    <w:rsid w:val="006837D3"/>
    <w:rsid w:val="006948AA"/>
    <w:rsid w:val="006F0DAC"/>
    <w:rsid w:val="0071168A"/>
    <w:rsid w:val="00743996"/>
    <w:rsid w:val="00773BBB"/>
    <w:rsid w:val="007967FB"/>
    <w:rsid w:val="007E72EC"/>
    <w:rsid w:val="00831469"/>
    <w:rsid w:val="00872C8C"/>
    <w:rsid w:val="00875226"/>
    <w:rsid w:val="008C1CDA"/>
    <w:rsid w:val="008D43F7"/>
    <w:rsid w:val="008E26B7"/>
    <w:rsid w:val="00A55C13"/>
    <w:rsid w:val="00A80ED2"/>
    <w:rsid w:val="00A929E0"/>
    <w:rsid w:val="00B168E7"/>
    <w:rsid w:val="00B214E5"/>
    <w:rsid w:val="00BC47E0"/>
    <w:rsid w:val="00C23E28"/>
    <w:rsid w:val="00C33EC8"/>
    <w:rsid w:val="00C93148"/>
    <w:rsid w:val="00CF1F38"/>
    <w:rsid w:val="00D41F70"/>
    <w:rsid w:val="00D97B8D"/>
    <w:rsid w:val="00DE22D7"/>
    <w:rsid w:val="00E33A65"/>
    <w:rsid w:val="00E3568A"/>
    <w:rsid w:val="00E843F4"/>
    <w:rsid w:val="00F86DFD"/>
    <w:rsid w:val="00FD262F"/>
    <w:rsid w:val="00FE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5AF4"/>
  <w15:docId w15:val="{3CDB98A6-4E4B-4A8A-8D83-298FEE68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31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148"/>
    <w:pPr>
      <w:ind w:left="720"/>
      <w:contextualSpacing/>
    </w:pPr>
  </w:style>
  <w:style w:type="paragraph" w:styleId="a4">
    <w:name w:val="Title"/>
    <w:basedOn w:val="a"/>
    <w:link w:val="a5"/>
    <w:qFormat/>
    <w:rsid w:val="00C93148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iCs/>
      <w:sz w:val="28"/>
      <w:szCs w:val="24"/>
      <w:lang w:val="uk-UA"/>
    </w:rPr>
  </w:style>
  <w:style w:type="character" w:customStyle="1" w:styleId="a5">
    <w:name w:val="Назва Знак"/>
    <w:basedOn w:val="a0"/>
    <w:link w:val="a4"/>
    <w:rsid w:val="00C93148"/>
    <w:rPr>
      <w:rFonts w:ascii="Times New Roman" w:eastAsia="PMingLiU" w:hAnsi="Times New Roman" w:cs="Times New Roman"/>
      <w:b/>
      <w:bCs/>
      <w:iCs/>
      <w:sz w:val="28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A92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929E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</dc:creator>
  <cp:keywords/>
  <dc:description/>
  <cp:lastModifiedBy>BorshoshL</cp:lastModifiedBy>
  <cp:revision>39</cp:revision>
  <cp:lastPrinted>2021-11-10T09:25:00Z</cp:lastPrinted>
  <dcterms:created xsi:type="dcterms:W3CDTF">2016-11-23T13:46:00Z</dcterms:created>
  <dcterms:modified xsi:type="dcterms:W3CDTF">2021-12-10T16:36:00Z</dcterms:modified>
</cp:coreProperties>
</file>