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CE734F" w:rsidRPr="00CE734F" w:rsidTr="001F31F9">
        <w:tc>
          <w:tcPr>
            <w:tcW w:w="5954" w:type="dxa"/>
            <w:hideMark/>
          </w:tcPr>
          <w:p w:rsidR="00CE734F" w:rsidRPr="00CE734F" w:rsidRDefault="00CE734F" w:rsidP="001F31F9">
            <w:pPr>
              <w:tabs>
                <w:tab w:val="left" w:pos="142"/>
                <w:tab w:val="left" w:pos="284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734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Ініціатор: </w:t>
            </w:r>
            <w:r w:rsidRPr="00CE73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голова облдержадміністрації</w:t>
            </w:r>
          </w:p>
        </w:tc>
        <w:tc>
          <w:tcPr>
            <w:tcW w:w="3686" w:type="dxa"/>
            <w:hideMark/>
          </w:tcPr>
          <w:p w:rsidR="00CE734F" w:rsidRPr="00CE734F" w:rsidRDefault="00CE734F" w:rsidP="001F31F9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E734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Проєкт</w:t>
            </w:r>
          </w:p>
          <w:p w:rsidR="00CE734F" w:rsidRPr="00CE734F" w:rsidRDefault="00CE734F" w:rsidP="00BB4803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E734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№2046 ПР</w:t>
            </w:r>
            <w:r w:rsidR="00BB48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en-US"/>
              </w:rPr>
              <w:t>/</w:t>
            </w:r>
            <w:r w:rsidRPr="00CE734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01-16 </w:t>
            </w:r>
          </w:p>
        </w:tc>
      </w:tr>
      <w:tr w:rsidR="00CE734F" w:rsidRPr="00CE734F" w:rsidTr="001F31F9">
        <w:tc>
          <w:tcPr>
            <w:tcW w:w="5954" w:type="dxa"/>
            <w:hideMark/>
          </w:tcPr>
          <w:p w:rsidR="00CE734F" w:rsidRPr="00CE734F" w:rsidRDefault="00CE734F" w:rsidP="001F31F9">
            <w:pPr>
              <w:tabs>
                <w:tab w:val="right" w:pos="917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Автор: </w:t>
            </w:r>
            <w:r w:rsidRPr="00CE734F">
              <w:rPr>
                <w:rFonts w:ascii="Times New Roman" w:hAnsi="Times New Roman" w:cs="Times New Roman"/>
                <w:sz w:val="28"/>
                <w:szCs w:val="28"/>
              </w:rPr>
              <w:t>департамент охорони здоров’я облдержадміністрації</w:t>
            </w:r>
          </w:p>
        </w:tc>
        <w:tc>
          <w:tcPr>
            <w:tcW w:w="3686" w:type="dxa"/>
          </w:tcPr>
          <w:p w:rsidR="00CE734F" w:rsidRPr="00CE734F" w:rsidRDefault="00CE734F" w:rsidP="001F31F9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4F"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-243840</wp:posOffset>
                </wp:positionV>
                <wp:extent cx="1676400" cy="466725"/>
                <wp:effectExtent l="0" t="0" r="0" b="9525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34F" w:rsidRPr="00E1358A" w:rsidRDefault="00CE734F" w:rsidP="00CE73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3" o:spid="_x0000_s1026" style="position:absolute;left:0;text-align:left;margin-left:361.95pt;margin-top:-19.2pt;width:132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" stroked="f">
                <v:textbox>
                  <w:txbxContent>
                    <w:p w:rsidR="00CE734F" w:rsidRPr="00E1358A" w:rsidRDefault="00CE734F" w:rsidP="00CE734F"/>
                  </w:txbxContent>
                </v:textbox>
              </v:rect>
            </w:pict>
          </mc:Fallback>
        </mc:AlternateContent>
      </w:r>
      <w:r w:rsidRPr="00CE734F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04825" cy="59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4F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34F" w:rsidRPr="00CE734F" w:rsidRDefault="00BB4803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П’ята</w:t>
      </w:r>
      <w:r w:rsidR="00CE734F" w:rsidRPr="00CE734F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="00CE734F" w:rsidRPr="00CE734F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CE734F" w:rsidRPr="00CE734F">
        <w:rPr>
          <w:rFonts w:ascii="Times New Roman" w:hAnsi="Times New Roman" w:cs="Times New Roman"/>
          <w:b/>
          <w:sz w:val="28"/>
          <w:szCs w:val="28"/>
        </w:rPr>
        <w:t xml:space="preserve"> скликання </w:t>
      </w:r>
    </w:p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34F" w:rsidRPr="00CE734F" w:rsidRDefault="00CE734F" w:rsidP="00CE73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4F">
        <w:rPr>
          <w:rFonts w:ascii="Times New Roman" w:hAnsi="Times New Roman" w:cs="Times New Roman"/>
          <w:b/>
          <w:sz w:val="28"/>
          <w:szCs w:val="28"/>
        </w:rPr>
        <w:t>Р І Ш Е Н Н Я</w:t>
      </w:r>
    </w:p>
    <w:p w:rsidR="00CE734F" w:rsidRPr="00CE734F" w:rsidRDefault="00CE734F" w:rsidP="00CE734F">
      <w:pPr>
        <w:tabs>
          <w:tab w:val="left" w:pos="23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E734F" w:rsidRPr="00CE734F" w:rsidRDefault="00CE734F" w:rsidP="00CE734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CE734F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Pr="00CE73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E734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Ужгород </w:t>
      </w:r>
      <w:r w:rsidRPr="00CE73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E734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№</w:t>
      </w:r>
    </w:p>
    <w:p w:rsidR="005800B3" w:rsidRPr="007B0FFB" w:rsidRDefault="008711EF" w:rsidP="00CE734F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5800B3" w:rsidRPr="007B0FFB" w:rsidRDefault="005800B3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918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50"/>
        <w:gridCol w:w="4431"/>
      </w:tblGrid>
      <w:tr w:rsidR="005800B3" w:rsidRPr="00E34EFB" w:rsidTr="00621774">
        <w:tc>
          <w:tcPr>
            <w:tcW w:w="4750" w:type="dxa"/>
          </w:tcPr>
          <w:p w:rsidR="005800B3" w:rsidRPr="008D55AD" w:rsidRDefault="008711EF" w:rsidP="00B0520B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Про</w:t>
            </w:r>
            <w:r w:rsidR="00E34EFB"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25E5D"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створення </w:t>
            </w:r>
            <w:r w:rsidR="00725E5D" w:rsidRPr="008D55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інформаційно-аналітичного центру медичної статистики у структурі  </w:t>
            </w:r>
            <w:r w:rsidR="00B0520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</w:t>
            </w:r>
            <w:r w:rsidR="00725E5D"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омунального</w:t>
            </w:r>
            <w:r w:rsidR="00E34EFB"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некомерційного</w:t>
            </w:r>
            <w:r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підприємств</w:t>
            </w:r>
            <w:r w:rsidR="00E34EFB"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а</w:t>
            </w:r>
            <w:r w:rsidRPr="008D55A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34EFB" w:rsidRPr="008D55A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«Закарпатська обласна клінічна лікарня імені Андрія Новака» Закарпатської обласної ради</w:t>
            </w:r>
            <w:r w:rsidR="00E34EFB" w:rsidRPr="008D55A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431" w:type="dxa"/>
          </w:tcPr>
          <w:p w:rsidR="005800B3" w:rsidRPr="007B0FFB" w:rsidRDefault="005800B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p w:rsidR="005800B3" w:rsidRPr="008D55AD" w:rsidRDefault="008711EF" w:rsidP="00BB4803">
      <w:pPr>
        <w:ind w:right="1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FFB">
        <w:rPr>
          <w:rFonts w:ascii="Times New Roman" w:hAnsi="Times New Roman" w:cs="Times New Roman"/>
          <w:sz w:val="28"/>
          <w:szCs w:val="28"/>
          <w:lang w:val="uk-UA"/>
        </w:rPr>
        <w:t>Відповідно до пункту 20 частини 1 статті 43 Закону України «Про міс</w:t>
      </w:r>
      <w:r w:rsidR="00F84809">
        <w:rPr>
          <w:rFonts w:ascii="Times New Roman" w:hAnsi="Times New Roman" w:cs="Times New Roman"/>
          <w:sz w:val="28"/>
          <w:szCs w:val="28"/>
          <w:lang w:val="uk-UA"/>
        </w:rPr>
        <w:t>цеве самоврядування в Україні»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>, стат</w:t>
      </w:r>
      <w:r w:rsidR="00C717C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 78 Господарського кодексу України,</w:t>
      </w:r>
      <w:r w:rsidR="00F84809" w:rsidRPr="00F84809">
        <w:rPr>
          <w:sz w:val="28"/>
          <w:szCs w:val="28"/>
          <w:lang w:val="uk-UA"/>
        </w:rPr>
        <w:t xml:space="preserve"> </w:t>
      </w:r>
      <w:r w:rsidR="00F84809" w:rsidRPr="00F848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84809" w:rsidRPr="00F84809">
        <w:rPr>
          <w:rFonts w:ascii="Times New Roman" w:hAnsi="Times New Roman" w:cs="Times New Roman"/>
          <w:sz w:val="28"/>
          <w:szCs w:val="28"/>
          <w:lang w:val="uk-UA"/>
        </w:rPr>
        <w:t xml:space="preserve">останови Кабінету Міністрів України від 17 лютого 2021 року № 106 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84809" w:rsidRPr="00F84809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постанови Кабінету Міністрів України 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809" w:rsidRPr="00725E5D">
        <w:rPr>
          <w:rFonts w:ascii="Times New Roman" w:hAnsi="Times New Roman" w:cs="Times New Roman"/>
          <w:sz w:val="28"/>
          <w:szCs w:val="28"/>
          <w:lang w:val="uk-UA"/>
        </w:rPr>
        <w:t>від 27 листопада 2019 р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F84809" w:rsidRPr="00725E5D">
        <w:rPr>
          <w:rFonts w:ascii="Times New Roman" w:hAnsi="Times New Roman" w:cs="Times New Roman"/>
          <w:sz w:val="28"/>
          <w:szCs w:val="28"/>
          <w:lang w:val="uk-UA"/>
        </w:rPr>
        <w:t xml:space="preserve"> № 1121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4809" w:rsidRPr="00725E5D">
        <w:rPr>
          <w:rFonts w:ascii="Times New Roman" w:hAnsi="Times New Roman" w:cs="Times New Roman"/>
          <w:sz w:val="28"/>
          <w:lang w:val="uk-UA"/>
        </w:rPr>
        <w:t xml:space="preserve"> </w:t>
      </w:r>
      <w:r w:rsidRPr="00725E5D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F84809" w:rsidRPr="00725E5D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інформаційно-аналітичних центрів медичної статистики</w:t>
      </w:r>
      <w:r w:rsidR="008D55A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ефективності використання майна спільної власності територіальних громад Закарпатської області, обласна рада </w:t>
      </w:r>
      <w:r w:rsidRPr="007B0FFB">
        <w:rPr>
          <w:rFonts w:ascii="Times New Roman" w:hAnsi="Times New Roman" w:cs="Times New Roman"/>
          <w:b/>
          <w:bCs/>
          <w:spacing w:val="40"/>
          <w:sz w:val="28"/>
          <w:szCs w:val="28"/>
          <w:lang w:val="uk-UA"/>
        </w:rPr>
        <w:t>вирішила</w:t>
      </w:r>
      <w:r w:rsidRPr="007B0FFB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5800B3" w:rsidRPr="007B0FFB" w:rsidRDefault="005800B3" w:rsidP="007B0FFB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5E5D" w:rsidRDefault="00725E5D" w:rsidP="00A971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D55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A8B">
        <w:rPr>
          <w:rFonts w:ascii="Times New Roman" w:hAnsi="Times New Roman" w:cs="Times New Roman"/>
          <w:sz w:val="28"/>
          <w:szCs w:val="28"/>
          <w:lang w:val="uk-UA"/>
        </w:rPr>
        <w:t>Директору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97112" w:rsidRPr="007B0FFB">
        <w:rPr>
          <w:rFonts w:ascii="Times New Roman" w:hAnsi="Times New Roman" w:cs="Times New Roman"/>
          <w:sz w:val="28"/>
          <w:szCs w:val="28"/>
          <w:lang w:val="uk-UA"/>
        </w:rPr>
        <w:t>омунального некомерційного підприємства «Закарпатська обласна клінічна лікарня імені Андрія Новака» Закарпатської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обласної ради</w:t>
      </w:r>
      <w:r w:rsidR="008D55A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25E5D" w:rsidRDefault="00725E5D" w:rsidP="00A971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5A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нести зміни 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штатн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розпис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D55AD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включивши 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склад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інформаційно-аналітичний центр</w:t>
      </w:r>
      <w:r w:rsidRPr="00725E5D">
        <w:rPr>
          <w:rFonts w:ascii="Times New Roman" w:hAnsi="Times New Roman" w:cs="Times New Roman"/>
          <w:sz w:val="28"/>
          <w:szCs w:val="28"/>
          <w:lang w:val="uk-UA"/>
        </w:rPr>
        <w:t xml:space="preserve"> медичної статистики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97112" w:rsidRDefault="00C717C5" w:rsidP="00A971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Підготувати та надати на розгляд обласної ради</w:t>
      </w:r>
      <w:r w:rsidR="00725E5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відповідні зміни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25E5D">
        <w:rPr>
          <w:rFonts w:ascii="Times New Roman" w:hAnsi="Times New Roman" w:cs="Times New Roman"/>
          <w:sz w:val="28"/>
          <w:szCs w:val="28"/>
          <w:lang w:val="uk-UA"/>
        </w:rPr>
        <w:t xml:space="preserve">  статут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25E5D">
        <w:rPr>
          <w:rFonts w:ascii="Times New Roman" w:hAnsi="Times New Roman" w:cs="Times New Roman"/>
          <w:sz w:val="28"/>
          <w:szCs w:val="28"/>
          <w:lang w:val="uk-UA"/>
        </w:rPr>
        <w:t xml:space="preserve"> та фінансов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25E5D">
        <w:rPr>
          <w:rFonts w:ascii="Times New Roman" w:hAnsi="Times New Roman" w:cs="Times New Roman"/>
          <w:sz w:val="28"/>
          <w:szCs w:val="28"/>
          <w:lang w:val="uk-UA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650A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="00CE73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5E5D" w:rsidRPr="00AC76A8" w:rsidRDefault="0076650A" w:rsidP="00A971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25E5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ередбачити </w:t>
      </w:r>
      <w:r w:rsidR="00725E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A8B">
        <w:rPr>
          <w:rFonts w:ascii="Times New Roman" w:hAnsi="Times New Roman" w:cs="Times New Roman"/>
          <w:sz w:val="28"/>
          <w:szCs w:val="28"/>
          <w:lang w:val="uk-UA"/>
        </w:rPr>
        <w:t xml:space="preserve">видатки з обласного бюджету </w:t>
      </w:r>
      <w:r w:rsidR="00D276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F3A8B">
        <w:rPr>
          <w:rFonts w:ascii="Times New Roman" w:hAnsi="Times New Roman" w:cs="Times New Roman"/>
          <w:sz w:val="28"/>
          <w:szCs w:val="28"/>
          <w:lang w:val="uk-UA"/>
        </w:rPr>
        <w:t xml:space="preserve">а заходи </w:t>
      </w:r>
      <w:r w:rsidR="008D55AD" w:rsidRPr="008D55AD">
        <w:rPr>
          <w:rFonts w:ascii="Times New Roman" w:hAnsi="Times New Roman" w:cs="Times New Roman"/>
          <w:sz w:val="28"/>
          <w:szCs w:val="28"/>
        </w:rPr>
        <w:t>Програм</w:t>
      </w:r>
      <w:r w:rsidR="00D276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D55AD" w:rsidRPr="008D55AD">
        <w:rPr>
          <w:rFonts w:ascii="Times New Roman" w:hAnsi="Times New Roman" w:cs="Times New Roman"/>
          <w:sz w:val="28"/>
          <w:szCs w:val="28"/>
        </w:rPr>
        <w:t xml:space="preserve"> розвитку та підтримки комунальних закладів охорони здоров’я Закарпатської області </w:t>
      </w:r>
      <w:r w:rsidR="008D55AD" w:rsidRPr="008D55AD">
        <w:rPr>
          <w:rFonts w:ascii="Times New Roman" w:hAnsi="Times New Roman" w:cs="Times New Roman"/>
          <w:sz w:val="28"/>
          <w:szCs w:val="28"/>
          <w:lang w:val="uk-UA"/>
        </w:rPr>
        <w:t>на 2022 рік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6EB">
        <w:rPr>
          <w:rFonts w:ascii="Times New Roman" w:hAnsi="Times New Roman" w:cs="Times New Roman"/>
          <w:sz w:val="28"/>
          <w:szCs w:val="28"/>
          <w:lang w:val="uk-UA"/>
        </w:rPr>
        <w:t xml:space="preserve">у частині 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</w:t>
      </w:r>
      <w:r w:rsidR="00AC76A8" w:rsidRPr="00AC76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76A8" w:rsidRPr="00AC76A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інформаційно-аналітичного центру </w:t>
      </w:r>
      <w:r w:rsidR="00AC76A8" w:rsidRPr="00AC76A8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медичної статистики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44B5" w:rsidRDefault="00781740" w:rsidP="001F3A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F3A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 xml:space="preserve">Директору КНП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>Закарпатський обласний центр громадського здоров’я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>Закарпатської обласної ради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03E94" w:rsidRDefault="00781740" w:rsidP="001F3A8B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.1. Повідомити працівників </w:t>
      </w:r>
      <w:r w:rsidR="00B344B5" w:rsidRPr="001F3A8B">
        <w:rPr>
          <w:rFonts w:ascii="Times New Roman" w:hAnsi="Times New Roman" w:cs="Times New Roman"/>
          <w:sz w:val="28"/>
          <w:szCs w:val="28"/>
          <w:lang w:val="uk-UA"/>
        </w:rPr>
        <w:t>інформаційно-аналітичного центру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 медичної статистики про </w:t>
      </w:r>
      <w:r w:rsidR="00103E94">
        <w:rPr>
          <w:rFonts w:ascii="Times New Roman" w:hAnsi="Times New Roman" w:cs="Times New Roman"/>
          <w:sz w:val="28"/>
          <w:szCs w:val="28"/>
          <w:lang w:val="uk-UA"/>
        </w:rPr>
        <w:t xml:space="preserve">можливе 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>вивільн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103E94" w:rsidRPr="00103E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3E94" w:rsidRPr="007B0FFB">
        <w:rPr>
          <w:rFonts w:ascii="Times New Roman" w:hAnsi="Times New Roman"/>
          <w:sz w:val="28"/>
          <w:szCs w:val="28"/>
          <w:lang w:val="uk-UA"/>
        </w:rPr>
        <w:t>та забезпечити їх соціально-правові гарантії у порядку та на умовах, визначених законодавством України</w:t>
      </w:r>
      <w:r w:rsidR="00103E94">
        <w:rPr>
          <w:rFonts w:ascii="Times New Roman" w:hAnsi="Times New Roman"/>
          <w:sz w:val="28"/>
          <w:szCs w:val="28"/>
          <w:lang w:val="uk-UA"/>
        </w:rPr>
        <w:t>;</w:t>
      </w:r>
    </w:p>
    <w:p w:rsidR="001F3A8B" w:rsidRDefault="00781740" w:rsidP="001F3A8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.2. Вивільнити працівників 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 xml:space="preserve"> шляхом переведення з 01 січня 2022 року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інформаційно-аналітичний центр медичної статистики 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F3A8B" w:rsidRPr="001F3A8B">
        <w:rPr>
          <w:rFonts w:ascii="Times New Roman" w:hAnsi="Times New Roman" w:cs="Times New Roman"/>
          <w:sz w:val="28"/>
          <w:szCs w:val="28"/>
          <w:lang w:val="uk-UA"/>
        </w:rPr>
        <w:t>омунального некомерційного підприємства «Закарпатська обласна клінічна лікарня імені Андрія Новака» Закарпатської обласної ради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344B5" w:rsidRDefault="00781740" w:rsidP="00B344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.3. </w:t>
      </w:r>
      <w:r w:rsidR="00C717C5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та подати 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</w:t>
      </w:r>
      <w:r w:rsidR="00C717C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 статут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 та фінансов</w:t>
      </w:r>
      <w:r w:rsidR="00C717C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 план</w:t>
      </w:r>
      <w:r w:rsidR="00C717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на 2022 рік;</w:t>
      </w:r>
    </w:p>
    <w:p w:rsidR="00B344B5" w:rsidRDefault="00781740" w:rsidP="00B344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 xml:space="preserve">.4. Передати 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>закріплене за</w:t>
      </w:r>
      <w:r w:rsidR="00AC76A8" w:rsidRPr="00AC7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>інформаційно-аналітичним</w:t>
      </w:r>
      <w:r w:rsidR="00AC76A8" w:rsidRPr="001F3A8B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нтром медичної статистики підприємства </w:t>
      </w:r>
      <w:r w:rsidR="00B344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айно на баланс 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C76A8" w:rsidRPr="007B0FFB">
        <w:rPr>
          <w:rFonts w:ascii="Times New Roman" w:hAnsi="Times New Roman" w:cs="Times New Roman"/>
          <w:sz w:val="28"/>
          <w:szCs w:val="28"/>
          <w:lang w:val="uk-UA"/>
        </w:rPr>
        <w:t>омунального некомерційного підприємства «Закарпатська обласна клінічна лікарня імені Андрія Новака» Закарпатської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 обласної ради 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>чинн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76A8" w:rsidRDefault="00781740" w:rsidP="00B344B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. Директору  </w:t>
      </w:r>
      <w:r w:rsidR="00B0520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C76A8" w:rsidRPr="007B0FFB">
        <w:rPr>
          <w:rFonts w:ascii="Times New Roman" w:hAnsi="Times New Roman" w:cs="Times New Roman"/>
          <w:sz w:val="28"/>
          <w:szCs w:val="28"/>
          <w:lang w:val="uk-UA"/>
        </w:rPr>
        <w:t>омунального некомерційного підприємства «Закарпатська обласна клінічна лікарня імені Андрія Новака» Закарпатської</w:t>
      </w:r>
      <w:r w:rsidR="00AC76A8">
        <w:rPr>
          <w:rFonts w:ascii="Times New Roman" w:hAnsi="Times New Roman" w:cs="Times New Roman"/>
          <w:sz w:val="28"/>
          <w:szCs w:val="28"/>
          <w:lang w:val="uk-UA"/>
        </w:rPr>
        <w:t xml:space="preserve"> обласної ради</w:t>
      </w:r>
      <w:r w:rsidR="00103E94">
        <w:rPr>
          <w:rFonts w:ascii="Times New Roman" w:hAnsi="Times New Roman" w:cs="Times New Roman"/>
          <w:sz w:val="28"/>
          <w:szCs w:val="28"/>
          <w:lang w:val="uk-UA"/>
        </w:rPr>
        <w:t xml:space="preserve"> прийняти передане майно на баланс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3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7112" w:rsidRPr="007B0FFB" w:rsidRDefault="00781740" w:rsidP="00A97112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97112" w:rsidRPr="007B0FFB">
        <w:rPr>
          <w:rFonts w:ascii="Times New Roman" w:hAnsi="Times New Roman" w:cs="Times New Roman"/>
          <w:color w:val="000000"/>
          <w:sz w:val="28"/>
          <w:szCs w:val="28"/>
          <w:lang w:val="uk-UA"/>
        </w:rPr>
        <w:t>. Контроль за виконанням цього рішення покласти на постійну комісію з питань охорони здоров’я, праці, зайнятості та соціального захисту населення, учасників АТО/ООС.</w:t>
      </w:r>
    </w:p>
    <w:p w:rsidR="005800B3" w:rsidRPr="007B0FFB" w:rsidRDefault="005800B3" w:rsidP="007B0FFB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 w:rsidP="007B0FFB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 w:rsidP="007B0FFB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BB480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="008711EF" w:rsidRPr="007B0FFB">
        <w:rPr>
          <w:rFonts w:ascii="Times New Roman" w:hAnsi="Times New Roman"/>
          <w:b/>
          <w:bCs/>
          <w:sz w:val="28"/>
          <w:szCs w:val="28"/>
          <w:lang w:val="uk-UA"/>
        </w:rPr>
        <w:t>олов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8711EF"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ради                                             </w:t>
      </w:r>
      <w:r w:rsidR="00B0520B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</w:t>
      </w:r>
      <w:r w:rsidR="008711EF"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Володимир ЧУБІРКО</w:t>
      </w:r>
      <w:bookmarkStart w:id="0" w:name="_GoBack"/>
      <w:bookmarkEnd w:id="0"/>
      <w:r w:rsidR="008711EF"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p w:rsidR="005800B3" w:rsidRPr="007B0FFB" w:rsidRDefault="005800B3">
      <w:pPr>
        <w:rPr>
          <w:rFonts w:ascii="Times New Roman" w:hAnsi="Times New Roman"/>
          <w:sz w:val="28"/>
          <w:szCs w:val="28"/>
          <w:lang w:val="uk-UA"/>
        </w:rPr>
      </w:pPr>
    </w:p>
    <w:sectPr w:rsidR="005800B3" w:rsidRPr="007B0FFB" w:rsidSect="00112074">
      <w:pgSz w:w="11906" w:h="16838"/>
      <w:pgMar w:top="850" w:right="850" w:bottom="850" w:left="141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28A" w:rsidRDefault="00A7428A" w:rsidP="007B0FFB">
      <w:r>
        <w:separator/>
      </w:r>
    </w:p>
  </w:endnote>
  <w:endnote w:type="continuationSeparator" w:id="0">
    <w:p w:rsidR="00A7428A" w:rsidRDefault="00A7428A" w:rsidP="007B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28A" w:rsidRDefault="00A7428A" w:rsidP="007B0FFB">
      <w:r>
        <w:separator/>
      </w:r>
    </w:p>
  </w:footnote>
  <w:footnote w:type="continuationSeparator" w:id="0">
    <w:p w:rsidR="00A7428A" w:rsidRDefault="00A7428A" w:rsidP="007B0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8D0"/>
    <w:multiLevelType w:val="hybridMultilevel"/>
    <w:tmpl w:val="7F848B06"/>
    <w:lvl w:ilvl="0" w:tplc="FDE611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B3"/>
    <w:rsid w:val="00054942"/>
    <w:rsid w:val="000C65A9"/>
    <w:rsid w:val="00103E94"/>
    <w:rsid w:val="00112074"/>
    <w:rsid w:val="00174A84"/>
    <w:rsid w:val="001C6461"/>
    <w:rsid w:val="001D72C6"/>
    <w:rsid w:val="001F3A8B"/>
    <w:rsid w:val="00307F42"/>
    <w:rsid w:val="003658A4"/>
    <w:rsid w:val="004B78EA"/>
    <w:rsid w:val="005800B3"/>
    <w:rsid w:val="00580D4D"/>
    <w:rsid w:val="00611B4A"/>
    <w:rsid w:val="00621774"/>
    <w:rsid w:val="006753FB"/>
    <w:rsid w:val="00687C16"/>
    <w:rsid w:val="006D514E"/>
    <w:rsid w:val="00715434"/>
    <w:rsid w:val="00725E5D"/>
    <w:rsid w:val="0076650A"/>
    <w:rsid w:val="00781740"/>
    <w:rsid w:val="00784676"/>
    <w:rsid w:val="007B0FFB"/>
    <w:rsid w:val="007B46BD"/>
    <w:rsid w:val="00867DC3"/>
    <w:rsid w:val="008711EF"/>
    <w:rsid w:val="008D55AD"/>
    <w:rsid w:val="00A3741F"/>
    <w:rsid w:val="00A7428A"/>
    <w:rsid w:val="00A97112"/>
    <w:rsid w:val="00AC76A8"/>
    <w:rsid w:val="00B0520B"/>
    <w:rsid w:val="00B1764B"/>
    <w:rsid w:val="00B344B5"/>
    <w:rsid w:val="00BB4803"/>
    <w:rsid w:val="00C717C5"/>
    <w:rsid w:val="00CE734F"/>
    <w:rsid w:val="00D276EB"/>
    <w:rsid w:val="00E34EFB"/>
    <w:rsid w:val="00F84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AE46"/>
  <w15:docId w15:val="{C843F14A-A77A-4228-A3CA-F35DCB04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74"/>
    <w:pPr>
      <w:widowControl w:val="0"/>
    </w:pPr>
    <w:rPr>
      <w:rFonts w:ascii="Arial CYR" w:eastAsia="Times New Roman" w:hAnsi="Arial CYR" w:cs="Arial CYR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uiPriority w:val="99"/>
    <w:qFormat/>
    <w:rsid w:val="00112074"/>
    <w:pPr>
      <w:keepNext/>
      <w:widowControl/>
      <w:outlineLvl w:val="1"/>
    </w:pPr>
    <w:rPr>
      <w:rFonts w:ascii="Times New Roman" w:hAnsi="Times New Roman" w:cs="Times New Roman"/>
      <w:szCs w:val="20"/>
      <w:lang w:val="uk-UA"/>
    </w:rPr>
  </w:style>
  <w:style w:type="paragraph" w:customStyle="1" w:styleId="41">
    <w:name w:val="Заголовок 41"/>
    <w:basedOn w:val="a"/>
    <w:next w:val="a"/>
    <w:link w:val="4"/>
    <w:uiPriority w:val="99"/>
    <w:qFormat/>
    <w:rsid w:val="00112074"/>
    <w:pPr>
      <w:keepNext/>
      <w:widowControl/>
      <w:outlineLvl w:val="3"/>
    </w:pPr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2">
    <w:name w:val="Заголовок 2 Знак"/>
    <w:basedOn w:val="a0"/>
    <w:link w:val="21"/>
    <w:uiPriority w:val="99"/>
    <w:qFormat/>
    <w:rsid w:val="001120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Заголовок 4 Знак"/>
    <w:basedOn w:val="a0"/>
    <w:link w:val="41"/>
    <w:uiPriority w:val="99"/>
    <w:qFormat/>
    <w:rsid w:val="0011207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Підзаголовок Знак"/>
    <w:basedOn w:val="a0"/>
    <w:qFormat/>
    <w:rsid w:val="00112074"/>
    <w:rPr>
      <w:rFonts w:ascii="Georgia" w:eastAsia="Georgia" w:hAnsi="Georgia" w:cs="Georgia"/>
      <w:i/>
      <w:color w:val="666666"/>
      <w:sz w:val="48"/>
      <w:szCs w:val="48"/>
      <w:lang w:eastAsia="uk-UA"/>
    </w:rPr>
  </w:style>
  <w:style w:type="character" w:customStyle="1" w:styleId="-">
    <w:name w:val="Интернет-ссылка"/>
    <w:basedOn w:val="a0"/>
    <w:uiPriority w:val="99"/>
    <w:rsid w:val="00112074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1120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112074"/>
    <w:pPr>
      <w:spacing w:after="140" w:line="276" w:lineRule="auto"/>
    </w:pPr>
  </w:style>
  <w:style w:type="paragraph" w:styleId="a6">
    <w:name w:val="List"/>
    <w:basedOn w:val="a5"/>
    <w:rsid w:val="00112074"/>
    <w:rPr>
      <w:rFonts w:cs="Arial"/>
    </w:rPr>
  </w:style>
  <w:style w:type="paragraph" w:customStyle="1" w:styleId="1">
    <w:name w:val="Название объекта1"/>
    <w:basedOn w:val="a"/>
    <w:qFormat/>
    <w:rsid w:val="00112074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qFormat/>
    <w:rsid w:val="00112074"/>
    <w:pPr>
      <w:suppressLineNumbers/>
    </w:pPr>
    <w:rPr>
      <w:rFonts w:cs="Arial"/>
    </w:rPr>
  </w:style>
  <w:style w:type="paragraph" w:styleId="a7">
    <w:name w:val="Subtitle"/>
    <w:basedOn w:val="a"/>
    <w:next w:val="a"/>
    <w:qFormat/>
    <w:rsid w:val="00112074"/>
    <w:pPr>
      <w:keepNext/>
      <w:keepLines/>
      <w:widowControl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uk-UA" w:eastAsia="uk-UA"/>
    </w:rPr>
  </w:style>
  <w:style w:type="paragraph" w:styleId="a8">
    <w:name w:val="List Paragraph"/>
    <w:basedOn w:val="a"/>
    <w:uiPriority w:val="34"/>
    <w:qFormat/>
    <w:rsid w:val="003658A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B0FFB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7B0FFB"/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7B0FFB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7B0FFB"/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CE734F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E734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7</cp:revision>
  <cp:lastPrinted>2021-10-27T13:25:00Z</cp:lastPrinted>
  <dcterms:created xsi:type="dcterms:W3CDTF">2021-10-27T12:57:00Z</dcterms:created>
  <dcterms:modified xsi:type="dcterms:W3CDTF">2021-12-07T10:05:00Z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ff9e020a1f71445085f59e7b03e668ff</vt:lpwstr>
  </property>
</Properties>
</file>