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2DB" w:rsidRDefault="003E62DB" w:rsidP="003E62DB">
      <w:pPr>
        <w:tabs>
          <w:tab w:val="left" w:pos="142"/>
        </w:tabs>
        <w:rPr>
          <w:b/>
          <w:szCs w:val="28"/>
        </w:rPr>
      </w:pPr>
      <w:r>
        <w:rPr>
          <w:noProof/>
          <w:lang w:val="ru-RU" w:eastAsia="ru-RU" w:bidi="ar-SA"/>
        </w:rPr>
        <w:drawing>
          <wp:inline distT="0" distB="0" distL="0" distR="0" wp14:anchorId="49DD59D8" wp14:editId="4BCC9972">
            <wp:extent cx="1123950" cy="15811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</w:t>
      </w:r>
      <w:r>
        <w:rPr>
          <w:noProof/>
          <w:lang w:val="hu-HU"/>
        </w:rPr>
        <w:t xml:space="preserve">   </w:t>
      </w:r>
      <w:r>
        <w:rPr>
          <w:noProof/>
        </w:rPr>
        <w:t xml:space="preserve">           </w:t>
      </w:r>
      <w:r>
        <w:rPr>
          <w:noProof/>
          <w:lang w:val="hu-HU"/>
        </w:rPr>
        <w:t xml:space="preserve">          </w:t>
      </w:r>
      <w:r>
        <w:rPr>
          <w:noProof/>
        </w:rPr>
        <w:t xml:space="preserve">                                  </w:t>
      </w:r>
      <w:r>
        <w:rPr>
          <w:noProof/>
          <w:lang w:val="ru-RU" w:eastAsia="ru-RU" w:bidi="ar-SA"/>
        </w:rPr>
        <w:drawing>
          <wp:inline distT="0" distB="0" distL="0" distR="0" wp14:anchorId="03278C6D" wp14:editId="1F42D531">
            <wp:extent cx="1228725" cy="1600200"/>
            <wp:effectExtent l="0" t="0" r="9525" b="0"/>
            <wp:docPr id="4" name="Kép 4" descr="http://www.nemzetijelkepek.hu/pictures/megye/bors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http://www.nemzetijelkepek.hu/pictures/megye/borso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2DB" w:rsidRDefault="003E62DB" w:rsidP="000E28CF">
      <w:pPr>
        <w:pStyle w:val="a4"/>
        <w:shd w:val="clear" w:color="auto" w:fill="auto"/>
        <w:spacing w:after="0"/>
        <w:jc w:val="center"/>
        <w:rPr>
          <w:b/>
          <w:bCs/>
          <w:color w:val="auto"/>
          <w:lang w:val="hu-HU" w:eastAsia="uk-UA" w:bidi="uk-UA"/>
        </w:rPr>
      </w:pPr>
    </w:p>
    <w:p w:rsidR="003E62DB" w:rsidRDefault="003E62DB" w:rsidP="000E28CF">
      <w:pPr>
        <w:pStyle w:val="a4"/>
        <w:shd w:val="clear" w:color="auto" w:fill="auto"/>
        <w:spacing w:after="0"/>
        <w:jc w:val="center"/>
        <w:rPr>
          <w:b/>
          <w:bCs/>
          <w:color w:val="auto"/>
          <w:lang w:val="hu-HU" w:eastAsia="uk-UA" w:bidi="uk-UA"/>
        </w:rPr>
      </w:pPr>
    </w:p>
    <w:p w:rsidR="003E62DB" w:rsidRDefault="003E62DB" w:rsidP="000E28CF">
      <w:pPr>
        <w:pStyle w:val="a4"/>
        <w:shd w:val="clear" w:color="auto" w:fill="auto"/>
        <w:spacing w:after="0"/>
        <w:jc w:val="center"/>
        <w:rPr>
          <w:b/>
          <w:bCs/>
          <w:color w:val="auto"/>
          <w:lang w:val="hu-HU" w:eastAsia="uk-UA" w:bidi="uk-UA"/>
        </w:rPr>
      </w:pPr>
    </w:p>
    <w:p w:rsidR="003E62DB" w:rsidRDefault="003E62DB" w:rsidP="000E28CF">
      <w:pPr>
        <w:pStyle w:val="a4"/>
        <w:shd w:val="clear" w:color="auto" w:fill="auto"/>
        <w:spacing w:after="0"/>
        <w:jc w:val="center"/>
        <w:rPr>
          <w:b/>
          <w:bCs/>
          <w:color w:val="auto"/>
          <w:lang w:val="hu-HU" w:eastAsia="uk-UA" w:bidi="uk-UA"/>
        </w:rPr>
      </w:pPr>
    </w:p>
    <w:p w:rsidR="000E28CF" w:rsidRDefault="000E28CF" w:rsidP="000E28CF">
      <w:pPr>
        <w:pStyle w:val="a4"/>
        <w:shd w:val="clear" w:color="auto" w:fill="auto"/>
        <w:spacing w:after="0"/>
        <w:jc w:val="center"/>
        <w:rPr>
          <w:b/>
          <w:bCs/>
          <w:color w:val="auto"/>
        </w:rPr>
      </w:pPr>
      <w:r w:rsidRPr="00F962C9">
        <w:rPr>
          <w:b/>
          <w:bCs/>
          <w:color w:val="auto"/>
          <w:lang w:eastAsia="uk-UA" w:bidi="uk-UA"/>
        </w:rPr>
        <w:t>ПРОГРАМА</w:t>
      </w:r>
      <w:r>
        <w:rPr>
          <w:b/>
          <w:bCs/>
          <w:color w:val="auto"/>
        </w:rPr>
        <w:t xml:space="preserve"> </w:t>
      </w:r>
    </w:p>
    <w:p w:rsidR="000E28CF" w:rsidRPr="0024010B" w:rsidRDefault="000E28CF" w:rsidP="000E28CF">
      <w:pPr>
        <w:pStyle w:val="a4"/>
        <w:shd w:val="clear" w:color="auto" w:fill="auto"/>
        <w:spacing w:after="0"/>
        <w:jc w:val="center"/>
        <w:rPr>
          <w:b/>
          <w:bCs/>
          <w:color w:val="auto"/>
          <w:lang w:val="hu-HU"/>
        </w:rPr>
      </w:pPr>
      <w:r w:rsidRPr="00F962C9">
        <w:rPr>
          <w:b/>
          <w:bCs/>
          <w:color w:val="auto"/>
          <w:lang w:eastAsia="uk-UA" w:bidi="uk-UA"/>
        </w:rPr>
        <w:t>розвитку співробітництва</w:t>
      </w:r>
    </w:p>
    <w:p w:rsidR="000E28CF" w:rsidRPr="0024010B" w:rsidRDefault="000E28CF" w:rsidP="000E28CF">
      <w:pPr>
        <w:pStyle w:val="a4"/>
        <w:shd w:val="clear" w:color="auto" w:fill="auto"/>
        <w:spacing w:after="0"/>
        <w:jc w:val="center"/>
        <w:rPr>
          <w:b/>
          <w:bCs/>
          <w:color w:val="auto"/>
          <w:lang w:val="hu-HU"/>
        </w:rPr>
      </w:pPr>
      <w:r w:rsidRPr="00F962C9">
        <w:rPr>
          <w:b/>
          <w:bCs/>
          <w:color w:val="auto"/>
          <w:lang w:eastAsia="uk-UA" w:bidi="uk-UA"/>
        </w:rPr>
        <w:t>між Закарпатською областю (Україна) та</w:t>
      </w:r>
    </w:p>
    <w:p w:rsidR="000E28CF" w:rsidRPr="0024010B" w:rsidRDefault="000E28CF" w:rsidP="000E28CF">
      <w:pPr>
        <w:pStyle w:val="a4"/>
        <w:shd w:val="clear" w:color="auto" w:fill="auto"/>
        <w:spacing w:after="0"/>
        <w:jc w:val="center"/>
        <w:rPr>
          <w:b/>
          <w:bCs/>
          <w:color w:val="auto"/>
          <w:lang w:val="hu-HU"/>
        </w:rPr>
      </w:pPr>
      <w:r w:rsidRPr="00F962C9">
        <w:rPr>
          <w:b/>
          <w:bCs/>
          <w:color w:val="auto"/>
          <w:lang w:eastAsia="uk-UA" w:bidi="uk-UA"/>
        </w:rPr>
        <w:t>областю Боршод-Абауй-Земплен (Угорщина)</w:t>
      </w:r>
    </w:p>
    <w:p w:rsidR="000E28CF" w:rsidRPr="00F962C9" w:rsidRDefault="000E28CF" w:rsidP="000E28CF">
      <w:pPr>
        <w:pStyle w:val="a4"/>
        <w:shd w:val="clear" w:color="auto" w:fill="auto"/>
        <w:spacing w:after="0"/>
        <w:jc w:val="center"/>
        <w:rPr>
          <w:color w:val="auto"/>
        </w:rPr>
      </w:pPr>
      <w:r w:rsidRPr="00F962C9">
        <w:rPr>
          <w:b/>
          <w:bCs/>
          <w:color w:val="auto"/>
          <w:lang w:eastAsia="uk-UA" w:bidi="uk-UA"/>
        </w:rPr>
        <w:t>на 20</w:t>
      </w:r>
      <w:r w:rsidR="0022356C">
        <w:rPr>
          <w:b/>
          <w:bCs/>
          <w:color w:val="auto"/>
          <w:lang w:val="hu-HU" w:eastAsia="uk-UA" w:bidi="uk-UA"/>
        </w:rPr>
        <w:t>22</w:t>
      </w:r>
      <w:r w:rsidRPr="00F962C9">
        <w:rPr>
          <w:b/>
          <w:bCs/>
          <w:color w:val="auto"/>
          <w:lang w:eastAsia="uk-UA" w:bidi="uk-UA"/>
        </w:rPr>
        <w:t>-20</w:t>
      </w:r>
      <w:r>
        <w:rPr>
          <w:b/>
          <w:bCs/>
          <w:color w:val="auto"/>
        </w:rPr>
        <w:t>2</w:t>
      </w:r>
      <w:r w:rsidR="0022356C">
        <w:rPr>
          <w:b/>
          <w:bCs/>
          <w:color w:val="auto"/>
          <w:lang w:val="hu-HU"/>
        </w:rPr>
        <w:t>4</w:t>
      </w:r>
      <w:r w:rsidRPr="00F962C9">
        <w:rPr>
          <w:b/>
          <w:bCs/>
          <w:color w:val="auto"/>
          <w:lang w:eastAsia="uk-UA" w:bidi="uk-UA"/>
        </w:rPr>
        <w:t xml:space="preserve"> роки</w:t>
      </w:r>
    </w:p>
    <w:p w:rsidR="000E28CF" w:rsidRDefault="000E28CF" w:rsidP="000E28CF">
      <w:pPr>
        <w:pStyle w:val="a4"/>
        <w:shd w:val="clear" w:color="auto" w:fill="auto"/>
        <w:spacing w:after="0"/>
        <w:jc w:val="center"/>
        <w:rPr>
          <w:b/>
          <w:bCs/>
          <w:color w:val="auto"/>
        </w:rPr>
      </w:pPr>
    </w:p>
    <w:p w:rsidR="000E28CF" w:rsidRPr="00F962C9" w:rsidRDefault="000E28CF" w:rsidP="000E28CF">
      <w:pPr>
        <w:pStyle w:val="a4"/>
        <w:shd w:val="clear" w:color="auto" w:fill="auto"/>
        <w:spacing w:after="0"/>
        <w:rPr>
          <w:color w:val="auto"/>
        </w:rPr>
      </w:pPr>
      <w:r w:rsidRPr="00F962C9">
        <w:rPr>
          <w:b/>
          <w:bCs/>
          <w:color w:val="auto"/>
          <w:lang w:eastAsia="uk-UA" w:bidi="uk-UA"/>
        </w:rPr>
        <w:t>Сторони:</w:t>
      </w:r>
    </w:p>
    <w:p w:rsidR="000E28CF" w:rsidRPr="00F962C9" w:rsidRDefault="000E28CF" w:rsidP="000E28CF">
      <w:pPr>
        <w:pStyle w:val="a4"/>
        <w:shd w:val="clear" w:color="auto" w:fill="auto"/>
        <w:spacing w:after="0"/>
        <w:rPr>
          <w:color w:val="auto"/>
        </w:rPr>
      </w:pPr>
      <w:r w:rsidRPr="00F962C9">
        <w:rPr>
          <w:color w:val="auto"/>
          <w:lang w:eastAsia="uk-UA" w:bidi="uk-UA"/>
        </w:rPr>
        <w:t>підписана, з однієї сторони,</w:t>
      </w:r>
    </w:p>
    <w:p w:rsidR="000E28CF" w:rsidRPr="00F962C9" w:rsidRDefault="000E28CF" w:rsidP="000E28CF">
      <w:pPr>
        <w:pStyle w:val="a4"/>
        <w:shd w:val="clear" w:color="auto" w:fill="auto"/>
        <w:spacing w:after="0"/>
        <w:rPr>
          <w:color w:val="auto"/>
        </w:rPr>
      </w:pPr>
      <w:r w:rsidRPr="00F962C9">
        <w:rPr>
          <w:b/>
          <w:bCs/>
          <w:color w:val="auto"/>
          <w:lang w:eastAsia="uk-UA" w:bidi="uk-UA"/>
        </w:rPr>
        <w:t>Закарпатська обласна рада</w:t>
      </w:r>
    </w:p>
    <w:p w:rsidR="00561C1D" w:rsidRDefault="000E28CF" w:rsidP="000E28CF">
      <w:pPr>
        <w:pStyle w:val="a4"/>
        <w:shd w:val="clear" w:color="auto" w:fill="auto"/>
        <w:spacing w:after="0"/>
        <w:rPr>
          <w:color w:val="auto"/>
          <w:lang w:eastAsia="uk-UA" w:bidi="uk-UA"/>
        </w:rPr>
      </w:pPr>
      <w:r w:rsidRPr="00F962C9">
        <w:rPr>
          <w:b/>
          <w:bCs/>
          <w:color w:val="auto"/>
          <w:lang w:eastAsia="uk-UA" w:bidi="uk-UA"/>
        </w:rPr>
        <w:t xml:space="preserve">Місце знаходження: </w:t>
      </w:r>
      <w:r w:rsidRPr="00F962C9">
        <w:rPr>
          <w:color w:val="auto"/>
          <w:lang w:eastAsia="uk-UA" w:bidi="uk-UA"/>
        </w:rPr>
        <w:t xml:space="preserve">88008 м. Ужгород, пл. Народна, 4, Україна </w:t>
      </w:r>
    </w:p>
    <w:p w:rsidR="000E28CF" w:rsidRPr="00F962C9" w:rsidRDefault="000E28CF" w:rsidP="000E28CF">
      <w:pPr>
        <w:pStyle w:val="a4"/>
        <w:shd w:val="clear" w:color="auto" w:fill="auto"/>
        <w:spacing w:after="0"/>
        <w:rPr>
          <w:color w:val="auto"/>
        </w:rPr>
      </w:pPr>
      <w:r w:rsidRPr="00F962C9">
        <w:rPr>
          <w:b/>
          <w:bCs/>
          <w:color w:val="auto"/>
          <w:lang w:eastAsia="uk-UA" w:bidi="uk-UA"/>
        </w:rPr>
        <w:t>Код:</w:t>
      </w:r>
      <w:r w:rsidRPr="00F962C9">
        <w:rPr>
          <w:color w:val="auto"/>
          <w:lang w:eastAsia="uk-UA" w:bidi="uk-UA"/>
        </w:rPr>
        <w:t>25435963</w:t>
      </w:r>
    </w:p>
    <w:p w:rsidR="000E28CF" w:rsidRPr="00056D38" w:rsidRDefault="000E28CF" w:rsidP="00FC59E6">
      <w:pPr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056D3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Представник: </w:t>
      </w:r>
      <w:r w:rsidR="00FC59E6" w:rsidRPr="00056D3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Володимир Чубірко</w:t>
      </w:r>
      <w:r w:rsidRPr="00056D38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, голова обласної ради</w:t>
      </w:r>
    </w:p>
    <w:p w:rsidR="00FC59E6" w:rsidRDefault="00FC59E6" w:rsidP="000E28CF">
      <w:pPr>
        <w:pStyle w:val="a4"/>
        <w:shd w:val="clear" w:color="auto" w:fill="auto"/>
        <w:spacing w:after="0"/>
        <w:rPr>
          <w:color w:val="auto"/>
          <w:lang w:val="hu-HU" w:eastAsia="uk-UA" w:bidi="uk-UA"/>
        </w:rPr>
      </w:pPr>
    </w:p>
    <w:p w:rsidR="000E28CF" w:rsidRPr="00F962C9" w:rsidRDefault="000E28CF" w:rsidP="000E28CF">
      <w:pPr>
        <w:pStyle w:val="a4"/>
        <w:shd w:val="clear" w:color="auto" w:fill="auto"/>
        <w:spacing w:after="0"/>
        <w:rPr>
          <w:color w:val="auto"/>
        </w:rPr>
      </w:pPr>
      <w:r w:rsidRPr="00F962C9">
        <w:rPr>
          <w:color w:val="auto"/>
          <w:lang w:eastAsia="uk-UA" w:bidi="uk-UA"/>
        </w:rPr>
        <w:t xml:space="preserve">З </w:t>
      </w:r>
      <w:r w:rsidR="001A1DFF">
        <w:rPr>
          <w:color w:val="auto"/>
          <w:lang w:eastAsia="uk-UA" w:bidi="uk-UA"/>
        </w:rPr>
        <w:t>іншої</w:t>
      </w:r>
      <w:r w:rsidRPr="00F962C9">
        <w:rPr>
          <w:color w:val="auto"/>
          <w:lang w:eastAsia="uk-UA" w:bidi="uk-UA"/>
        </w:rPr>
        <w:t xml:space="preserve"> сторони,</w:t>
      </w:r>
    </w:p>
    <w:p w:rsidR="000E28CF" w:rsidRPr="00F962C9" w:rsidRDefault="000E28CF" w:rsidP="000E28CF">
      <w:pPr>
        <w:pStyle w:val="a4"/>
        <w:shd w:val="clear" w:color="auto" w:fill="auto"/>
        <w:spacing w:after="0"/>
        <w:rPr>
          <w:color w:val="auto"/>
        </w:rPr>
      </w:pPr>
      <w:r w:rsidRPr="00F962C9">
        <w:rPr>
          <w:b/>
          <w:bCs/>
          <w:color w:val="auto"/>
          <w:lang w:eastAsia="uk-UA" w:bidi="uk-UA"/>
        </w:rPr>
        <w:t>Загальні збори області Боршод-Абауй-Земплен</w:t>
      </w:r>
    </w:p>
    <w:p w:rsidR="000E28CF" w:rsidRPr="00F962C9" w:rsidRDefault="000E28CF" w:rsidP="000E28CF">
      <w:pPr>
        <w:pStyle w:val="a4"/>
        <w:shd w:val="clear" w:color="auto" w:fill="auto"/>
        <w:spacing w:after="0"/>
        <w:rPr>
          <w:color w:val="auto"/>
        </w:rPr>
      </w:pPr>
      <w:r w:rsidRPr="00F962C9">
        <w:rPr>
          <w:b/>
          <w:bCs/>
          <w:color w:val="auto"/>
          <w:lang w:eastAsia="uk-UA" w:bidi="uk-UA"/>
        </w:rPr>
        <w:t xml:space="preserve">Місце знаходження: </w:t>
      </w:r>
      <w:r w:rsidRPr="00F962C9">
        <w:rPr>
          <w:color w:val="auto"/>
          <w:lang w:eastAsia="uk-UA" w:bidi="uk-UA"/>
        </w:rPr>
        <w:t>3525 Мішкольц, площа Варошгаз, 1, Угорщина</w:t>
      </w:r>
    </w:p>
    <w:p w:rsidR="000E28CF" w:rsidRPr="00F962C9" w:rsidRDefault="000E28CF" w:rsidP="000E28CF">
      <w:pPr>
        <w:pStyle w:val="a4"/>
        <w:shd w:val="clear" w:color="auto" w:fill="auto"/>
        <w:spacing w:after="0"/>
        <w:rPr>
          <w:color w:val="auto"/>
        </w:rPr>
      </w:pPr>
      <w:r w:rsidRPr="00F962C9">
        <w:rPr>
          <w:b/>
          <w:bCs/>
          <w:color w:val="auto"/>
          <w:lang w:eastAsia="uk-UA" w:bidi="uk-UA"/>
        </w:rPr>
        <w:t xml:space="preserve">Код: </w:t>
      </w:r>
      <w:r w:rsidRPr="00F962C9">
        <w:rPr>
          <w:color w:val="auto"/>
          <w:lang w:bidi="en-US"/>
        </w:rPr>
        <w:t xml:space="preserve">PIR </w:t>
      </w:r>
      <w:r w:rsidRPr="00F962C9">
        <w:rPr>
          <w:color w:val="auto"/>
          <w:lang w:eastAsia="uk-UA" w:bidi="uk-UA"/>
        </w:rPr>
        <w:t>726511</w:t>
      </w:r>
    </w:p>
    <w:p w:rsidR="000E28CF" w:rsidRPr="00FC59E6" w:rsidRDefault="000E28CF" w:rsidP="00FC59E6">
      <w:pPr>
        <w:jc w:val="both"/>
        <w:rPr>
          <w:b/>
          <w:color w:val="auto"/>
        </w:rPr>
      </w:pPr>
      <w:r w:rsidRPr="00FC59E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Представник:</w:t>
      </w:r>
      <w:r w:rsidRPr="00FC59E6">
        <w:rPr>
          <w:b/>
          <w:bCs/>
          <w:color w:val="auto"/>
        </w:rPr>
        <w:t xml:space="preserve"> </w:t>
      </w:r>
      <w:r w:rsidR="00FC59E6" w:rsidRPr="00FC59E6">
        <w:rPr>
          <w:rFonts w:ascii="Times New Roman" w:hAnsi="Times New Roman" w:cs="Times New Roman"/>
          <w:b/>
          <w:sz w:val="28"/>
          <w:szCs w:val="28"/>
          <w:lang w:val="ru-RU"/>
        </w:rPr>
        <w:t>Банне др. Гал Богларка</w:t>
      </w:r>
      <w:r w:rsidR="00FC59E6" w:rsidRPr="00FC59E6">
        <w:rPr>
          <w:rFonts w:ascii="Times New Roman" w:hAnsi="Times New Roman" w:cs="Times New Roman"/>
          <w:b/>
          <w:sz w:val="28"/>
          <w:szCs w:val="28"/>
          <w:lang w:val="hu-HU"/>
        </w:rPr>
        <w:t xml:space="preserve">, </w:t>
      </w:r>
      <w:r w:rsidRPr="00FC59E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голова Загальних зборів</w:t>
      </w:r>
    </w:p>
    <w:p w:rsidR="000E28CF" w:rsidRDefault="000E28CF" w:rsidP="000E28CF">
      <w:pPr>
        <w:pStyle w:val="a4"/>
        <w:shd w:val="clear" w:color="auto" w:fill="auto"/>
        <w:rPr>
          <w:color w:val="auto"/>
        </w:rPr>
      </w:pPr>
    </w:p>
    <w:p w:rsidR="000E28CF" w:rsidRDefault="000E28CF" w:rsidP="000E28CF">
      <w:pPr>
        <w:pStyle w:val="a4"/>
        <w:shd w:val="clear" w:color="auto" w:fill="auto"/>
        <w:rPr>
          <w:color w:val="auto"/>
        </w:rPr>
      </w:pPr>
      <w:r w:rsidRPr="00F962C9">
        <w:rPr>
          <w:color w:val="auto"/>
          <w:lang w:eastAsia="uk-UA" w:bidi="uk-UA"/>
        </w:rPr>
        <w:t xml:space="preserve">- разом: між Сторонами </w:t>
      </w:r>
      <w:r w:rsidR="00561C1D">
        <w:rPr>
          <w:color w:val="auto"/>
          <w:lang w:eastAsia="uk-UA" w:bidi="uk-UA"/>
        </w:rPr>
        <w:t>– про таке</w:t>
      </w:r>
      <w:r w:rsidRPr="00F962C9">
        <w:rPr>
          <w:color w:val="auto"/>
          <w:lang w:eastAsia="uk-UA" w:bidi="uk-UA"/>
        </w:rPr>
        <w:t>:</w:t>
      </w:r>
    </w:p>
    <w:p w:rsidR="000E28CF" w:rsidRPr="000E28CF" w:rsidRDefault="000E28CF" w:rsidP="000E28CF">
      <w:pPr>
        <w:pStyle w:val="a4"/>
        <w:shd w:val="clear" w:color="auto" w:fill="auto"/>
        <w:jc w:val="both"/>
        <w:rPr>
          <w:color w:val="auto"/>
        </w:rPr>
      </w:pPr>
    </w:p>
    <w:p w:rsidR="000E28CF" w:rsidRPr="00E9649F" w:rsidRDefault="000E28CF" w:rsidP="00C356AD">
      <w:pPr>
        <w:pStyle w:val="a4"/>
        <w:numPr>
          <w:ilvl w:val="0"/>
          <w:numId w:val="1"/>
        </w:numPr>
        <w:shd w:val="clear" w:color="auto" w:fill="auto"/>
        <w:tabs>
          <w:tab w:val="left" w:pos="369"/>
          <w:tab w:val="left" w:pos="851"/>
          <w:tab w:val="left" w:pos="993"/>
        </w:tabs>
        <w:spacing w:after="540"/>
        <w:ind w:firstLine="709"/>
        <w:jc w:val="both"/>
        <w:rPr>
          <w:color w:val="auto"/>
        </w:rPr>
      </w:pPr>
      <w:r w:rsidRPr="00E9649F">
        <w:rPr>
          <w:color w:val="auto"/>
          <w:lang w:eastAsia="uk-UA" w:bidi="uk-UA"/>
        </w:rPr>
        <w:t>Керуючись засадами Договору між Україною та Угорською Республікою про основи добросусідства та співробітництво від 6 грудня 1991 року та на підставі Угоди про співробітництво між Закарпатською обласною радою та самоврядуванням Боршод-Абауй-Земплен медьє (область) від 28 вересня 2011 року, Сторони висловили переконання в тому, що співробітництво між територіальними громадами обох областей сприятиме розвитку економічного, культурного та екологічного середовища, поглибленню дружніх стосунків і міжлюдських контактів, успішному та ефективному виконанню завдань щодо територіального розвитку і координації у сфері транскордонного співробітництва.</w:t>
      </w:r>
    </w:p>
    <w:p w:rsidR="000E28CF" w:rsidRPr="00E9649F" w:rsidRDefault="000E28CF" w:rsidP="00C356AD">
      <w:pPr>
        <w:pStyle w:val="a4"/>
        <w:numPr>
          <w:ilvl w:val="0"/>
          <w:numId w:val="1"/>
        </w:numPr>
        <w:shd w:val="clear" w:color="auto" w:fill="auto"/>
        <w:tabs>
          <w:tab w:val="left" w:pos="427"/>
          <w:tab w:val="left" w:pos="851"/>
          <w:tab w:val="left" w:pos="993"/>
        </w:tabs>
        <w:ind w:firstLine="709"/>
        <w:jc w:val="both"/>
        <w:rPr>
          <w:color w:val="auto"/>
        </w:rPr>
      </w:pPr>
      <w:r w:rsidRPr="00E9649F">
        <w:rPr>
          <w:color w:val="auto"/>
          <w:lang w:eastAsia="uk-UA" w:bidi="uk-UA"/>
        </w:rPr>
        <w:lastRenderedPageBreak/>
        <w:t>Сторони домовилися про здійснення у 20</w:t>
      </w:r>
      <w:r w:rsidR="00D96AEE">
        <w:rPr>
          <w:color w:val="auto"/>
          <w:lang w:val="hu-HU" w:eastAsia="uk-UA" w:bidi="uk-UA"/>
        </w:rPr>
        <w:t>22</w:t>
      </w:r>
      <w:r w:rsidR="00B651A0">
        <w:rPr>
          <w:color w:val="auto"/>
          <w:lang w:eastAsia="uk-UA" w:bidi="uk-UA"/>
        </w:rPr>
        <w:t xml:space="preserve"> – </w:t>
      </w:r>
      <w:r w:rsidRPr="00E9649F">
        <w:rPr>
          <w:color w:val="auto"/>
          <w:lang w:eastAsia="uk-UA" w:bidi="uk-UA"/>
        </w:rPr>
        <w:t>20</w:t>
      </w:r>
      <w:r w:rsidRPr="00E9649F">
        <w:rPr>
          <w:color w:val="auto"/>
        </w:rPr>
        <w:t>2</w:t>
      </w:r>
      <w:r w:rsidR="00D96AEE">
        <w:rPr>
          <w:color w:val="auto"/>
          <w:lang w:val="hu-HU"/>
        </w:rPr>
        <w:t>4</w:t>
      </w:r>
      <w:r w:rsidRPr="00E9649F">
        <w:rPr>
          <w:color w:val="auto"/>
          <w:lang w:eastAsia="uk-UA" w:bidi="uk-UA"/>
        </w:rPr>
        <w:t xml:space="preserve"> роках таких спільних заходів:</w:t>
      </w:r>
    </w:p>
    <w:p w:rsidR="000E28CF" w:rsidRPr="00E9649F" w:rsidRDefault="000E28CF" w:rsidP="00C356AD">
      <w:pPr>
        <w:pStyle w:val="a4"/>
        <w:numPr>
          <w:ilvl w:val="0"/>
          <w:numId w:val="2"/>
        </w:numPr>
        <w:shd w:val="clear" w:color="auto" w:fill="auto"/>
        <w:tabs>
          <w:tab w:val="left" w:pos="345"/>
          <w:tab w:val="left" w:pos="851"/>
          <w:tab w:val="left" w:pos="993"/>
        </w:tabs>
        <w:ind w:firstLine="709"/>
        <w:jc w:val="both"/>
        <w:rPr>
          <w:color w:val="auto"/>
        </w:rPr>
      </w:pPr>
      <w:r w:rsidRPr="00E9649F">
        <w:rPr>
          <w:color w:val="auto"/>
          <w:lang w:eastAsia="uk-UA" w:bidi="uk-UA"/>
        </w:rPr>
        <w:t>Сторони:</w:t>
      </w:r>
    </w:p>
    <w:p w:rsidR="000E28CF" w:rsidRPr="00E9649F" w:rsidRDefault="000E28CF" w:rsidP="00E9649F">
      <w:pPr>
        <w:pStyle w:val="a4"/>
        <w:numPr>
          <w:ilvl w:val="1"/>
          <w:numId w:val="2"/>
        </w:numPr>
        <w:shd w:val="clear" w:color="auto" w:fill="auto"/>
        <w:tabs>
          <w:tab w:val="left" w:pos="851"/>
          <w:tab w:val="left" w:pos="993"/>
          <w:tab w:val="left" w:pos="1142"/>
        </w:tabs>
        <w:spacing w:after="120"/>
        <w:ind w:firstLine="709"/>
        <w:jc w:val="both"/>
        <w:rPr>
          <w:color w:val="auto"/>
        </w:rPr>
      </w:pPr>
      <w:r w:rsidRPr="00E9649F">
        <w:rPr>
          <w:color w:val="auto"/>
          <w:lang w:eastAsia="uk-UA" w:bidi="uk-UA"/>
        </w:rPr>
        <w:t xml:space="preserve">ініціюють створення </w:t>
      </w:r>
      <w:r w:rsidR="00E17779" w:rsidRPr="00167FAF">
        <w:rPr>
          <w:color w:val="000000" w:themeColor="text1"/>
          <w:lang w:eastAsia="uk-UA" w:bidi="uk-UA"/>
        </w:rPr>
        <w:t>робочої групи</w:t>
      </w:r>
      <w:r w:rsidRPr="00E9649F">
        <w:rPr>
          <w:color w:val="auto"/>
          <w:lang w:eastAsia="uk-UA" w:bidi="uk-UA"/>
        </w:rPr>
        <w:t>, першочерговим завданням яко</w:t>
      </w:r>
      <w:r w:rsidR="0034184B">
        <w:rPr>
          <w:color w:val="auto"/>
          <w:lang w:eastAsia="uk-UA" w:bidi="uk-UA"/>
        </w:rPr>
        <w:t>ї</w:t>
      </w:r>
      <w:r w:rsidRPr="00E9649F">
        <w:rPr>
          <w:color w:val="auto"/>
          <w:lang w:eastAsia="uk-UA" w:bidi="uk-UA"/>
        </w:rPr>
        <w:t xml:space="preserve"> є підтримка і координація транскордонної співпраці, сприяння встановленню </w:t>
      </w:r>
      <w:r w:rsidR="00B651A0" w:rsidRPr="00E9649F">
        <w:rPr>
          <w:color w:val="auto"/>
          <w:lang w:eastAsia="uk-UA" w:bidi="uk-UA"/>
        </w:rPr>
        <w:t>зв’язків</w:t>
      </w:r>
      <w:r w:rsidRPr="00E9649F">
        <w:rPr>
          <w:color w:val="auto"/>
          <w:lang w:eastAsia="uk-UA" w:bidi="uk-UA"/>
        </w:rPr>
        <w:t xml:space="preserve"> та співробітництва між населеними пунктами Закарпатської області та області Боршод-Абауй-Земплен;</w:t>
      </w:r>
    </w:p>
    <w:p w:rsidR="000E28CF" w:rsidRPr="00E9649F" w:rsidRDefault="000E28CF" w:rsidP="00E9649F">
      <w:pPr>
        <w:pStyle w:val="a4"/>
        <w:numPr>
          <w:ilvl w:val="1"/>
          <w:numId w:val="2"/>
        </w:numPr>
        <w:shd w:val="clear" w:color="auto" w:fill="auto"/>
        <w:tabs>
          <w:tab w:val="left" w:pos="851"/>
          <w:tab w:val="left" w:pos="993"/>
          <w:tab w:val="left" w:pos="1157"/>
        </w:tabs>
        <w:spacing w:after="120"/>
        <w:ind w:firstLine="709"/>
        <w:jc w:val="both"/>
        <w:rPr>
          <w:color w:val="auto"/>
        </w:rPr>
      </w:pPr>
      <w:r w:rsidRPr="00E9649F">
        <w:rPr>
          <w:color w:val="auto"/>
          <w:lang w:eastAsia="uk-UA" w:bidi="uk-UA"/>
        </w:rPr>
        <w:t xml:space="preserve">делегують до </w:t>
      </w:r>
      <w:r w:rsidR="00E17779" w:rsidRPr="00167FAF">
        <w:rPr>
          <w:color w:val="000000" w:themeColor="text1"/>
          <w:lang w:eastAsia="uk-UA" w:bidi="uk-UA"/>
        </w:rPr>
        <w:t xml:space="preserve">робочої групи </w:t>
      </w:r>
      <w:r w:rsidRPr="00E9649F">
        <w:rPr>
          <w:color w:val="auto"/>
          <w:lang w:eastAsia="uk-UA" w:bidi="uk-UA"/>
        </w:rPr>
        <w:t xml:space="preserve">по </w:t>
      </w:r>
      <w:r w:rsidRPr="00561C1D">
        <w:rPr>
          <w:color w:val="auto"/>
          <w:lang w:eastAsia="uk-UA" w:bidi="uk-UA"/>
        </w:rPr>
        <w:t>тр</w:t>
      </w:r>
      <w:r w:rsidR="00561C1D" w:rsidRPr="00561C1D">
        <w:rPr>
          <w:color w:val="auto"/>
          <w:lang w:eastAsia="uk-UA" w:bidi="uk-UA"/>
        </w:rPr>
        <w:t>ьох</w:t>
      </w:r>
      <w:r w:rsidRPr="00561C1D">
        <w:rPr>
          <w:color w:val="auto"/>
          <w:lang w:eastAsia="uk-UA" w:bidi="uk-UA"/>
        </w:rPr>
        <w:t xml:space="preserve"> представник</w:t>
      </w:r>
      <w:r w:rsidR="00561C1D" w:rsidRPr="00561C1D">
        <w:rPr>
          <w:color w:val="auto"/>
          <w:lang w:eastAsia="uk-UA" w:bidi="uk-UA"/>
        </w:rPr>
        <w:t>ів</w:t>
      </w:r>
      <w:r w:rsidRPr="00561C1D">
        <w:rPr>
          <w:color w:val="auto"/>
          <w:lang w:eastAsia="uk-UA" w:bidi="uk-UA"/>
        </w:rPr>
        <w:t>;</w:t>
      </w:r>
    </w:p>
    <w:p w:rsidR="005C48D4" w:rsidRPr="00E9649F" w:rsidRDefault="000E28CF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9649F">
        <w:rPr>
          <w:rFonts w:ascii="Times New Roman" w:hAnsi="Times New Roman" w:cs="Times New Roman"/>
          <w:color w:val="auto"/>
          <w:sz w:val="28"/>
          <w:szCs w:val="28"/>
        </w:rPr>
        <w:t xml:space="preserve">проводитимуть робочі зустрічі </w:t>
      </w:r>
      <w:r w:rsidR="00E17779"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>групи</w:t>
      </w:r>
      <w:r w:rsidR="00333AC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 разі необхідності</w:t>
      </w:r>
      <w:r w:rsidRPr="00E9649F">
        <w:rPr>
          <w:rFonts w:ascii="Times New Roman" w:hAnsi="Times New Roman" w:cs="Times New Roman"/>
          <w:color w:val="auto"/>
          <w:sz w:val="28"/>
          <w:szCs w:val="28"/>
        </w:rPr>
        <w:t>, але не рідше одного разу на квартал, почергово в Закарпатській і Боршод-Абауй-Земпленській областях.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2.</w:t>
      </w:r>
      <w:r w:rsidRPr="00C356AD">
        <w:rPr>
          <w:rFonts w:ascii="Times New Roman" w:hAnsi="Times New Roman" w:cs="Times New Roman"/>
          <w:sz w:val="28"/>
          <w:szCs w:val="28"/>
        </w:rPr>
        <w:tab/>
        <w:t xml:space="preserve">Сторони, </w:t>
      </w:r>
      <w:r w:rsidR="001D48B3">
        <w:rPr>
          <w:rFonts w:ascii="Times New Roman" w:hAnsi="Times New Roman" w:cs="Times New Roman"/>
          <w:sz w:val="28"/>
          <w:szCs w:val="28"/>
        </w:rPr>
        <w:t>за</w:t>
      </w:r>
      <w:r w:rsidRPr="00C356AD">
        <w:rPr>
          <w:rFonts w:ascii="Times New Roman" w:hAnsi="Times New Roman" w:cs="Times New Roman"/>
          <w:sz w:val="28"/>
          <w:szCs w:val="28"/>
        </w:rPr>
        <w:t xml:space="preserve"> можливості, заохочуватимуть обмін досвідом у суспільній та економічній сферах життєдіяльності, передачу і впровадження європейських стандартів.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3.</w:t>
      </w:r>
      <w:r w:rsidRPr="00C356AD">
        <w:rPr>
          <w:rFonts w:ascii="Times New Roman" w:hAnsi="Times New Roman" w:cs="Times New Roman"/>
          <w:sz w:val="28"/>
          <w:szCs w:val="28"/>
        </w:rPr>
        <w:tab/>
        <w:t>З метою залучення фінансових джерел Європейського Союзу Сторони сприятимуть активізації співробітництва та участі у програмах, які спрямовані на розвиток українсько-угорського транскордонного співробітництва.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4.</w:t>
      </w:r>
      <w:r w:rsidRPr="00C356AD">
        <w:rPr>
          <w:rFonts w:ascii="Times New Roman" w:hAnsi="Times New Roman" w:cs="Times New Roman"/>
          <w:sz w:val="28"/>
          <w:szCs w:val="28"/>
        </w:rPr>
        <w:tab/>
        <w:t>Сторони підтримують активну участь обох областей у Програмі ENI Угорщина-Словаччина-Румунія-Україна на 20</w:t>
      </w:r>
      <w:r w:rsidR="003679AF">
        <w:rPr>
          <w:rFonts w:ascii="Times New Roman" w:hAnsi="Times New Roman" w:cs="Times New Roman"/>
          <w:sz w:val="28"/>
          <w:szCs w:val="28"/>
          <w:lang w:val="hu-HU"/>
        </w:rPr>
        <w:t>21</w:t>
      </w:r>
      <w:r w:rsidR="001D48B3">
        <w:rPr>
          <w:rFonts w:ascii="Times New Roman" w:hAnsi="Times New Roman" w:cs="Times New Roman"/>
          <w:sz w:val="28"/>
          <w:szCs w:val="28"/>
        </w:rPr>
        <w:t xml:space="preserve"> – </w:t>
      </w:r>
      <w:r w:rsidRPr="00C356AD">
        <w:rPr>
          <w:rFonts w:ascii="Times New Roman" w:hAnsi="Times New Roman" w:cs="Times New Roman"/>
          <w:sz w:val="28"/>
          <w:szCs w:val="28"/>
        </w:rPr>
        <w:t>202</w:t>
      </w:r>
      <w:r w:rsidR="003679AF">
        <w:rPr>
          <w:rFonts w:ascii="Times New Roman" w:hAnsi="Times New Roman" w:cs="Times New Roman"/>
          <w:sz w:val="28"/>
          <w:szCs w:val="28"/>
          <w:lang w:val="hu-HU"/>
        </w:rPr>
        <w:t>7</w:t>
      </w:r>
      <w:r w:rsidRPr="00C356AD">
        <w:rPr>
          <w:rFonts w:ascii="Times New Roman" w:hAnsi="Times New Roman" w:cs="Times New Roman"/>
          <w:sz w:val="28"/>
          <w:szCs w:val="28"/>
        </w:rPr>
        <w:t xml:space="preserve"> роки, інших програмах Європейського Союзу, а також Стратегії ЄС для Дунайського регіону, що сприятиме європейській інтеграції України.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5.</w:t>
      </w:r>
      <w:r w:rsidRPr="00C356AD">
        <w:rPr>
          <w:rFonts w:ascii="Times New Roman" w:hAnsi="Times New Roman" w:cs="Times New Roman"/>
          <w:sz w:val="28"/>
          <w:szCs w:val="28"/>
        </w:rPr>
        <w:tab/>
        <w:t>Сторони обговорять можливість участі Закарпатської області в Європейському об’єднанні територіального співробітництва з обмеженою відповідальністю «Via Carpatia», як</w:t>
      </w:r>
      <w:r w:rsidR="00333AC8">
        <w:rPr>
          <w:rFonts w:ascii="Times New Roman" w:hAnsi="Times New Roman" w:cs="Times New Roman"/>
          <w:sz w:val="28"/>
          <w:szCs w:val="28"/>
        </w:rPr>
        <w:t>е діє між областю Боршод-Абауй-</w:t>
      </w:r>
      <w:r w:rsidRPr="00C356AD">
        <w:rPr>
          <w:rFonts w:ascii="Times New Roman" w:hAnsi="Times New Roman" w:cs="Times New Roman"/>
          <w:sz w:val="28"/>
          <w:szCs w:val="28"/>
        </w:rPr>
        <w:t>Земплен (Угорщина) та Кошицьким самоврядним краєм (Словацька Республіка).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6.</w:t>
      </w:r>
      <w:r w:rsidRPr="00C356AD">
        <w:rPr>
          <w:rFonts w:ascii="Times New Roman" w:hAnsi="Times New Roman" w:cs="Times New Roman"/>
          <w:sz w:val="28"/>
          <w:szCs w:val="28"/>
        </w:rPr>
        <w:tab/>
        <w:t>Сторони домовились продовжити співпрацю органів місцевого самоврядування та обласних установ щодо виконання рішень, прийнятих Конгресом місцевих і регіональних влад Ради Європи «Сталий розвиток гірських регіонів на прикладі Карпат».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7.</w:t>
      </w:r>
      <w:r w:rsidRPr="00C356AD">
        <w:rPr>
          <w:rFonts w:ascii="Times New Roman" w:hAnsi="Times New Roman" w:cs="Times New Roman"/>
          <w:sz w:val="28"/>
          <w:szCs w:val="28"/>
        </w:rPr>
        <w:tab/>
        <w:t>Спираючись на двадцятидворічний досвід співпраці у рамках Міжнародної асоціації «Карпатський Єврорегіон», Сторони зобов’язуються докласти спільних зусиль для активізації діяльності цієї організації.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8.</w:t>
      </w:r>
      <w:r w:rsidRPr="00C356AD">
        <w:rPr>
          <w:rFonts w:ascii="Times New Roman" w:hAnsi="Times New Roman" w:cs="Times New Roman"/>
          <w:sz w:val="28"/>
          <w:szCs w:val="28"/>
        </w:rPr>
        <w:tab/>
        <w:t>Сторони сприятимуть активізації інвестиційного співробітництва, встановленню ділових контактів та співпраці між бізнесовими структурами Закарпатської та Боршод-Абауй-Земпленської областей на взаємовигідних умовах.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9.</w:t>
      </w:r>
      <w:r w:rsidRPr="00C356AD">
        <w:rPr>
          <w:rFonts w:ascii="Times New Roman" w:hAnsi="Times New Roman" w:cs="Times New Roman"/>
          <w:sz w:val="28"/>
          <w:szCs w:val="28"/>
        </w:rPr>
        <w:tab/>
        <w:t xml:space="preserve">Сторони вважають за важливе участь профільних установ та громадських організацій, бізнесових структур у міжнародних виставках, фестивалях, форумах, ділових зустрічах у сфері економіки, торгівлі, охорони здоров’я, культури, екології, туризму тощо, шляхом регулярного інформування </w:t>
      </w:r>
      <w:r w:rsidRPr="00C356AD">
        <w:rPr>
          <w:rFonts w:ascii="Times New Roman" w:hAnsi="Times New Roman" w:cs="Times New Roman"/>
          <w:sz w:val="28"/>
          <w:szCs w:val="28"/>
        </w:rPr>
        <w:lastRenderedPageBreak/>
        <w:t>один одного про заходи, які проводитимуться на території обох областей.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10.</w:t>
      </w:r>
      <w:r w:rsidRPr="00C356AD">
        <w:rPr>
          <w:rFonts w:ascii="Times New Roman" w:hAnsi="Times New Roman" w:cs="Times New Roman"/>
          <w:sz w:val="28"/>
          <w:szCs w:val="28"/>
        </w:rPr>
        <w:tab/>
        <w:t>Сторони мають намір сприяти підвищенню ефективності використання наявного туристично-рекреаційного потенціалу обох областей, зокрема шляхом: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10.1.</w:t>
      </w:r>
      <w:r w:rsidRPr="00C356AD">
        <w:rPr>
          <w:rFonts w:ascii="Times New Roman" w:hAnsi="Times New Roman" w:cs="Times New Roman"/>
          <w:sz w:val="28"/>
          <w:szCs w:val="28"/>
        </w:rPr>
        <w:tab/>
        <w:t>проведення спільної інформаційної промоцїї туристичних атракцій Закарпатської та Боршод-Абауй-Земпленської областей, двостороннього просування туристичних продуктів між обома областями;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10.2.</w:t>
      </w:r>
      <w:r w:rsidRPr="00C356AD">
        <w:rPr>
          <w:rFonts w:ascii="Times New Roman" w:hAnsi="Times New Roman" w:cs="Times New Roman"/>
          <w:sz w:val="28"/>
          <w:szCs w:val="28"/>
        </w:rPr>
        <w:tab/>
        <w:t>спільної участі у міжнародних туристичних виставках, ярмарках;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10.3.</w:t>
      </w:r>
      <w:r w:rsidRPr="00C356AD">
        <w:rPr>
          <w:rFonts w:ascii="Times New Roman" w:hAnsi="Times New Roman" w:cs="Times New Roman"/>
          <w:sz w:val="28"/>
          <w:szCs w:val="28"/>
        </w:rPr>
        <w:tab/>
        <w:t>заохочення участі представників підприємницьких структур області Боршод-Абауй-Земплен у міжнародній виставці-ярмарку «Тур’євроцентр Закарпаття».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11.</w:t>
      </w:r>
      <w:r w:rsidRPr="00C356AD">
        <w:rPr>
          <w:rFonts w:ascii="Times New Roman" w:hAnsi="Times New Roman" w:cs="Times New Roman"/>
          <w:sz w:val="28"/>
          <w:szCs w:val="28"/>
        </w:rPr>
        <w:tab/>
        <w:t>Сторони підтримують встановлення побратимських відносин між містами та іншими населеними пунктами, тісних відносин між підприємствами обох областей, сприятимуть підписанню між ними відповідних угод про співпрацю.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12.</w:t>
      </w:r>
      <w:r w:rsidRPr="00C356AD">
        <w:rPr>
          <w:rFonts w:ascii="Times New Roman" w:hAnsi="Times New Roman" w:cs="Times New Roman"/>
          <w:sz w:val="28"/>
          <w:szCs w:val="28"/>
        </w:rPr>
        <w:tab/>
        <w:t xml:space="preserve">Сторони зосередять особливу увагу на співпрацю в галузі охорони навколишнього середовища щодо спільного управління водним басейном </w:t>
      </w:r>
      <w:r w:rsidR="001D48B3">
        <w:rPr>
          <w:rFonts w:ascii="Times New Roman" w:hAnsi="Times New Roman" w:cs="Times New Roman"/>
          <w:sz w:val="28"/>
          <w:szCs w:val="28"/>
        </w:rPr>
        <w:br/>
      </w:r>
      <w:r w:rsidRPr="00C356AD">
        <w:rPr>
          <w:rFonts w:ascii="Times New Roman" w:hAnsi="Times New Roman" w:cs="Times New Roman"/>
          <w:sz w:val="28"/>
          <w:szCs w:val="28"/>
        </w:rPr>
        <w:t>р. Тиса та протипаводкового захисту, стимулювання програм реабілітації територій.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13.</w:t>
      </w:r>
      <w:r w:rsidRPr="00C356AD">
        <w:rPr>
          <w:rFonts w:ascii="Times New Roman" w:hAnsi="Times New Roman" w:cs="Times New Roman"/>
          <w:sz w:val="28"/>
          <w:szCs w:val="28"/>
        </w:rPr>
        <w:tab/>
        <w:t>Сторони підтримують всебічне забезпечення прав угорської національної меншини у Закарпатській області та української національної меншини в області Боршод-Абауй-Земплен, їх етнонаціональний і культурний розвиток.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14.</w:t>
      </w:r>
      <w:r w:rsidRPr="00C356AD">
        <w:rPr>
          <w:rFonts w:ascii="Times New Roman" w:hAnsi="Times New Roman" w:cs="Times New Roman"/>
          <w:sz w:val="28"/>
          <w:szCs w:val="28"/>
        </w:rPr>
        <w:tab/>
        <w:t xml:space="preserve">Сторони сприятимуть створенню сприятливих умов для збереження і розвитку усіх форм культурно-гуманітарного співробітництва між Закарпатською та Боршод-Абауй-Земпленською областями, поглибленню співпраці у сфері освіти, науки, медицини, культури, релігії, екології, туризму, засобів масової інформації, музейної та архівної справи, що позитивно впливатиме на розвиток міжнаціональних та міжлюдських контактів, збереженню історичної спадщини, мовних і культурних традицій української національної меншини в Угорщині та угорської </w:t>
      </w:r>
      <w:r w:rsidR="001D48B3">
        <w:rPr>
          <w:rFonts w:ascii="Times New Roman" w:hAnsi="Times New Roman" w:cs="Times New Roman"/>
          <w:sz w:val="28"/>
          <w:szCs w:val="28"/>
        </w:rPr>
        <w:t>–</w:t>
      </w:r>
      <w:r w:rsidRPr="00C356AD">
        <w:rPr>
          <w:rFonts w:ascii="Times New Roman" w:hAnsi="Times New Roman" w:cs="Times New Roman"/>
          <w:sz w:val="28"/>
          <w:szCs w:val="28"/>
        </w:rPr>
        <w:t xml:space="preserve"> в Україні.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З цією метою Сторони підтримуватимуть співробітництво між фахівцями в галузі культури і мистецтва, митцями та закладами культури, музеями, художніми колективами та релігійними організаціями в рамках реалізації міжнародних про</w:t>
      </w:r>
      <w:r w:rsidR="001D48B3">
        <w:rPr>
          <w:rFonts w:ascii="Times New Roman" w:hAnsi="Times New Roman" w:cs="Times New Roman"/>
          <w:sz w:val="28"/>
          <w:szCs w:val="28"/>
        </w:rPr>
        <w:t>є</w:t>
      </w:r>
      <w:r w:rsidRPr="00C356AD">
        <w:rPr>
          <w:rFonts w:ascii="Times New Roman" w:hAnsi="Times New Roman" w:cs="Times New Roman"/>
          <w:sz w:val="28"/>
          <w:szCs w:val="28"/>
        </w:rPr>
        <w:t>ктів.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15.</w:t>
      </w:r>
      <w:r w:rsidRPr="00C356AD">
        <w:rPr>
          <w:rFonts w:ascii="Times New Roman" w:hAnsi="Times New Roman" w:cs="Times New Roman"/>
          <w:sz w:val="28"/>
          <w:szCs w:val="28"/>
        </w:rPr>
        <w:tab/>
        <w:t xml:space="preserve">З метою розвитку прямих зв’язків між вищими і загальноосвітніми навчальними закладами Сторони сприятимуть встановленню партнерських відносин між навчальними закладами та </w:t>
      </w:r>
      <w:r w:rsidR="00AD08C1">
        <w:rPr>
          <w:rFonts w:ascii="Times New Roman" w:hAnsi="Times New Roman" w:cs="Times New Roman"/>
          <w:sz w:val="28"/>
          <w:szCs w:val="28"/>
        </w:rPr>
        <w:t xml:space="preserve">підрозділами </w:t>
      </w:r>
      <w:r w:rsidRPr="00C356AD">
        <w:rPr>
          <w:rFonts w:ascii="Times New Roman" w:hAnsi="Times New Roman" w:cs="Times New Roman"/>
          <w:sz w:val="28"/>
          <w:szCs w:val="28"/>
        </w:rPr>
        <w:t xml:space="preserve">освіти і науки Закарпатської області </w:t>
      </w:r>
      <w:r w:rsidR="00333AC8">
        <w:rPr>
          <w:rFonts w:ascii="Times New Roman" w:hAnsi="Times New Roman" w:cs="Times New Roman"/>
          <w:sz w:val="28"/>
          <w:szCs w:val="28"/>
        </w:rPr>
        <w:t>і</w:t>
      </w:r>
      <w:r w:rsidRPr="00C356AD">
        <w:rPr>
          <w:rFonts w:ascii="Times New Roman" w:hAnsi="Times New Roman" w:cs="Times New Roman"/>
          <w:sz w:val="28"/>
          <w:szCs w:val="28"/>
        </w:rPr>
        <w:t xml:space="preserve"> навчальними закладами і управліннями (відділами) освіти області Боршод-Абауй-Земплен. Сприятимуть участі вищих навчальних закладів обох областей у міжнародних грантових про</w:t>
      </w:r>
      <w:r w:rsidR="001D48B3">
        <w:rPr>
          <w:rFonts w:ascii="Times New Roman" w:hAnsi="Times New Roman" w:cs="Times New Roman"/>
          <w:sz w:val="28"/>
          <w:szCs w:val="28"/>
        </w:rPr>
        <w:t>є</w:t>
      </w:r>
      <w:r w:rsidRPr="00C356AD">
        <w:rPr>
          <w:rFonts w:ascii="Times New Roman" w:hAnsi="Times New Roman" w:cs="Times New Roman"/>
          <w:sz w:val="28"/>
          <w:szCs w:val="28"/>
        </w:rPr>
        <w:t xml:space="preserve">ктах, у тому числі із </w:t>
      </w:r>
      <w:r w:rsidRPr="00C356AD">
        <w:rPr>
          <w:rFonts w:ascii="Times New Roman" w:hAnsi="Times New Roman" w:cs="Times New Roman"/>
          <w:sz w:val="28"/>
          <w:szCs w:val="28"/>
        </w:rPr>
        <w:lastRenderedPageBreak/>
        <w:t>залученням науково-дослідних центрів та установ. Окрім зазначеного вище, Сторони підтримують проведення спільних заходів між вищими навчальними закладами, реалізацію програм з обміну викладачами, студентами, а також групами учнів загальноосвітніх шкіл.</w:t>
      </w:r>
    </w:p>
    <w:p w:rsidR="00C356AD" w:rsidRPr="00167FAF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16.</w:t>
      </w:r>
      <w:r w:rsidRPr="00C356AD">
        <w:rPr>
          <w:rFonts w:ascii="Times New Roman" w:hAnsi="Times New Roman" w:cs="Times New Roman"/>
          <w:sz w:val="28"/>
          <w:szCs w:val="28"/>
        </w:rPr>
        <w:tab/>
        <w:t xml:space="preserve">Сторони, у разі потреби, сприятимуть встановленню партнерських </w:t>
      </w:r>
      <w:r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>відносин між закладами охорони здоров’я</w:t>
      </w:r>
      <w:r w:rsidR="00AD08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 підрозділами</w:t>
      </w:r>
      <w:r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охорони здоров’я обох областей з метою участі у міжнародних про</w:t>
      </w:r>
      <w:r w:rsidR="001D48B3">
        <w:rPr>
          <w:rFonts w:ascii="Times New Roman" w:hAnsi="Times New Roman" w:cs="Times New Roman"/>
          <w:color w:val="000000" w:themeColor="text1"/>
          <w:sz w:val="28"/>
          <w:szCs w:val="28"/>
        </w:rPr>
        <w:t>є</w:t>
      </w:r>
      <w:r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>ктах, які становлять спільний інтерес.</w:t>
      </w:r>
    </w:p>
    <w:p w:rsidR="00C356AD" w:rsidRPr="00167FAF" w:rsidRDefault="00C356AD" w:rsidP="00E9649F">
      <w:pPr>
        <w:tabs>
          <w:tab w:val="left" w:pos="851"/>
          <w:tab w:val="left" w:pos="993"/>
        </w:tabs>
        <w:spacing w:after="120"/>
        <w:ind w:left="708" w:firstLine="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>III.</w:t>
      </w:r>
      <w:r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Заяви:</w:t>
      </w:r>
    </w:p>
    <w:p w:rsidR="00263B89" w:rsidRPr="00167FAF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63B89"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Представник Сторони від області Боршод-Абауй-Земплен заявляє, що про підписання Програми розвитку співробітництва</w:t>
      </w:r>
      <w:r w:rsidR="00631A27" w:rsidRPr="00167FAF">
        <w:rPr>
          <w:rFonts w:ascii="Times New Roman" w:hAnsi="Times New Roman" w:cs="Times New Roman"/>
          <w:color w:val="000000" w:themeColor="text1"/>
          <w:sz w:val="28"/>
          <w:szCs w:val="28"/>
          <w:lang w:val="hu-HU"/>
        </w:rPr>
        <w:t xml:space="preserve"> </w:t>
      </w:r>
      <w:r w:rsidR="00631A27"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>керувалась</w:t>
      </w:r>
      <w:r w:rsidR="00035A98"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0E73"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рішенням Загальних </w:t>
      </w:r>
      <w:r w:rsidR="004948AF"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>Зборів Боршод-Абауй-Земплен</w:t>
      </w:r>
      <w:r w:rsidR="00631A27"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948AF"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D48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40EC" w:rsidRPr="00167FAF">
        <w:rPr>
          <w:rFonts w:ascii="Times New Roman" w:hAnsi="Times New Roman" w:cs="Times New Roman"/>
          <w:color w:val="000000" w:themeColor="text1"/>
          <w:sz w:val="28"/>
          <w:szCs w:val="28"/>
          <w:lang w:val="hu-HU"/>
        </w:rPr>
        <w:t xml:space="preserve">15/2022.(II.10.) </w:t>
      </w:r>
      <w:r w:rsidR="004948AF"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D640EC" w:rsidRPr="00167FAF">
        <w:rPr>
          <w:rFonts w:ascii="Times New Roman" w:hAnsi="Times New Roman" w:cs="Times New Roman"/>
          <w:color w:val="000000" w:themeColor="text1"/>
          <w:sz w:val="28"/>
          <w:szCs w:val="28"/>
          <w:lang w:val="hu-HU"/>
        </w:rPr>
        <w:br/>
        <w:t>1</w:t>
      </w:r>
      <w:r w:rsidR="00957608" w:rsidRPr="00167FAF">
        <w:rPr>
          <w:rFonts w:ascii="Times New Roman" w:hAnsi="Times New Roman" w:cs="Times New Roman"/>
          <w:color w:val="000000" w:themeColor="text1"/>
          <w:sz w:val="28"/>
          <w:szCs w:val="28"/>
          <w:lang w:val="hu-HU"/>
        </w:rPr>
        <w:t xml:space="preserve">0 </w:t>
      </w:r>
      <w:r w:rsidR="00957608" w:rsidRPr="00167FAF">
        <w:rPr>
          <w:rFonts w:ascii="Times New Roman" w:hAnsi="Times New Roman" w:cs="Times New Roman"/>
          <w:color w:val="000000" w:themeColor="text1"/>
          <w:sz w:val="28"/>
          <w:szCs w:val="28"/>
        </w:rPr>
        <w:t>лютого 2022 року.</w:t>
      </w:r>
    </w:p>
    <w:p w:rsidR="00C356AD" w:rsidRPr="00C356AD" w:rsidRDefault="00263B89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356AD" w:rsidRPr="00C356AD">
        <w:rPr>
          <w:rFonts w:ascii="Times New Roman" w:hAnsi="Times New Roman" w:cs="Times New Roman"/>
          <w:sz w:val="28"/>
          <w:szCs w:val="28"/>
        </w:rPr>
        <w:t>Представник Сторони від Закарпатської області заявляє, що підписана ним Програма розвитку співробітництва матиме юридичну силу після її затвердження сесією Закарпатської обласної ради.</w:t>
      </w: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6AD" w:rsidRPr="00C356AD" w:rsidRDefault="00C356AD" w:rsidP="00E9649F">
      <w:pPr>
        <w:tabs>
          <w:tab w:val="left" w:pos="851"/>
          <w:tab w:val="left" w:pos="993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56AD">
        <w:rPr>
          <w:rFonts w:ascii="Times New Roman" w:hAnsi="Times New Roman" w:cs="Times New Roman"/>
          <w:sz w:val="28"/>
          <w:szCs w:val="28"/>
        </w:rPr>
        <w:t>IV.</w:t>
      </w:r>
      <w:r w:rsidRPr="00C356AD">
        <w:rPr>
          <w:rFonts w:ascii="Times New Roman" w:hAnsi="Times New Roman" w:cs="Times New Roman"/>
          <w:sz w:val="28"/>
          <w:szCs w:val="28"/>
        </w:rPr>
        <w:tab/>
        <w:t xml:space="preserve">Тексти цієї Програми виготовлено у </w:t>
      </w:r>
      <w:r w:rsidR="00333AC8">
        <w:rPr>
          <w:rFonts w:ascii="Times New Roman" w:hAnsi="Times New Roman" w:cs="Times New Roman"/>
          <w:sz w:val="28"/>
          <w:szCs w:val="28"/>
        </w:rPr>
        <w:t>чотирьох підписаних примірниках</w:t>
      </w:r>
      <w:r w:rsidRPr="00C356AD">
        <w:rPr>
          <w:rFonts w:ascii="Times New Roman" w:hAnsi="Times New Roman" w:cs="Times New Roman"/>
          <w:sz w:val="28"/>
          <w:szCs w:val="28"/>
        </w:rPr>
        <w:t xml:space="preserve"> українською та угорською мовами. Сторони заявляють, що форми та зміст українського </w:t>
      </w:r>
      <w:r w:rsidR="00333AC8">
        <w:rPr>
          <w:rFonts w:ascii="Times New Roman" w:hAnsi="Times New Roman" w:cs="Times New Roman"/>
          <w:sz w:val="28"/>
          <w:szCs w:val="28"/>
        </w:rPr>
        <w:t>й</w:t>
      </w:r>
      <w:bookmarkStart w:id="0" w:name="_GoBack"/>
      <w:bookmarkEnd w:id="0"/>
      <w:r w:rsidRPr="00C356AD">
        <w:rPr>
          <w:rFonts w:ascii="Times New Roman" w:hAnsi="Times New Roman" w:cs="Times New Roman"/>
          <w:sz w:val="28"/>
          <w:szCs w:val="28"/>
        </w:rPr>
        <w:t xml:space="preserve"> угор</w:t>
      </w:r>
      <w:r w:rsidR="00E9649F" w:rsidRPr="00E9649F">
        <w:rPr>
          <w:rFonts w:ascii="Times New Roman" w:hAnsi="Times New Roman" w:cs="Times New Roman"/>
          <w:sz w:val="28"/>
          <w:szCs w:val="28"/>
        </w:rPr>
        <w:t>ського варіантів ідентичні.</w:t>
      </w:r>
    </w:p>
    <w:p w:rsidR="00C356AD" w:rsidRPr="00C356AD" w:rsidRDefault="00C356AD" w:rsidP="00C356AD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56AD" w:rsidRPr="00C356AD" w:rsidRDefault="00196C84" w:rsidP="00C356A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Мішкольц</w:t>
      </w:r>
      <w:r w:rsidR="00C356AD" w:rsidRPr="00C356AD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41129D">
        <w:rPr>
          <w:rFonts w:ascii="Times New Roman" w:hAnsi="Times New Roman" w:cs="Times New Roman"/>
          <w:sz w:val="28"/>
          <w:szCs w:val="28"/>
          <w:lang w:val="en-US"/>
        </w:rPr>
        <w:t xml:space="preserve"> ___</w:t>
      </w:r>
      <w:r w:rsidR="00C356AD" w:rsidRPr="00C356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1129D">
        <w:rPr>
          <w:rFonts w:ascii="Times New Roman" w:hAnsi="Times New Roman" w:cs="Times New Roman"/>
          <w:sz w:val="28"/>
          <w:szCs w:val="28"/>
          <w:lang w:val="en-US"/>
        </w:rPr>
        <w:t xml:space="preserve">_________ </w:t>
      </w:r>
      <w:r w:rsidR="00C356AD" w:rsidRPr="00C356AD"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3679AF">
        <w:rPr>
          <w:rFonts w:ascii="Times New Roman" w:hAnsi="Times New Roman" w:cs="Times New Roman"/>
          <w:sz w:val="28"/>
          <w:szCs w:val="28"/>
          <w:lang w:val="hu-HU"/>
        </w:rPr>
        <w:t>22</w:t>
      </w:r>
      <w:r w:rsidR="00C356AD" w:rsidRPr="00C356AD">
        <w:rPr>
          <w:rFonts w:ascii="Times New Roman" w:hAnsi="Times New Roman" w:cs="Times New Roman"/>
          <w:sz w:val="28"/>
          <w:szCs w:val="28"/>
          <w:lang w:val="ru-RU"/>
        </w:rPr>
        <w:t xml:space="preserve"> року</w:t>
      </w:r>
    </w:p>
    <w:p w:rsidR="00C356AD" w:rsidRPr="00C356AD" w:rsidRDefault="00C356AD" w:rsidP="00C356A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356AD" w:rsidRPr="00C356AD" w:rsidRDefault="00C356AD" w:rsidP="00C356AD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E9649F" w:rsidTr="00E9649F">
        <w:tc>
          <w:tcPr>
            <w:tcW w:w="4814" w:type="dxa"/>
          </w:tcPr>
          <w:p w:rsidR="00E9649F" w:rsidRDefault="00E9649F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9649F" w:rsidRDefault="00E9649F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9649F" w:rsidRDefault="00E9649F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D565A" w:rsidRDefault="006D565A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9649F" w:rsidRDefault="00E9649F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9649F" w:rsidRPr="00FC59E6" w:rsidRDefault="00FC59E6" w:rsidP="00E9649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C59E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Володимир Чубірко</w:t>
            </w:r>
          </w:p>
          <w:p w:rsidR="00E9649F" w:rsidRPr="00C356AD" w:rsidRDefault="00E9649F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356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Голова Закарпатської </w:t>
            </w:r>
          </w:p>
          <w:p w:rsidR="00E9649F" w:rsidRPr="00C356AD" w:rsidRDefault="00E9649F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356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обласної ради </w:t>
            </w:r>
          </w:p>
          <w:p w:rsidR="00E9649F" w:rsidRDefault="00E9649F" w:rsidP="00C356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815" w:type="dxa"/>
          </w:tcPr>
          <w:p w:rsidR="00E9649F" w:rsidRDefault="00E9649F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9649F" w:rsidRDefault="00E9649F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E9649F" w:rsidRDefault="00E9649F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D565A" w:rsidRDefault="006D565A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6D565A" w:rsidRDefault="006D565A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C59E6" w:rsidRPr="00FC59E6" w:rsidRDefault="00FC59E6" w:rsidP="00FC59E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C59E6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Банне др. Гал Богларка</w:t>
            </w:r>
          </w:p>
          <w:p w:rsidR="00E9649F" w:rsidRPr="00C356AD" w:rsidRDefault="00E9649F" w:rsidP="00E9649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356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Голова Загальних зборів області Боршод-Абауй-Земплен</w:t>
            </w:r>
          </w:p>
          <w:p w:rsidR="00E9649F" w:rsidRDefault="00E9649F" w:rsidP="00C356A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C356AD" w:rsidRPr="00C356AD" w:rsidRDefault="00C356AD" w:rsidP="00FC59E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C356AD" w:rsidRPr="00C356AD" w:rsidSect="004406D5">
      <w:footerReference w:type="default" r:id="rId10"/>
      <w:pgSz w:w="11906" w:h="16838"/>
      <w:pgMar w:top="850" w:right="850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A45" w:rsidRDefault="00552A45" w:rsidP="00DF3040">
      <w:r>
        <w:separator/>
      </w:r>
    </w:p>
  </w:endnote>
  <w:endnote w:type="continuationSeparator" w:id="0">
    <w:p w:rsidR="00552A45" w:rsidRDefault="00552A45" w:rsidP="00DF3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1386144"/>
      <w:docPartObj>
        <w:docPartGallery w:val="Page Numbers (Bottom of Page)"/>
        <w:docPartUnique/>
      </w:docPartObj>
    </w:sdtPr>
    <w:sdtEndPr/>
    <w:sdtContent>
      <w:p w:rsidR="00DF3040" w:rsidRDefault="00DF304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3AC8">
          <w:rPr>
            <w:noProof/>
          </w:rPr>
          <w:t>4</w:t>
        </w:r>
        <w:r>
          <w:fldChar w:fldCharType="end"/>
        </w:r>
      </w:p>
    </w:sdtContent>
  </w:sdt>
  <w:p w:rsidR="00DF3040" w:rsidRDefault="00DF304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A45" w:rsidRDefault="00552A45" w:rsidP="00DF3040">
      <w:r>
        <w:separator/>
      </w:r>
    </w:p>
  </w:footnote>
  <w:footnote w:type="continuationSeparator" w:id="0">
    <w:p w:rsidR="00552A45" w:rsidRDefault="00552A45" w:rsidP="00DF30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C1875"/>
    <w:multiLevelType w:val="multilevel"/>
    <w:tmpl w:val="BDD048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877215"/>
    <w:multiLevelType w:val="multilevel"/>
    <w:tmpl w:val="C6E4CCD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8CF"/>
    <w:rsid w:val="00035A98"/>
    <w:rsid w:val="00056D38"/>
    <w:rsid w:val="00065558"/>
    <w:rsid w:val="000E28CF"/>
    <w:rsid w:val="00167FAF"/>
    <w:rsid w:val="00196C84"/>
    <w:rsid w:val="001A1DFF"/>
    <w:rsid w:val="001D48B3"/>
    <w:rsid w:val="0022356C"/>
    <w:rsid w:val="0024010B"/>
    <w:rsid w:val="00253054"/>
    <w:rsid w:val="00261AAD"/>
    <w:rsid w:val="00263B89"/>
    <w:rsid w:val="002A2419"/>
    <w:rsid w:val="00333AC8"/>
    <w:rsid w:val="0034184B"/>
    <w:rsid w:val="003679AF"/>
    <w:rsid w:val="003E62DB"/>
    <w:rsid w:val="0041129D"/>
    <w:rsid w:val="00424897"/>
    <w:rsid w:val="004406D5"/>
    <w:rsid w:val="00451D57"/>
    <w:rsid w:val="004804D3"/>
    <w:rsid w:val="004948AF"/>
    <w:rsid w:val="00552A45"/>
    <w:rsid w:val="00555CA4"/>
    <w:rsid w:val="00561C1D"/>
    <w:rsid w:val="005C1672"/>
    <w:rsid w:val="005C48D4"/>
    <w:rsid w:val="00631A27"/>
    <w:rsid w:val="006D565A"/>
    <w:rsid w:val="00807B31"/>
    <w:rsid w:val="00890E73"/>
    <w:rsid w:val="00957608"/>
    <w:rsid w:val="00AD08C1"/>
    <w:rsid w:val="00B651A0"/>
    <w:rsid w:val="00BC7D0B"/>
    <w:rsid w:val="00C05B7B"/>
    <w:rsid w:val="00C356AD"/>
    <w:rsid w:val="00CE4AAC"/>
    <w:rsid w:val="00D028E1"/>
    <w:rsid w:val="00D640EC"/>
    <w:rsid w:val="00D96AEE"/>
    <w:rsid w:val="00DA1C3E"/>
    <w:rsid w:val="00DF3040"/>
    <w:rsid w:val="00E17779"/>
    <w:rsid w:val="00E9649F"/>
    <w:rsid w:val="00EA4650"/>
    <w:rsid w:val="00FC5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3DEA2"/>
  <w15:docId w15:val="{380F09CC-A237-4575-BDE2-8C2E6D979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8C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a4"/>
    <w:rsid w:val="000E28CF"/>
    <w:rPr>
      <w:rFonts w:ascii="Times New Roman" w:eastAsia="Times New Roman" w:hAnsi="Times New Roman" w:cs="Times New Roman"/>
      <w:color w:val="393939"/>
      <w:sz w:val="28"/>
      <w:szCs w:val="28"/>
      <w:shd w:val="clear" w:color="auto" w:fill="FFFFFF"/>
    </w:rPr>
  </w:style>
  <w:style w:type="paragraph" w:customStyle="1" w:styleId="a4">
    <w:name w:val="Основной текст"/>
    <w:basedOn w:val="a"/>
    <w:link w:val="a3"/>
    <w:rsid w:val="000E28CF"/>
    <w:pPr>
      <w:shd w:val="clear" w:color="auto" w:fill="FFFFFF"/>
      <w:spacing w:after="100"/>
    </w:pPr>
    <w:rPr>
      <w:rFonts w:ascii="Times New Roman" w:eastAsia="Times New Roman" w:hAnsi="Times New Roman" w:cs="Times New Roman"/>
      <w:color w:val="393939"/>
      <w:sz w:val="28"/>
      <w:szCs w:val="28"/>
      <w:lang w:eastAsia="en-US" w:bidi="ar-SA"/>
    </w:rPr>
  </w:style>
  <w:style w:type="table" w:styleId="a5">
    <w:name w:val="Table Grid"/>
    <w:basedOn w:val="a1"/>
    <w:uiPriority w:val="39"/>
    <w:rsid w:val="00E96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F3040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DF3040"/>
    <w:rPr>
      <w:rFonts w:ascii="Microsoft Sans Serif" w:eastAsia="Microsoft Sans Serif" w:hAnsi="Microsoft Sans Serif" w:cs="Microsoft Sans Serif"/>
      <w:color w:val="000000"/>
      <w:sz w:val="24"/>
      <w:szCs w:val="24"/>
      <w:lang w:eastAsia="uk-UA" w:bidi="uk-UA"/>
    </w:rPr>
  </w:style>
  <w:style w:type="paragraph" w:styleId="a8">
    <w:name w:val="footer"/>
    <w:basedOn w:val="a"/>
    <w:link w:val="a9"/>
    <w:uiPriority w:val="99"/>
    <w:unhideWhenUsed/>
    <w:rsid w:val="00DF3040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DF3040"/>
    <w:rPr>
      <w:rFonts w:ascii="Microsoft Sans Serif" w:eastAsia="Microsoft Sans Serif" w:hAnsi="Microsoft Sans Serif" w:cs="Microsoft Sans Serif"/>
      <w:color w:val="000000"/>
      <w:sz w:val="24"/>
      <w:szCs w:val="24"/>
      <w:lang w:eastAsia="uk-UA" w:bidi="uk-UA"/>
    </w:rPr>
  </w:style>
  <w:style w:type="paragraph" w:styleId="aa">
    <w:name w:val="Balloon Text"/>
    <w:basedOn w:val="a"/>
    <w:link w:val="ab"/>
    <w:uiPriority w:val="99"/>
    <w:semiHidden/>
    <w:unhideWhenUsed/>
    <w:rsid w:val="003E62DB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3E62DB"/>
    <w:rPr>
      <w:rFonts w:ascii="Tahoma" w:eastAsia="Microsoft Sans Serif" w:hAnsi="Tahoma" w:cs="Tahoma"/>
      <w:color w:val="000000"/>
      <w:sz w:val="16"/>
      <w:szCs w:val="16"/>
      <w:lang w:eastAsia="uk-UA" w:bidi="uk-UA"/>
    </w:rPr>
  </w:style>
  <w:style w:type="character" w:styleId="ac">
    <w:name w:val="Strong"/>
    <w:basedOn w:val="a0"/>
    <w:uiPriority w:val="22"/>
    <w:qFormat/>
    <w:rsid w:val="00FC59E6"/>
    <w:rPr>
      <w:b/>
      <w:bCs/>
    </w:rPr>
  </w:style>
  <w:style w:type="paragraph" w:styleId="ad">
    <w:name w:val="List Paragraph"/>
    <w:basedOn w:val="a"/>
    <w:uiPriority w:val="34"/>
    <w:qFormat/>
    <w:rsid w:val="00263B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B9503-2603-47C1-9327-A8A70D9DE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1108</Words>
  <Characters>6319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SemalN</cp:lastModifiedBy>
  <cp:revision>18</cp:revision>
  <cp:lastPrinted>2022-02-10T10:15:00Z</cp:lastPrinted>
  <dcterms:created xsi:type="dcterms:W3CDTF">2022-02-09T11:46:00Z</dcterms:created>
  <dcterms:modified xsi:type="dcterms:W3CDTF">2022-02-18T07:52:00Z</dcterms:modified>
</cp:coreProperties>
</file>