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AA1AE7" w:rsidRPr="00AA1AE7" w14:paraId="576A1370" w14:textId="77777777" w:rsidTr="0022613E">
        <w:tc>
          <w:tcPr>
            <w:tcW w:w="5954" w:type="dxa"/>
            <w:hideMark/>
          </w:tcPr>
          <w:p w14:paraId="6C5FC1E8" w14:textId="77777777" w:rsidR="00AA1AE7" w:rsidRPr="00E6122A" w:rsidRDefault="00AA1AE7" w:rsidP="00AA1AE7">
            <w:pPr>
              <w:tabs>
                <w:tab w:val="left" w:pos="142"/>
                <w:tab w:val="left" w:pos="284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A1AE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Ініціатор: </w:t>
            </w:r>
            <w:r w:rsidR="00E6122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Комунальне підприємство «Агентство регіонального розвитку та транскордонного співробітництва «Закарпаття» Закарпатської обласної ради»</w:t>
            </w:r>
          </w:p>
        </w:tc>
        <w:tc>
          <w:tcPr>
            <w:tcW w:w="3686" w:type="dxa"/>
            <w:hideMark/>
          </w:tcPr>
          <w:p w14:paraId="309ED38C" w14:textId="77777777" w:rsidR="00AA1AE7" w:rsidRPr="00AA1AE7" w:rsidRDefault="00AA1AE7" w:rsidP="00AA1AE7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A1AE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AA1AE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14:paraId="58267BD9" w14:textId="77777777" w:rsidR="00AA1AE7" w:rsidRPr="00AA1AE7" w:rsidRDefault="00AA1AE7" w:rsidP="00E6122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A1AE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="00E6122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514</w:t>
            </w:r>
            <w:r w:rsidRPr="00AA1AE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ПР/01-15 </w:t>
            </w:r>
          </w:p>
        </w:tc>
      </w:tr>
      <w:tr w:rsidR="00AA1AE7" w:rsidRPr="00AA1AE7" w14:paraId="534A739B" w14:textId="77777777" w:rsidTr="0022613E">
        <w:tc>
          <w:tcPr>
            <w:tcW w:w="5954" w:type="dxa"/>
            <w:hideMark/>
          </w:tcPr>
          <w:p w14:paraId="1B78A733" w14:textId="77777777" w:rsidR="00AA1AE7" w:rsidRDefault="00AA1AE7" w:rsidP="00AA1AE7">
            <w:pPr>
              <w:tabs>
                <w:tab w:val="right" w:pos="9178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</w:pPr>
            <w:r w:rsidRPr="00AA1AE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AA1AE7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  <w:p w14:paraId="7EB31E80" w14:textId="77777777" w:rsidR="00E6122A" w:rsidRPr="00AA1AE7" w:rsidRDefault="00E6122A" w:rsidP="00AA1AE7">
            <w:pPr>
              <w:tabs>
                <w:tab w:val="right" w:pos="9178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686" w:type="dxa"/>
          </w:tcPr>
          <w:p w14:paraId="38A5FF93" w14:textId="77777777" w:rsidR="00AA1AE7" w:rsidRPr="00AA1AE7" w:rsidRDefault="00AA1AE7" w:rsidP="00AA1AE7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6A41ECE7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AA1AE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AA3BC0" wp14:editId="6FC329C9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A53D3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ЗАКАРПАТСЬКА ОБЛАСНА РАДА</w:t>
      </w:r>
    </w:p>
    <w:p w14:paraId="38DEB3CC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14:paraId="52A4738C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Друга </w:t>
      </w:r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сесія </w:t>
      </w:r>
      <w:r w:rsidRPr="00AA1AE7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VI</w:t>
      </w:r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ІІ скликання</w:t>
      </w:r>
    </w:p>
    <w:p w14:paraId="09F1A4EB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65083CC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Н</w:t>
      </w:r>
      <w:proofErr w:type="spellEnd"/>
      <w:r w:rsidRPr="00AA1AE7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Я</w:t>
      </w:r>
    </w:p>
    <w:p w14:paraId="29DCD3F8" w14:textId="77777777" w:rsidR="00AA1AE7" w:rsidRPr="00AA1AE7" w:rsidRDefault="00AA1AE7" w:rsidP="00AA1AE7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AA1AE7" w:rsidRPr="00AA1AE7" w14:paraId="1DE3FFBA" w14:textId="77777777" w:rsidTr="0022613E">
        <w:tc>
          <w:tcPr>
            <w:tcW w:w="3173" w:type="dxa"/>
          </w:tcPr>
          <w:p w14:paraId="17BCA70A" w14:textId="77777777" w:rsidR="00AA1AE7" w:rsidRPr="00AA1AE7" w:rsidRDefault="00E6122A" w:rsidP="00AA1AE7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                  </w:t>
            </w:r>
            <w:r w:rsidR="00AA1AE7" w:rsidRPr="00AA1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2021</w:t>
            </w:r>
          </w:p>
        </w:tc>
        <w:tc>
          <w:tcPr>
            <w:tcW w:w="3165" w:type="dxa"/>
            <w:vAlign w:val="bottom"/>
          </w:tcPr>
          <w:p w14:paraId="3B60EB39" w14:textId="77777777" w:rsidR="00AA1AE7" w:rsidRPr="00AA1AE7" w:rsidRDefault="00AA1AE7" w:rsidP="00AA1AE7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AA1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proofErr w:type="spellStart"/>
            <w:r w:rsidRPr="00AA1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14:paraId="102CB337" w14:textId="77777777" w:rsidR="00AA1AE7" w:rsidRPr="00AA1AE7" w:rsidRDefault="00AA1AE7" w:rsidP="00AA1AE7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AA1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AA1A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14:paraId="4ED645A1" w14:textId="77777777" w:rsidR="00AA1AE7" w:rsidRPr="00AA1AE7" w:rsidRDefault="00AA1AE7" w:rsidP="00AA1AE7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D3A2123" w14:textId="77777777" w:rsidR="0075781E" w:rsidRPr="00D06B8C" w:rsidRDefault="0075781E" w:rsidP="00AC4B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75781E" w:rsidRPr="00D06B8C" w14:paraId="449B2AA7" w14:textId="77777777" w:rsidTr="009B1F6A">
        <w:tc>
          <w:tcPr>
            <w:tcW w:w="4644" w:type="dxa"/>
          </w:tcPr>
          <w:p w14:paraId="0A15E18F" w14:textId="77777777" w:rsidR="0075781E" w:rsidRDefault="0075781E" w:rsidP="00AC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35E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 визначення замовника</w:t>
            </w:r>
          </w:p>
          <w:p w14:paraId="047AD404" w14:textId="77777777" w:rsidR="0075781E" w:rsidRPr="00A35E21" w:rsidRDefault="0075781E" w:rsidP="00AC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536" w:type="dxa"/>
          </w:tcPr>
          <w:p w14:paraId="77243F3E" w14:textId="77777777" w:rsidR="0075781E" w:rsidRPr="00D06B8C" w:rsidRDefault="0075781E" w:rsidP="00AC4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</w:p>
        </w:tc>
      </w:tr>
    </w:tbl>
    <w:p w14:paraId="0FC02FB3" w14:textId="77777777" w:rsidR="0075781E" w:rsidRPr="00D06B8C" w:rsidRDefault="0075781E" w:rsidP="00AC4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F29023" w14:textId="77777777" w:rsidR="0075781E" w:rsidRDefault="0075781E" w:rsidP="00AC4B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пункту 20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1 </w:t>
      </w:r>
      <w:r w:rsidRPr="00D0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статті 43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враховуючи лист </w:t>
      </w:r>
      <w:r w:rsidR="00E612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омунального підприємства «Агентство регіонального розвитку та транскордонного співробітництва «Закарпаття» Закарпатської обласної ради</w:t>
      </w:r>
      <w:r w:rsidR="00F65F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 16.03.2021 № 07-03</w:t>
      </w:r>
      <w:r w:rsidR="00E6122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D06B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D0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обласна рада </w:t>
      </w:r>
      <w:r w:rsidRPr="00D0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14:paraId="26906BB4" w14:textId="77777777" w:rsidR="00AC4B2E" w:rsidRDefault="00AC4B2E" w:rsidP="00AC4B2E">
      <w:pPr>
        <w:tabs>
          <w:tab w:val="left" w:pos="-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809BD4" w14:textId="77777777" w:rsidR="0075781E" w:rsidRPr="00AC4B2E" w:rsidRDefault="0075781E" w:rsidP="00AC4B2E">
      <w:pPr>
        <w:tabs>
          <w:tab w:val="left" w:pos="-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1. Визначити </w:t>
      </w:r>
      <w:r w:rsidR="00E6122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омунальне підприємство </w:t>
      </w:r>
      <w:r w:rsidR="00AC4B2E" w:rsidRPr="00AC4B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«Агентство регіонального розвитку та транскордонного співробітництва «Закарпаття» Закарпатської обласної ради</w:t>
      </w:r>
      <w:r w:rsidR="00F65F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AC4B2E" w:rsidRPr="00AC4B2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AC4B2E">
        <w:rPr>
          <w:rFonts w:ascii="Times New Roman" w:hAnsi="Times New Roman" w:cs="Times New Roman"/>
          <w:sz w:val="28"/>
          <w:szCs w:val="28"/>
          <w:lang w:val="uk-UA"/>
        </w:rPr>
        <w:t>замовником робіт</w:t>
      </w:r>
      <w:r w:rsid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122A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AC4B2E">
        <w:rPr>
          <w:rFonts w:ascii="Times New Roman" w:hAnsi="Times New Roman" w:cs="Times New Roman"/>
          <w:sz w:val="28"/>
          <w:szCs w:val="28"/>
          <w:lang w:val="uk-UA"/>
        </w:rPr>
        <w:t xml:space="preserve"> виготовленн</w:t>
      </w:r>
      <w:r w:rsidR="00E6122A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4B2E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6122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AC4B2E">
        <w:rPr>
          <w:rFonts w:ascii="Times New Roman" w:hAnsi="Times New Roman" w:cs="Times New Roman"/>
          <w:sz w:val="28"/>
          <w:szCs w:val="28"/>
          <w:lang w:val="uk-UA"/>
        </w:rPr>
        <w:t>ктно</w:t>
      </w:r>
      <w:proofErr w:type="spellEnd"/>
      <w:r w:rsidR="00AC4B2E">
        <w:rPr>
          <w:rFonts w:ascii="Times New Roman" w:hAnsi="Times New Roman" w:cs="Times New Roman"/>
          <w:sz w:val="28"/>
          <w:szCs w:val="28"/>
          <w:lang w:val="uk-UA"/>
        </w:rPr>
        <w:t xml:space="preserve">-кошторисної  документації </w:t>
      </w:r>
      <w:r w:rsidR="00E6122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AC4B2E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протиаварійних та невідкладних консерваційних робіт по</w:t>
      </w:r>
      <w:r w:rsidR="00E6122A">
        <w:rPr>
          <w:rFonts w:ascii="Times New Roman" w:hAnsi="Times New Roman" w:cs="Times New Roman"/>
          <w:sz w:val="28"/>
          <w:szCs w:val="28"/>
          <w:lang w:val="uk-UA"/>
        </w:rPr>
        <w:t xml:space="preserve"> таких</w:t>
      </w:r>
      <w:r w:rsid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989">
        <w:rPr>
          <w:rFonts w:ascii="Times New Roman" w:hAnsi="Times New Roman" w:cs="Times New Roman"/>
          <w:sz w:val="28"/>
          <w:szCs w:val="28"/>
          <w:lang w:val="uk-UA"/>
        </w:rPr>
        <w:t>об’єктах</w:t>
      </w:r>
      <w:r w:rsidRPr="00AC4B2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9E6D9C7" w14:textId="77777777" w:rsidR="00AC4B2E" w:rsidRPr="00AC4B2E" w:rsidRDefault="00AC4B2E" w:rsidP="00AC4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1.1. Замок-фортеця в селі Середнє, пам’ятка архітектури ХІІІ століття, що знаходиться за </w:t>
      </w:r>
      <w:proofErr w:type="spellStart"/>
      <w:r w:rsidRPr="00AC4B2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AC4B2E">
        <w:rPr>
          <w:rFonts w:ascii="Times New Roman" w:hAnsi="Times New Roman" w:cs="Times New Roman"/>
          <w:sz w:val="28"/>
          <w:szCs w:val="28"/>
          <w:lang w:val="uk-UA"/>
        </w:rPr>
        <w:t>: смт Середнє Ужгородсько</w:t>
      </w:r>
      <w:r>
        <w:rPr>
          <w:rFonts w:ascii="Times New Roman" w:hAnsi="Times New Roman" w:cs="Times New Roman"/>
          <w:sz w:val="28"/>
          <w:szCs w:val="28"/>
          <w:lang w:val="uk-UA"/>
        </w:rPr>
        <w:t>го району Закарпатської області;</w:t>
      </w: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3D5EE4" w14:textId="77777777" w:rsidR="00AC4B2E" w:rsidRPr="00AC4B2E" w:rsidRDefault="00AC4B2E" w:rsidP="00AC4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proofErr w:type="spellStart"/>
      <w:r w:rsidRPr="00AC4B2E">
        <w:rPr>
          <w:rFonts w:ascii="Times New Roman" w:hAnsi="Times New Roman" w:cs="Times New Roman"/>
          <w:sz w:val="28"/>
          <w:szCs w:val="28"/>
          <w:lang w:val="uk-UA"/>
        </w:rPr>
        <w:t>Усочанський</w:t>
      </w:r>
      <w:proofErr w:type="spellEnd"/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замок, пам’ятка архітектури ХV століття, що знаходиться за адресою: місто В</w:t>
      </w:r>
      <w:r>
        <w:rPr>
          <w:rFonts w:ascii="Times New Roman" w:hAnsi="Times New Roman" w:cs="Times New Roman"/>
          <w:sz w:val="28"/>
          <w:szCs w:val="28"/>
          <w:lang w:val="uk-UA"/>
        </w:rPr>
        <w:t>иноградів Закарпатської області;</w:t>
      </w: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56E221F" w14:textId="77777777" w:rsidR="00AC4B2E" w:rsidRPr="00AC4B2E" w:rsidRDefault="00AC4B2E" w:rsidP="00AC4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1.3. Замок в селі Королево, пам’ятка архітектури ХІІІ століття, що знаходиться за </w:t>
      </w:r>
      <w:proofErr w:type="spellStart"/>
      <w:r w:rsidRPr="00AC4B2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AC4B2E">
        <w:rPr>
          <w:rFonts w:ascii="Times New Roman" w:hAnsi="Times New Roman" w:cs="Times New Roman"/>
          <w:sz w:val="28"/>
          <w:szCs w:val="28"/>
          <w:lang w:val="uk-UA"/>
        </w:rPr>
        <w:t>: смт Королево Берегівсько</w:t>
      </w:r>
      <w:r>
        <w:rPr>
          <w:rFonts w:ascii="Times New Roman" w:hAnsi="Times New Roman" w:cs="Times New Roman"/>
          <w:sz w:val="28"/>
          <w:szCs w:val="28"/>
          <w:lang w:val="uk-UA"/>
        </w:rPr>
        <w:t>го району Закарпатської області;</w:t>
      </w: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20028A" w14:textId="77777777" w:rsidR="006B4184" w:rsidRDefault="00AC4B2E" w:rsidP="006B41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1.4. Замок «Замок (руїни)» в селі </w:t>
      </w:r>
      <w:proofErr w:type="spellStart"/>
      <w:r w:rsidRPr="00AC4B2E">
        <w:rPr>
          <w:rFonts w:ascii="Times New Roman" w:hAnsi="Times New Roman" w:cs="Times New Roman"/>
          <w:sz w:val="28"/>
          <w:szCs w:val="28"/>
          <w:lang w:val="uk-UA"/>
        </w:rPr>
        <w:t>Квасово</w:t>
      </w:r>
      <w:proofErr w:type="spellEnd"/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, пам’ятка архітектури ХІІ - ХІІІ століття, що знаходиться за </w:t>
      </w:r>
      <w:proofErr w:type="spellStart"/>
      <w:r w:rsidRPr="00AC4B2E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: село </w:t>
      </w:r>
      <w:proofErr w:type="spellStart"/>
      <w:r w:rsidRPr="00AC4B2E">
        <w:rPr>
          <w:rFonts w:ascii="Times New Roman" w:hAnsi="Times New Roman" w:cs="Times New Roman"/>
          <w:sz w:val="28"/>
          <w:szCs w:val="28"/>
          <w:lang w:val="uk-UA"/>
        </w:rPr>
        <w:t>Квасово</w:t>
      </w:r>
      <w:proofErr w:type="spellEnd"/>
      <w:r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Берегівського району Закарпатської області.</w:t>
      </w:r>
    </w:p>
    <w:p w14:paraId="700E2499" w14:textId="33B1E9D8" w:rsidR="006B4184" w:rsidRPr="0016644E" w:rsidRDefault="00AC4B2E" w:rsidP="0016644E">
      <w:pPr>
        <w:pStyle w:val="1"/>
        <w:spacing w:before="0" w:beforeAutospacing="0" w:after="0" w:afterAutospacing="0"/>
        <w:ind w:firstLine="708"/>
        <w:jc w:val="both"/>
        <w:rPr>
          <w:rFonts w:eastAsiaTheme="minorHAnsi"/>
          <w:b w:val="0"/>
          <w:kern w:val="0"/>
          <w:sz w:val="28"/>
          <w:szCs w:val="28"/>
          <w:lang w:eastAsia="en-US"/>
        </w:rPr>
      </w:pPr>
      <w:r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2. Контроль за виконанням цього рішення покласти на першого заступника голови ради та постійн</w:t>
      </w:r>
      <w:r w:rsidR="0016644E"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і</w:t>
      </w:r>
      <w:r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комісі</w:t>
      </w:r>
      <w:r w:rsidR="006B4184"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ї </w:t>
      </w:r>
      <w:r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обласної ради з питань</w:t>
      </w:r>
      <w:r w:rsidR="006B4184"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: бюджету;</w:t>
      </w:r>
      <w:r w:rsidR="0016644E" w:rsidRPr="0016644E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hyperlink r:id="rId5" w:tooltip="Постійне посилання на з питань освіти, науки, культури, духовності, молодіжної політики, фізкультури і спорту, національних меншин та інформаційної політики" w:history="1">
        <w:r w:rsidR="0016644E" w:rsidRPr="0016644E">
          <w:rPr>
            <w:rFonts w:eastAsiaTheme="minorHAnsi"/>
            <w:b w:val="0"/>
            <w:bCs w:val="0"/>
            <w:kern w:val="0"/>
            <w:sz w:val="28"/>
            <w:szCs w:val="28"/>
            <w:lang w:eastAsia="en-US"/>
          </w:rPr>
          <w:t xml:space="preserve">з </w:t>
        </w:r>
        <w:r w:rsidR="0016644E" w:rsidRPr="0016644E">
          <w:rPr>
            <w:rFonts w:eastAsiaTheme="minorHAnsi"/>
            <w:b w:val="0"/>
            <w:bCs w:val="0"/>
            <w:kern w:val="0"/>
            <w:sz w:val="28"/>
            <w:szCs w:val="28"/>
            <w:lang w:eastAsia="en-US"/>
          </w:rPr>
          <w:lastRenderedPageBreak/>
          <w:t>питань освіти, науки, культури, духовності, молодіжної політики, фізкультури і спорту, національних меншин та інформаційної політики</w:t>
        </w:r>
      </w:hyperlink>
      <w:r w:rsidR="006B4184">
        <w:rPr>
          <w:sz w:val="28"/>
          <w:szCs w:val="28"/>
        </w:rPr>
        <w:t>.</w:t>
      </w:r>
    </w:p>
    <w:p w14:paraId="0EBDD414" w14:textId="77777777" w:rsidR="0016644E" w:rsidRPr="006B4184" w:rsidRDefault="0016644E" w:rsidP="006B41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99EF1D3" w14:textId="77777777" w:rsidR="00AC4B2E" w:rsidRPr="00AC4B2E" w:rsidRDefault="006B4184" w:rsidP="00AC4B2E">
      <w:pPr>
        <w:tabs>
          <w:tab w:val="left" w:pos="-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B2E"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1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B2E" w:rsidRPr="00AC4B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1B00964" w14:textId="77777777" w:rsidR="00AC4B2E" w:rsidRDefault="00AC4B2E" w:rsidP="00AC4B2E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964FDB9" w14:textId="77777777" w:rsidR="00AC4B2E" w:rsidRDefault="00AC4B2E" w:rsidP="00AC4B2E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266651F" w14:textId="77777777" w:rsidR="00AC4B2E" w:rsidRPr="0016644E" w:rsidRDefault="00AC4B2E" w:rsidP="00AC4B2E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64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Голова ради                                                  </w:t>
      </w:r>
      <w:r w:rsidR="00F65FB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1664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E6122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</w:t>
      </w:r>
      <w:r w:rsidRPr="001664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Олексій  ПЕТРОВ</w:t>
      </w:r>
    </w:p>
    <w:p w14:paraId="4D42119B" w14:textId="77777777" w:rsidR="00D87D9D" w:rsidRPr="00AC4B2E" w:rsidRDefault="00D87D9D" w:rsidP="00AC4B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87D9D" w:rsidRPr="00AC4B2E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1E"/>
    <w:rsid w:val="0016644E"/>
    <w:rsid w:val="002A614B"/>
    <w:rsid w:val="00440A1B"/>
    <w:rsid w:val="006B4184"/>
    <w:rsid w:val="007005BF"/>
    <w:rsid w:val="0075781E"/>
    <w:rsid w:val="00AA1AE7"/>
    <w:rsid w:val="00AC4B2E"/>
    <w:rsid w:val="00CB5989"/>
    <w:rsid w:val="00D87D9D"/>
    <w:rsid w:val="00E6122A"/>
    <w:rsid w:val="00F6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628F"/>
  <w15:docId w15:val="{604DDB83-6BE0-44EC-B409-1CA93263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81E"/>
    <w:rPr>
      <w:lang w:val="ru-RU"/>
    </w:rPr>
  </w:style>
  <w:style w:type="paragraph" w:styleId="1">
    <w:name w:val="heading 1"/>
    <w:basedOn w:val="a"/>
    <w:link w:val="10"/>
    <w:uiPriority w:val="9"/>
    <w:qFormat/>
    <w:rsid w:val="006B4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18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basedOn w:val="a0"/>
    <w:uiPriority w:val="99"/>
    <w:semiHidden/>
    <w:unhideWhenUsed/>
    <w:rsid w:val="006B41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0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A1B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osvity-nauky-kultury-duhovnosti-molodizhnoji-polityky-fizkultury-i-sportu-natsionalnyh-menshyn-ta-informatsijnoji-polityk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SyhydinO</dc:creator>
  <cp:keywords/>
  <dc:description/>
  <cp:lastModifiedBy>Pash Bohdan</cp:lastModifiedBy>
  <cp:revision>2</cp:revision>
  <cp:lastPrinted>2021-03-17T16:51:00Z</cp:lastPrinted>
  <dcterms:created xsi:type="dcterms:W3CDTF">2021-03-30T14:17:00Z</dcterms:created>
  <dcterms:modified xsi:type="dcterms:W3CDTF">2021-03-30T14:17:00Z</dcterms:modified>
</cp:coreProperties>
</file>