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98"/>
        <w:gridCol w:w="557"/>
        <w:gridCol w:w="4117"/>
      </w:tblGrid>
      <w:tr w:rsidR="005D2B14" w:rsidRPr="008A2A28" w:rsidTr="00783783">
        <w:tc>
          <w:tcPr>
            <w:tcW w:w="5103" w:type="dxa"/>
          </w:tcPr>
          <w:p w:rsidR="005D2B14" w:rsidRPr="00E95382" w:rsidRDefault="005D2B14" w:rsidP="00995C6B">
            <w:pPr>
              <w:widowControl w:val="0"/>
              <w:autoSpaceDE w:val="0"/>
              <w:autoSpaceDN w:val="0"/>
              <w:adjustRightInd w:val="0"/>
              <w:rPr>
                <w:lang w:eastAsia="uk-UA"/>
              </w:rPr>
            </w:pPr>
            <w:r w:rsidRPr="00E95382">
              <w:rPr>
                <w:b/>
                <w:lang w:eastAsia="uk-UA"/>
              </w:rPr>
              <w:t>Ініціатор:</w:t>
            </w:r>
            <w:r>
              <w:rPr>
                <w:lang w:eastAsia="uk-UA"/>
              </w:rPr>
              <w:t xml:space="preserve"> голова обл</w:t>
            </w:r>
            <w:r w:rsidR="00995C6B">
              <w:rPr>
                <w:lang w:eastAsia="uk-UA"/>
              </w:rPr>
              <w:t>асної ради</w:t>
            </w:r>
          </w:p>
        </w:tc>
        <w:tc>
          <w:tcPr>
            <w:tcW w:w="4785" w:type="dxa"/>
            <w:gridSpan w:val="2"/>
            <w:hideMark/>
          </w:tcPr>
          <w:p w:rsidR="005D2B14" w:rsidRPr="008A2A28" w:rsidRDefault="005D2B14" w:rsidP="00783783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b/>
                <w:noProof/>
                <w:lang w:eastAsia="uk-UA"/>
              </w:rPr>
            </w:pPr>
            <w:r w:rsidRPr="008A2A28">
              <w:rPr>
                <w:rFonts w:eastAsia="Calibri"/>
                <w:b/>
                <w:noProof/>
                <w:lang w:eastAsia="uk-UA"/>
              </w:rPr>
              <w:t>Проєкт</w:t>
            </w:r>
          </w:p>
          <w:p w:rsidR="005D2B14" w:rsidRPr="008A2A28" w:rsidRDefault="005D2B14" w:rsidP="00995C6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b/>
                <w:noProof/>
                <w:lang w:eastAsia="uk-UA"/>
              </w:rPr>
            </w:pPr>
            <w:r w:rsidRPr="008A2A28">
              <w:rPr>
                <w:b/>
                <w:color w:val="000000"/>
                <w:lang w:eastAsia="uk-UA"/>
              </w:rPr>
              <w:t xml:space="preserve">№ </w:t>
            </w:r>
            <w:r w:rsidR="00995C6B">
              <w:rPr>
                <w:b/>
                <w:color w:val="000000"/>
                <w:lang w:eastAsia="uk-UA"/>
              </w:rPr>
              <w:t>202</w:t>
            </w:r>
            <w:r w:rsidRPr="008A2A28">
              <w:rPr>
                <w:b/>
                <w:color w:val="FF0000"/>
                <w:lang w:eastAsia="uk-UA"/>
              </w:rPr>
              <w:t xml:space="preserve"> </w:t>
            </w:r>
            <w:r w:rsidRPr="008A2A28">
              <w:rPr>
                <w:b/>
                <w:color w:val="000000"/>
                <w:lang w:eastAsia="uk-UA"/>
              </w:rPr>
              <w:t>ПР/01-16</w:t>
            </w:r>
            <w:r w:rsidRPr="008A2A28">
              <w:rPr>
                <w:rFonts w:eastAsia="Calibri"/>
                <w:b/>
                <w:noProof/>
                <w:lang w:val="en-US" w:eastAsia="uk-UA"/>
              </w:rPr>
              <w:t xml:space="preserve">  </w:t>
            </w:r>
          </w:p>
        </w:tc>
      </w:tr>
      <w:tr w:rsidR="005D2B14" w:rsidRPr="008A2A28" w:rsidTr="00783783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5D2B14" w:rsidRPr="008A2A28" w:rsidRDefault="005D2B14" w:rsidP="00995C6B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rPr>
                <w:lang w:eastAsia="uk-UA"/>
              </w:rPr>
            </w:pPr>
            <w:r w:rsidRPr="008A2A28">
              <w:rPr>
                <w:b/>
                <w:lang w:eastAsia="uk-UA"/>
              </w:rPr>
              <w:t>Автор:</w:t>
            </w:r>
            <w:r w:rsidRPr="008A2A28">
              <w:rPr>
                <w:lang w:eastAsia="uk-UA"/>
              </w:rPr>
              <w:t xml:space="preserve"> </w:t>
            </w:r>
            <w:r w:rsidR="00995C6B">
              <w:rPr>
                <w:lang w:eastAsia="uk-UA"/>
              </w:rPr>
              <w:t xml:space="preserve"> </w:t>
            </w:r>
            <w:r w:rsidR="00995C6B">
              <w:t>Головне управління Національної поліції в Закарпатській області</w:t>
            </w:r>
          </w:p>
        </w:tc>
      </w:tr>
    </w:tbl>
    <w:p w:rsidR="005D2B14" w:rsidRPr="008A2A28" w:rsidRDefault="005D2B14" w:rsidP="005D2B14">
      <w:pPr>
        <w:widowControl w:val="0"/>
        <w:autoSpaceDE w:val="0"/>
        <w:autoSpaceDN w:val="0"/>
        <w:adjustRightInd w:val="0"/>
        <w:jc w:val="center"/>
        <w:rPr>
          <w:b/>
          <w:lang w:eastAsia="uk-UA"/>
        </w:rPr>
      </w:pPr>
      <w:r w:rsidRPr="008A2A28">
        <w:rPr>
          <w:b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635" t="444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B14" w:rsidRPr="00E1358A" w:rsidRDefault="005D2B14" w:rsidP="005D2B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" stroked="f">
                <v:textbox>
                  <w:txbxContent>
                    <w:p w:rsidR="005D2B14" w:rsidRPr="00E1358A" w:rsidRDefault="005D2B14" w:rsidP="005D2B14"/>
                  </w:txbxContent>
                </v:textbox>
              </v:rect>
            </w:pict>
          </mc:Fallback>
        </mc:AlternateContent>
      </w:r>
      <w:r w:rsidR="00606A9E">
        <w:rPr>
          <w:b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fillcolor="window">
            <v:imagedata r:id="rId8" o:title=""/>
          </v:shape>
        </w:pict>
      </w:r>
    </w:p>
    <w:p w:rsidR="005D2B14" w:rsidRPr="008A2A28" w:rsidRDefault="005D2B14" w:rsidP="005D2B14">
      <w:pPr>
        <w:widowControl w:val="0"/>
        <w:autoSpaceDE w:val="0"/>
        <w:autoSpaceDN w:val="0"/>
        <w:adjustRightInd w:val="0"/>
        <w:jc w:val="center"/>
        <w:rPr>
          <w:b/>
          <w:lang w:eastAsia="uk-UA"/>
        </w:rPr>
      </w:pPr>
      <w:r w:rsidRPr="008A2A28">
        <w:rPr>
          <w:b/>
          <w:lang w:eastAsia="uk-UA"/>
        </w:rPr>
        <w:t>ЗАКАРПАТСЬКА ОБЛАСНА РАДА</w:t>
      </w:r>
    </w:p>
    <w:p w:rsidR="005D2B14" w:rsidRPr="008A2A28" w:rsidRDefault="005D2B14" w:rsidP="005D2B14">
      <w:pPr>
        <w:widowControl w:val="0"/>
        <w:autoSpaceDE w:val="0"/>
        <w:autoSpaceDN w:val="0"/>
        <w:adjustRightInd w:val="0"/>
        <w:jc w:val="center"/>
        <w:rPr>
          <w:b/>
          <w:lang w:eastAsia="uk-UA"/>
        </w:rPr>
      </w:pPr>
      <w:r w:rsidRPr="008A2A28">
        <w:rPr>
          <w:b/>
          <w:lang w:eastAsia="uk-UA"/>
        </w:rPr>
        <w:t xml:space="preserve">Друга сесія </w:t>
      </w:r>
      <w:r w:rsidRPr="008A2A28">
        <w:rPr>
          <w:b/>
          <w:lang w:val="en-US" w:eastAsia="uk-UA"/>
        </w:rPr>
        <w:t>VIII</w:t>
      </w:r>
      <w:r w:rsidRPr="008A2A28">
        <w:rPr>
          <w:b/>
          <w:lang w:eastAsia="uk-UA"/>
        </w:rPr>
        <w:t xml:space="preserve"> скликання</w:t>
      </w:r>
    </w:p>
    <w:p w:rsidR="005D2B14" w:rsidRPr="005D2B14" w:rsidRDefault="005D2B14" w:rsidP="005D2B14">
      <w:pPr>
        <w:widowControl w:val="0"/>
        <w:autoSpaceDE w:val="0"/>
        <w:autoSpaceDN w:val="0"/>
        <w:adjustRightInd w:val="0"/>
        <w:jc w:val="center"/>
        <w:rPr>
          <w:b/>
          <w:lang w:eastAsia="uk-UA"/>
        </w:rPr>
      </w:pPr>
      <w:r>
        <w:rPr>
          <w:b/>
          <w:lang w:eastAsia="uk-UA"/>
        </w:rPr>
        <w:t xml:space="preserve">Р І Ш Е Н </w:t>
      </w:r>
      <w:proofErr w:type="spellStart"/>
      <w:r>
        <w:rPr>
          <w:b/>
          <w:lang w:eastAsia="uk-UA"/>
        </w:rPr>
        <w:t>Н</w:t>
      </w:r>
      <w:proofErr w:type="spellEnd"/>
      <w:r>
        <w:rPr>
          <w:b/>
          <w:lang w:eastAsia="uk-UA"/>
        </w:rPr>
        <w:t xml:space="preserve"> Я</w:t>
      </w:r>
    </w:p>
    <w:p w:rsidR="005D2B14" w:rsidRPr="008A2A28" w:rsidRDefault="005D2B14" w:rsidP="005D2B14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lang w:eastAsia="uk-UA"/>
        </w:rPr>
      </w:pPr>
    </w:p>
    <w:p w:rsidR="005D2B14" w:rsidRPr="008A2A28" w:rsidRDefault="00995C6B" w:rsidP="005D2B14">
      <w:pPr>
        <w:autoSpaceDE w:val="0"/>
        <w:autoSpaceDN w:val="0"/>
        <w:adjustRightInd w:val="0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</w:t>
      </w:r>
      <w:r w:rsidR="005D2B14" w:rsidRPr="008A2A28">
        <w:rPr>
          <w:b/>
          <w:bCs/>
          <w:lang w:eastAsia="uk-UA"/>
        </w:rPr>
        <w:t>2021</w:t>
      </w:r>
      <w:r w:rsidR="005D2B14" w:rsidRPr="008A2A28">
        <w:rPr>
          <w:b/>
          <w:bCs/>
          <w:lang w:eastAsia="uk-UA"/>
        </w:rPr>
        <w:tab/>
      </w:r>
      <w:r w:rsidR="005D2B14" w:rsidRPr="008A2A28">
        <w:rPr>
          <w:b/>
          <w:bCs/>
          <w:lang w:eastAsia="uk-UA"/>
        </w:rPr>
        <w:tab/>
        <w:t xml:space="preserve">                   </w:t>
      </w:r>
      <w:r w:rsidR="00606A9E">
        <w:rPr>
          <w:b/>
          <w:bCs/>
          <w:lang w:eastAsia="uk-UA"/>
        </w:rPr>
        <w:t xml:space="preserve">      </w:t>
      </w:r>
      <w:r w:rsidR="005D2B14" w:rsidRPr="008A2A28">
        <w:rPr>
          <w:b/>
          <w:bCs/>
          <w:lang w:eastAsia="uk-UA"/>
        </w:rPr>
        <w:t xml:space="preserve">Ужгород </w:t>
      </w:r>
      <w:r w:rsidR="005D2B14" w:rsidRPr="008A2A28">
        <w:rPr>
          <w:b/>
          <w:bCs/>
          <w:lang w:eastAsia="uk-UA"/>
        </w:rPr>
        <w:tab/>
      </w:r>
      <w:r w:rsidR="005D2B14" w:rsidRPr="008A2A28">
        <w:rPr>
          <w:b/>
          <w:bCs/>
          <w:lang w:eastAsia="uk-UA"/>
        </w:rPr>
        <w:tab/>
        <w:t xml:space="preserve">                         № ____</w:t>
      </w:r>
    </w:p>
    <w:p w:rsidR="00995C6B" w:rsidRDefault="00995C6B" w:rsidP="005D2B14">
      <w:pPr>
        <w:spacing w:line="240" w:lineRule="auto"/>
        <w:ind w:right="4394"/>
        <w:jc w:val="both"/>
        <w:rPr>
          <w:b/>
        </w:rPr>
      </w:pPr>
    </w:p>
    <w:p w:rsidR="00CF4262" w:rsidRPr="005D2B14" w:rsidRDefault="00CF4262" w:rsidP="005D2B14">
      <w:pPr>
        <w:spacing w:line="240" w:lineRule="auto"/>
        <w:ind w:right="4394"/>
        <w:jc w:val="both"/>
        <w:rPr>
          <w:b/>
        </w:rPr>
      </w:pPr>
      <w:r w:rsidRPr="00407CED">
        <w:rPr>
          <w:b/>
        </w:rPr>
        <w:t xml:space="preserve">Про затвердження Положення про </w:t>
      </w:r>
      <w:r w:rsidR="001B6C72">
        <w:rPr>
          <w:b/>
        </w:rPr>
        <w:t xml:space="preserve">інтегровану загальнообласну систему відеоспостереження та </w:t>
      </w:r>
      <w:proofErr w:type="spellStart"/>
      <w:r w:rsidR="001B6C72">
        <w:rPr>
          <w:b/>
        </w:rPr>
        <w:t>відеоаналітики</w:t>
      </w:r>
      <w:proofErr w:type="spellEnd"/>
      <w:r w:rsidR="001B6C72">
        <w:rPr>
          <w:b/>
        </w:rPr>
        <w:t xml:space="preserve"> </w:t>
      </w:r>
      <w:r w:rsidRPr="00407CED">
        <w:rPr>
          <w:b/>
        </w:rPr>
        <w:t>«Безпечне Закарпаття»</w:t>
      </w:r>
    </w:p>
    <w:p w:rsidR="00CF4262" w:rsidRDefault="00CF4262" w:rsidP="005D2B14">
      <w:pPr>
        <w:spacing w:line="240" w:lineRule="auto"/>
        <w:ind w:firstLine="708"/>
        <w:jc w:val="both"/>
      </w:pPr>
      <w:r w:rsidRPr="00407CED">
        <w:t xml:space="preserve">Відповідно до </w:t>
      </w:r>
      <w:r w:rsidR="00995C6B">
        <w:t>з</w:t>
      </w:r>
      <w:r w:rsidRPr="00407CED">
        <w:t>акон</w:t>
      </w:r>
      <w:r w:rsidR="00995C6B">
        <w:t>ів</w:t>
      </w:r>
      <w:r w:rsidRPr="00407CED">
        <w:t xml:space="preserve"> України «Про місцеве самоврядування в Україні», «Про дорожній рух», «Про захист інформації в інформаційно-телекомунікаційних системах», Регламенту Закарпатської обласної ради </w:t>
      </w:r>
      <w:r w:rsidRPr="00995C6B">
        <w:t>VIІ скликання</w:t>
      </w:r>
      <w:r w:rsidR="005D2B14" w:rsidRPr="00995C6B">
        <w:t>,</w:t>
      </w:r>
      <w:r w:rsidRPr="00407CED">
        <w:t xml:space="preserve"> з метою визначення порядку використання та особливостей функціонування комплексн</w:t>
      </w:r>
      <w:r>
        <w:t>ої</w:t>
      </w:r>
      <w:r w:rsidRPr="00407CED">
        <w:t xml:space="preserve"> систем</w:t>
      </w:r>
      <w:r>
        <w:t>и</w:t>
      </w:r>
      <w:r w:rsidRPr="00407CED">
        <w:t xml:space="preserve"> відеоспостереження «Безпечне Закарпаття», враховуючи подання </w:t>
      </w:r>
      <w:r>
        <w:t xml:space="preserve">Закарпатської </w:t>
      </w:r>
      <w:r w:rsidRPr="00407CED">
        <w:t>обласної державної адміністрації</w:t>
      </w:r>
      <w:r>
        <w:t xml:space="preserve"> та Головного управління Національної поліції в Закарпатській області</w:t>
      </w:r>
      <w:r w:rsidRPr="00407CED">
        <w:t xml:space="preserve">, висновки і рекомендації постійної комісії </w:t>
      </w:r>
      <w:r>
        <w:t>Закарпатської</w:t>
      </w:r>
      <w:r w:rsidRPr="00407CED">
        <w:t xml:space="preserve"> обласної ради з питань законності, правопорядку, майна та приватизації, регламенту</w:t>
      </w:r>
      <w:r>
        <w:t xml:space="preserve"> Закарпатська</w:t>
      </w:r>
      <w:r w:rsidRPr="00407CED">
        <w:t xml:space="preserve"> обласна рада </w:t>
      </w:r>
      <w:r w:rsidRPr="00407CED">
        <w:rPr>
          <w:b/>
          <w:bCs/>
        </w:rPr>
        <w:t>в</w:t>
      </w:r>
      <w:r w:rsidR="005D2B14">
        <w:rPr>
          <w:b/>
          <w:bCs/>
        </w:rPr>
        <w:t xml:space="preserve"> </w:t>
      </w:r>
      <w:r w:rsidRPr="00407CED">
        <w:rPr>
          <w:b/>
          <w:bCs/>
        </w:rPr>
        <w:t>и</w:t>
      </w:r>
      <w:r w:rsidR="005D2B14">
        <w:rPr>
          <w:b/>
          <w:bCs/>
        </w:rPr>
        <w:t xml:space="preserve"> </w:t>
      </w:r>
      <w:r w:rsidRPr="00407CED">
        <w:rPr>
          <w:b/>
          <w:bCs/>
        </w:rPr>
        <w:t>р</w:t>
      </w:r>
      <w:r w:rsidR="005D2B14">
        <w:rPr>
          <w:b/>
          <w:bCs/>
        </w:rPr>
        <w:t xml:space="preserve"> </w:t>
      </w:r>
      <w:r w:rsidRPr="00407CED">
        <w:rPr>
          <w:b/>
          <w:bCs/>
        </w:rPr>
        <w:t>і</w:t>
      </w:r>
      <w:r w:rsidR="005D2B14">
        <w:rPr>
          <w:b/>
          <w:bCs/>
        </w:rPr>
        <w:t xml:space="preserve"> </w:t>
      </w:r>
      <w:r w:rsidRPr="00407CED">
        <w:rPr>
          <w:b/>
          <w:bCs/>
        </w:rPr>
        <w:t>ш</w:t>
      </w:r>
      <w:r w:rsidR="005D2B14">
        <w:rPr>
          <w:b/>
          <w:bCs/>
        </w:rPr>
        <w:t xml:space="preserve"> </w:t>
      </w:r>
      <w:r w:rsidRPr="00407CED">
        <w:rPr>
          <w:b/>
          <w:bCs/>
        </w:rPr>
        <w:t>и</w:t>
      </w:r>
      <w:r w:rsidR="005D2B14">
        <w:rPr>
          <w:b/>
          <w:bCs/>
        </w:rPr>
        <w:t xml:space="preserve"> </w:t>
      </w:r>
      <w:r w:rsidRPr="00407CED">
        <w:rPr>
          <w:b/>
          <w:bCs/>
        </w:rPr>
        <w:t>л</w:t>
      </w:r>
      <w:r w:rsidR="005D2B14">
        <w:rPr>
          <w:b/>
          <w:bCs/>
        </w:rPr>
        <w:t xml:space="preserve"> </w:t>
      </w:r>
      <w:r w:rsidRPr="00407CED">
        <w:rPr>
          <w:b/>
          <w:bCs/>
        </w:rPr>
        <w:t>а</w:t>
      </w:r>
      <w:r w:rsidRPr="00995C6B">
        <w:rPr>
          <w:b/>
        </w:rPr>
        <w:t xml:space="preserve">: </w:t>
      </w:r>
    </w:p>
    <w:p w:rsidR="00CF4262" w:rsidRPr="00407CED" w:rsidRDefault="00CF4262" w:rsidP="005D2B14">
      <w:pPr>
        <w:pStyle w:val="a4"/>
        <w:numPr>
          <w:ilvl w:val="0"/>
          <w:numId w:val="28"/>
        </w:numPr>
        <w:spacing w:after="0" w:line="240" w:lineRule="auto"/>
        <w:ind w:left="0" w:firstLine="709"/>
        <w:jc w:val="both"/>
        <w:rPr>
          <w:bCs/>
        </w:rPr>
      </w:pPr>
      <w:r w:rsidRPr="00407CED">
        <w:rPr>
          <w:bCs/>
        </w:rPr>
        <w:t xml:space="preserve">Затвердити Положення про </w:t>
      </w:r>
      <w:r w:rsidR="001B6C72" w:rsidRPr="001B6C72">
        <w:rPr>
          <w:bCs/>
        </w:rPr>
        <w:t xml:space="preserve">інтегровану загальнообласну систему відеоспостереження та </w:t>
      </w:r>
      <w:proofErr w:type="spellStart"/>
      <w:r w:rsidR="001B6C72" w:rsidRPr="001B6C72">
        <w:rPr>
          <w:bCs/>
        </w:rPr>
        <w:t>відеоаналітики</w:t>
      </w:r>
      <w:proofErr w:type="spellEnd"/>
      <w:r w:rsidR="001B6C72" w:rsidRPr="001B6C72">
        <w:rPr>
          <w:bCs/>
        </w:rPr>
        <w:t xml:space="preserve"> «Безпечне Закарпаття»</w:t>
      </w:r>
      <w:r w:rsidRPr="00407CED">
        <w:rPr>
          <w:bCs/>
        </w:rPr>
        <w:t xml:space="preserve"> (додається).</w:t>
      </w:r>
    </w:p>
    <w:p w:rsidR="00CF4262" w:rsidRPr="003715D5" w:rsidRDefault="00CF4262" w:rsidP="00CF4262">
      <w:pPr>
        <w:pStyle w:val="a4"/>
        <w:numPr>
          <w:ilvl w:val="0"/>
          <w:numId w:val="28"/>
        </w:numPr>
        <w:spacing w:after="0" w:line="240" w:lineRule="auto"/>
        <w:ind w:left="0" w:firstLine="709"/>
        <w:jc w:val="both"/>
        <w:rPr>
          <w:bCs/>
        </w:rPr>
      </w:pPr>
      <w:r>
        <w:rPr>
          <w:bCs/>
        </w:rPr>
        <w:t xml:space="preserve">Встановити, що створення нових систем відеоспостереження за кошти органів місцевого самоврядування Закарпатської області здійснюється виключно за технічними вимогами, погодженими з </w:t>
      </w:r>
      <w:r>
        <w:t xml:space="preserve">Головним управлінням Національної поліції в Закарпатській області, з обов’язковою інтеграцією до </w:t>
      </w:r>
      <w:r w:rsidR="00F0625E">
        <w:rPr>
          <w:bCs/>
        </w:rPr>
        <w:t>інтегрованої</w:t>
      </w:r>
      <w:r w:rsidR="00F0625E" w:rsidRPr="001B6C72">
        <w:rPr>
          <w:bCs/>
        </w:rPr>
        <w:t xml:space="preserve"> загальнообласн</w:t>
      </w:r>
      <w:r w:rsidR="00F0625E">
        <w:rPr>
          <w:bCs/>
        </w:rPr>
        <w:t>ої</w:t>
      </w:r>
      <w:r w:rsidR="00F0625E" w:rsidRPr="001B6C72">
        <w:rPr>
          <w:bCs/>
        </w:rPr>
        <w:t xml:space="preserve"> систем</w:t>
      </w:r>
      <w:r w:rsidR="00F0625E">
        <w:rPr>
          <w:bCs/>
        </w:rPr>
        <w:t>и</w:t>
      </w:r>
      <w:r w:rsidR="00F0625E" w:rsidRPr="001B6C72">
        <w:rPr>
          <w:bCs/>
        </w:rPr>
        <w:t xml:space="preserve"> відеоспостереження та </w:t>
      </w:r>
      <w:proofErr w:type="spellStart"/>
      <w:r w:rsidR="00F0625E" w:rsidRPr="001B6C72">
        <w:rPr>
          <w:bCs/>
        </w:rPr>
        <w:t>відеоаналітики</w:t>
      </w:r>
      <w:proofErr w:type="spellEnd"/>
      <w:r w:rsidR="00F0625E" w:rsidRPr="001B6C72">
        <w:rPr>
          <w:bCs/>
        </w:rPr>
        <w:t xml:space="preserve"> «Безпечне Закарпаття»</w:t>
      </w:r>
      <w:r>
        <w:t>.</w:t>
      </w:r>
    </w:p>
    <w:p w:rsidR="00CF4262" w:rsidRPr="00E83F06" w:rsidRDefault="00CF4262" w:rsidP="00CF4262">
      <w:pPr>
        <w:pStyle w:val="a4"/>
        <w:numPr>
          <w:ilvl w:val="0"/>
          <w:numId w:val="28"/>
        </w:numPr>
        <w:spacing w:after="0" w:line="240" w:lineRule="auto"/>
        <w:ind w:left="0" w:firstLine="709"/>
        <w:jc w:val="both"/>
        <w:rPr>
          <w:bCs/>
        </w:rPr>
      </w:pPr>
      <w:r>
        <w:t xml:space="preserve">Органам місцевого самоврядування </w:t>
      </w:r>
      <w:r>
        <w:rPr>
          <w:bCs/>
        </w:rPr>
        <w:t xml:space="preserve">Закарпатської області, на балансі яких знаходяться засоби відеоспостереження, вжити заходів з їх інтеграції до </w:t>
      </w:r>
      <w:r w:rsidR="00F0625E">
        <w:rPr>
          <w:bCs/>
        </w:rPr>
        <w:t>інтегрованої</w:t>
      </w:r>
      <w:r w:rsidR="00F0625E" w:rsidRPr="001B6C72">
        <w:rPr>
          <w:bCs/>
        </w:rPr>
        <w:t xml:space="preserve"> загальнообласн</w:t>
      </w:r>
      <w:r w:rsidR="00F0625E">
        <w:rPr>
          <w:bCs/>
        </w:rPr>
        <w:t>ої системи</w:t>
      </w:r>
      <w:r w:rsidR="00F0625E" w:rsidRPr="001B6C72">
        <w:rPr>
          <w:bCs/>
        </w:rPr>
        <w:t xml:space="preserve"> відеоспостереження та </w:t>
      </w:r>
      <w:proofErr w:type="spellStart"/>
      <w:r w:rsidR="00F0625E" w:rsidRPr="001B6C72">
        <w:rPr>
          <w:bCs/>
        </w:rPr>
        <w:lastRenderedPageBreak/>
        <w:t>відеоаналітики</w:t>
      </w:r>
      <w:proofErr w:type="spellEnd"/>
      <w:r w:rsidR="00F0625E" w:rsidRPr="001B6C72">
        <w:rPr>
          <w:bCs/>
        </w:rPr>
        <w:t xml:space="preserve"> «Безпечне Закарпаття»</w:t>
      </w:r>
      <w:r w:rsidR="00F0625E">
        <w:rPr>
          <w:bCs/>
        </w:rPr>
        <w:t xml:space="preserve">, </w:t>
      </w:r>
      <w:r>
        <w:t xml:space="preserve"> за </w:t>
      </w:r>
      <w:r>
        <w:rPr>
          <w:bCs/>
        </w:rPr>
        <w:t xml:space="preserve">погодженням </w:t>
      </w:r>
      <w:r w:rsidR="005D2B14">
        <w:rPr>
          <w:bCs/>
        </w:rPr>
        <w:t>і</w:t>
      </w:r>
      <w:r>
        <w:rPr>
          <w:bCs/>
        </w:rPr>
        <w:t xml:space="preserve">з </w:t>
      </w:r>
      <w:r>
        <w:t>Головним управлінням Національної поліції в Закарпатській області.</w:t>
      </w:r>
    </w:p>
    <w:p w:rsidR="00CF4262" w:rsidRDefault="00CF4262" w:rsidP="00CF4262">
      <w:pPr>
        <w:pStyle w:val="a4"/>
        <w:numPr>
          <w:ilvl w:val="0"/>
          <w:numId w:val="28"/>
        </w:numPr>
        <w:spacing w:after="0" w:line="240" w:lineRule="auto"/>
        <w:ind w:left="0" w:firstLine="709"/>
        <w:jc w:val="both"/>
        <w:rPr>
          <w:bCs/>
        </w:rPr>
      </w:pPr>
      <w:r>
        <w:t>Рекомендувати</w:t>
      </w:r>
      <w:r>
        <w:rPr>
          <w:bCs/>
        </w:rPr>
        <w:t xml:space="preserve"> </w:t>
      </w:r>
      <w:r>
        <w:t xml:space="preserve">Головному управлінню Національної поліції в Закарпатській області розробити та затвердити Регламент використання </w:t>
      </w:r>
      <w:r w:rsidR="00F0625E">
        <w:rPr>
          <w:bCs/>
        </w:rPr>
        <w:t>інтегрованої</w:t>
      </w:r>
      <w:r w:rsidR="00F0625E" w:rsidRPr="001B6C72">
        <w:rPr>
          <w:bCs/>
        </w:rPr>
        <w:t xml:space="preserve"> загальнообласн</w:t>
      </w:r>
      <w:r w:rsidR="00F0625E">
        <w:rPr>
          <w:bCs/>
        </w:rPr>
        <w:t>ої</w:t>
      </w:r>
      <w:r w:rsidR="00F0625E" w:rsidRPr="001B6C72">
        <w:rPr>
          <w:bCs/>
        </w:rPr>
        <w:t xml:space="preserve"> систем</w:t>
      </w:r>
      <w:r w:rsidR="00F0625E">
        <w:rPr>
          <w:bCs/>
        </w:rPr>
        <w:t>и</w:t>
      </w:r>
      <w:r w:rsidR="00F0625E" w:rsidRPr="001B6C72">
        <w:rPr>
          <w:bCs/>
        </w:rPr>
        <w:t xml:space="preserve"> відеоспостереження та </w:t>
      </w:r>
      <w:proofErr w:type="spellStart"/>
      <w:r w:rsidR="00F0625E" w:rsidRPr="001B6C72">
        <w:rPr>
          <w:bCs/>
        </w:rPr>
        <w:t>відеоаналітики</w:t>
      </w:r>
      <w:proofErr w:type="spellEnd"/>
      <w:r w:rsidR="00F0625E" w:rsidRPr="001B6C72">
        <w:rPr>
          <w:bCs/>
        </w:rPr>
        <w:t xml:space="preserve"> «Безпечне Закарпаття»</w:t>
      </w:r>
      <w:r>
        <w:t>.</w:t>
      </w:r>
    </w:p>
    <w:p w:rsidR="00CF4262" w:rsidRPr="005D2B14" w:rsidRDefault="00CF4262" w:rsidP="00CF4262">
      <w:pPr>
        <w:pStyle w:val="a4"/>
        <w:numPr>
          <w:ilvl w:val="0"/>
          <w:numId w:val="28"/>
        </w:numPr>
        <w:spacing w:after="0" w:line="240" w:lineRule="auto"/>
        <w:ind w:left="0" w:firstLine="709"/>
        <w:jc w:val="both"/>
        <w:rPr>
          <w:bCs/>
          <w:color w:val="FF0000"/>
        </w:rPr>
      </w:pPr>
      <w:r w:rsidRPr="00407CED">
        <w:rPr>
          <w:bCs/>
        </w:rPr>
        <w:t xml:space="preserve">Контроль за виконанням цього рішення покласти на </w:t>
      </w:r>
      <w:r w:rsidR="00995C6B">
        <w:rPr>
          <w:bCs/>
        </w:rPr>
        <w:t xml:space="preserve">заступника голови ради та </w:t>
      </w:r>
      <w:r w:rsidRPr="00407CED">
        <w:rPr>
          <w:bCs/>
        </w:rPr>
        <w:t xml:space="preserve">постійну комісію </w:t>
      </w:r>
      <w:r w:rsidRPr="00AB31B7">
        <w:rPr>
          <w:bCs/>
        </w:rPr>
        <w:t>обласної ради з питань законності, правопорядку</w:t>
      </w:r>
      <w:r w:rsidR="005D2B14">
        <w:rPr>
          <w:bCs/>
        </w:rPr>
        <w:t xml:space="preserve"> та </w:t>
      </w:r>
      <w:r w:rsidRPr="00AB31B7">
        <w:rPr>
          <w:bCs/>
        </w:rPr>
        <w:t>регламенту</w:t>
      </w:r>
      <w:r w:rsidR="00995C6B">
        <w:rPr>
          <w:bCs/>
        </w:rPr>
        <w:t>.</w:t>
      </w:r>
    </w:p>
    <w:p w:rsidR="00CF4262" w:rsidRDefault="00CF4262" w:rsidP="00CF4262">
      <w:pPr>
        <w:jc w:val="both"/>
        <w:rPr>
          <w:bCs/>
        </w:rPr>
      </w:pPr>
    </w:p>
    <w:p w:rsidR="00995C6B" w:rsidRDefault="00995C6B" w:rsidP="00CF4262">
      <w:pPr>
        <w:jc w:val="both"/>
        <w:rPr>
          <w:b/>
          <w:bCs/>
        </w:rPr>
      </w:pPr>
    </w:p>
    <w:p w:rsidR="00CF4262" w:rsidRPr="005D2B14" w:rsidRDefault="00CF4262" w:rsidP="00CF4262">
      <w:pPr>
        <w:jc w:val="both"/>
        <w:rPr>
          <w:b/>
          <w:bCs/>
        </w:rPr>
      </w:pPr>
      <w:r w:rsidRPr="005D2B14">
        <w:rPr>
          <w:b/>
          <w:bCs/>
        </w:rPr>
        <w:t xml:space="preserve">Голова ради </w:t>
      </w:r>
      <w:r w:rsidRPr="005D2B14">
        <w:rPr>
          <w:b/>
          <w:bCs/>
        </w:rPr>
        <w:tab/>
        <w:t xml:space="preserve">                                                                      </w:t>
      </w:r>
      <w:r w:rsidR="005D2B14" w:rsidRPr="005D2B14">
        <w:rPr>
          <w:b/>
          <w:bCs/>
        </w:rPr>
        <w:t>Олексій ПЕТРОВ</w:t>
      </w:r>
    </w:p>
    <w:p w:rsidR="00CF4262" w:rsidRPr="005D2B14" w:rsidRDefault="00CF4262" w:rsidP="00CF4262">
      <w:pPr>
        <w:jc w:val="both"/>
        <w:rPr>
          <w:b/>
          <w:bCs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CF4262">
      <w:pPr>
        <w:ind w:left="4111"/>
        <w:jc w:val="center"/>
        <w:rPr>
          <w:b/>
        </w:rPr>
      </w:pPr>
    </w:p>
    <w:p w:rsidR="00CF4262" w:rsidRDefault="00CF4262" w:rsidP="005D2B14">
      <w:pPr>
        <w:rPr>
          <w:b/>
        </w:rPr>
      </w:pPr>
    </w:p>
    <w:p w:rsidR="00CF4262" w:rsidRPr="003715D5" w:rsidRDefault="00831612" w:rsidP="005D2B14">
      <w:pPr>
        <w:spacing w:after="0" w:line="240" w:lineRule="auto"/>
        <w:jc w:val="right"/>
        <w:rPr>
          <w:b/>
        </w:rPr>
      </w:pPr>
      <w:bookmarkStart w:id="0" w:name="_GoBack"/>
      <w:bookmarkEnd w:id="0"/>
      <w:r>
        <w:rPr>
          <w:b/>
        </w:rPr>
        <w:lastRenderedPageBreak/>
        <w:t>ЗАТВЕРДЖЕНО</w:t>
      </w:r>
      <w:r w:rsidR="00CF4262" w:rsidRPr="003715D5">
        <w:rPr>
          <w:b/>
        </w:rPr>
        <w:t xml:space="preserve"> </w:t>
      </w:r>
    </w:p>
    <w:p w:rsidR="00CF4262" w:rsidRPr="003715D5" w:rsidRDefault="00831612" w:rsidP="005D2B14">
      <w:pPr>
        <w:spacing w:after="0" w:line="240" w:lineRule="auto"/>
        <w:ind w:firstLine="1559"/>
        <w:jc w:val="right"/>
        <w:rPr>
          <w:b/>
        </w:rPr>
      </w:pPr>
      <w:r>
        <w:rPr>
          <w:b/>
        </w:rPr>
        <w:t>Р</w:t>
      </w:r>
      <w:r w:rsidR="00CF4262" w:rsidRPr="003715D5">
        <w:rPr>
          <w:b/>
        </w:rPr>
        <w:t>ішення обласної ради</w:t>
      </w:r>
    </w:p>
    <w:p w:rsidR="00CF4262" w:rsidRPr="003715D5" w:rsidRDefault="005D2B14" w:rsidP="005D2B14">
      <w:pPr>
        <w:spacing w:after="0" w:line="240" w:lineRule="auto"/>
        <w:ind w:firstLine="1701"/>
        <w:jc w:val="right"/>
        <w:rPr>
          <w:b/>
        </w:rPr>
      </w:pPr>
      <w:r>
        <w:rPr>
          <w:b/>
        </w:rPr>
        <w:t xml:space="preserve"> ______</w:t>
      </w:r>
      <w:r w:rsidR="00831612">
        <w:rPr>
          <w:b/>
        </w:rPr>
        <w:t xml:space="preserve">2021 </w:t>
      </w:r>
      <w:r>
        <w:rPr>
          <w:b/>
        </w:rPr>
        <w:t>№ ________</w:t>
      </w:r>
    </w:p>
    <w:p w:rsidR="00CF4262" w:rsidRDefault="00CF4262" w:rsidP="005D2B14">
      <w:pPr>
        <w:spacing w:after="0" w:line="240" w:lineRule="auto"/>
        <w:jc w:val="center"/>
        <w:rPr>
          <w:b/>
        </w:rPr>
      </w:pPr>
    </w:p>
    <w:p w:rsidR="00D611D1" w:rsidRPr="004C662F" w:rsidRDefault="00D611D1" w:rsidP="00D611D1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lang w:eastAsia="uk-UA"/>
        </w:rPr>
      </w:pPr>
      <w:r w:rsidRPr="004C662F">
        <w:rPr>
          <w:rFonts w:eastAsia="Times New Roman"/>
          <w:b/>
          <w:bCs/>
          <w:lang w:eastAsia="uk-UA"/>
        </w:rPr>
        <w:t>ПОЛОЖЕННЯ</w:t>
      </w:r>
      <w:r w:rsidRPr="004C662F">
        <w:rPr>
          <w:rFonts w:eastAsia="Times New Roman"/>
          <w:b/>
          <w:bCs/>
          <w:lang w:eastAsia="uk-UA"/>
        </w:rPr>
        <w:br/>
        <w:t xml:space="preserve">про </w:t>
      </w:r>
      <w:r w:rsidR="00185FA7" w:rsidRPr="00185FA7">
        <w:rPr>
          <w:rFonts w:eastAsia="Times New Roman"/>
          <w:b/>
          <w:bCs/>
          <w:lang w:eastAsia="uk-UA"/>
        </w:rPr>
        <w:t xml:space="preserve">інтегровану загальнообласну систему відеоспостереження та </w:t>
      </w:r>
      <w:proofErr w:type="spellStart"/>
      <w:r w:rsidR="00185FA7" w:rsidRPr="00185FA7">
        <w:rPr>
          <w:rFonts w:eastAsia="Times New Roman"/>
          <w:b/>
          <w:bCs/>
          <w:lang w:eastAsia="uk-UA"/>
        </w:rPr>
        <w:t>відеоаналітики</w:t>
      </w:r>
      <w:proofErr w:type="spellEnd"/>
      <w:r w:rsidR="00185FA7" w:rsidRPr="00185FA7">
        <w:rPr>
          <w:rFonts w:eastAsia="Times New Roman"/>
          <w:b/>
          <w:bCs/>
          <w:lang w:eastAsia="uk-UA"/>
        </w:rPr>
        <w:t xml:space="preserve"> «Безпечне Закарпаття»</w:t>
      </w:r>
    </w:p>
    <w:p w:rsidR="00D611D1" w:rsidRPr="004C662F" w:rsidRDefault="00D611D1" w:rsidP="006277B6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lang w:eastAsia="uk-UA"/>
        </w:rPr>
      </w:pPr>
      <w:bookmarkStart w:id="1" w:name="19"/>
      <w:bookmarkEnd w:id="1"/>
      <w:r w:rsidRPr="004C662F">
        <w:rPr>
          <w:rFonts w:eastAsia="Times New Roman"/>
          <w:b/>
          <w:bCs/>
          <w:lang w:eastAsia="uk-UA"/>
        </w:rPr>
        <w:t>1. Загальні положення</w:t>
      </w:r>
    </w:p>
    <w:p w:rsidR="00D611D1" w:rsidRPr="004C662F" w:rsidRDefault="00D611D1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bookmarkStart w:id="2" w:name="20"/>
      <w:bookmarkEnd w:id="2"/>
      <w:r w:rsidRPr="004C662F">
        <w:rPr>
          <w:rFonts w:eastAsia="Times New Roman"/>
          <w:lang w:eastAsia="uk-UA"/>
        </w:rPr>
        <w:t xml:space="preserve">1.1. Положення про </w:t>
      </w:r>
      <w:r w:rsidR="00185FA7" w:rsidRPr="001B6C72">
        <w:rPr>
          <w:bCs/>
        </w:rPr>
        <w:t xml:space="preserve">інтегровану загальнообласну систему відеоспостереження та </w:t>
      </w:r>
      <w:proofErr w:type="spellStart"/>
      <w:r w:rsidR="00185FA7" w:rsidRPr="001B6C72">
        <w:rPr>
          <w:bCs/>
        </w:rPr>
        <w:t>відеоаналітики</w:t>
      </w:r>
      <w:proofErr w:type="spellEnd"/>
      <w:r w:rsidR="00185FA7" w:rsidRPr="001B6C72">
        <w:rPr>
          <w:bCs/>
        </w:rPr>
        <w:t xml:space="preserve"> «Безпечне Закарпаття»</w:t>
      </w:r>
      <w:r w:rsidRPr="004C662F">
        <w:rPr>
          <w:rFonts w:eastAsia="Times New Roman"/>
          <w:lang w:eastAsia="uk-UA"/>
        </w:rPr>
        <w:t xml:space="preserve"> (далі </w:t>
      </w:r>
      <w:r w:rsidR="00995C6B">
        <w:rPr>
          <w:rFonts w:eastAsia="Times New Roman"/>
          <w:lang w:eastAsia="uk-UA"/>
        </w:rPr>
        <w:t>–</w:t>
      </w:r>
      <w:r w:rsidRPr="004C662F">
        <w:rPr>
          <w:rFonts w:eastAsia="Times New Roman"/>
          <w:lang w:eastAsia="uk-UA"/>
        </w:rPr>
        <w:t xml:space="preserve"> Положення) визначає </w:t>
      </w:r>
      <w:r w:rsidR="001740EC" w:rsidRPr="004C662F">
        <w:rPr>
          <w:rFonts w:eastAsia="Times New Roman"/>
          <w:lang w:eastAsia="uk-UA"/>
        </w:rPr>
        <w:t>загальні засади</w:t>
      </w:r>
      <w:r w:rsidRPr="004C662F">
        <w:rPr>
          <w:rFonts w:eastAsia="Times New Roman"/>
          <w:lang w:eastAsia="uk-UA"/>
        </w:rPr>
        <w:t xml:space="preserve"> функціонування </w:t>
      </w:r>
      <w:r w:rsidR="00185FA7">
        <w:rPr>
          <w:bCs/>
        </w:rPr>
        <w:t>інтегрованої</w:t>
      </w:r>
      <w:r w:rsidR="00185FA7" w:rsidRPr="001B6C72">
        <w:rPr>
          <w:bCs/>
        </w:rPr>
        <w:t xml:space="preserve"> загальнообласн</w:t>
      </w:r>
      <w:r w:rsidR="00185FA7">
        <w:rPr>
          <w:bCs/>
        </w:rPr>
        <w:t>ої</w:t>
      </w:r>
      <w:r w:rsidR="00185FA7" w:rsidRPr="001B6C72">
        <w:rPr>
          <w:bCs/>
        </w:rPr>
        <w:t xml:space="preserve"> систем</w:t>
      </w:r>
      <w:r w:rsidR="00185FA7">
        <w:rPr>
          <w:bCs/>
        </w:rPr>
        <w:t>и</w:t>
      </w:r>
      <w:r w:rsidR="00185FA7" w:rsidRPr="001B6C72">
        <w:rPr>
          <w:bCs/>
        </w:rPr>
        <w:t xml:space="preserve"> відеоспостереження та </w:t>
      </w:r>
      <w:proofErr w:type="spellStart"/>
      <w:r w:rsidR="00185FA7" w:rsidRPr="001B6C72">
        <w:rPr>
          <w:bCs/>
        </w:rPr>
        <w:t>відеоаналітики</w:t>
      </w:r>
      <w:proofErr w:type="spellEnd"/>
      <w:r w:rsidR="00185FA7" w:rsidRPr="001B6C72">
        <w:rPr>
          <w:bCs/>
        </w:rPr>
        <w:t xml:space="preserve"> </w:t>
      </w:r>
      <w:r w:rsidRPr="004C662F">
        <w:rPr>
          <w:rFonts w:eastAsia="Times New Roman"/>
          <w:lang w:eastAsia="uk-UA"/>
        </w:rPr>
        <w:t>Закарпатської області.</w:t>
      </w:r>
    </w:p>
    <w:p w:rsidR="00D611D1" w:rsidRPr="004C662F" w:rsidRDefault="00D611D1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bookmarkStart w:id="3" w:name="21"/>
      <w:bookmarkEnd w:id="3"/>
      <w:r w:rsidRPr="004C662F">
        <w:rPr>
          <w:rFonts w:eastAsia="Times New Roman"/>
          <w:lang w:eastAsia="uk-UA"/>
        </w:rPr>
        <w:t xml:space="preserve">1.2. </w:t>
      </w:r>
      <w:r w:rsidR="00185FA7">
        <w:rPr>
          <w:bCs/>
        </w:rPr>
        <w:t>І</w:t>
      </w:r>
      <w:r w:rsidR="00185FA7" w:rsidRPr="001B6C72">
        <w:rPr>
          <w:bCs/>
        </w:rPr>
        <w:t>нтегрован</w:t>
      </w:r>
      <w:r w:rsidR="00185FA7">
        <w:rPr>
          <w:bCs/>
        </w:rPr>
        <w:t>а</w:t>
      </w:r>
      <w:r w:rsidR="00185FA7" w:rsidRPr="001B6C72">
        <w:rPr>
          <w:bCs/>
        </w:rPr>
        <w:t xml:space="preserve"> загальнообласн</w:t>
      </w:r>
      <w:r w:rsidR="00185FA7">
        <w:rPr>
          <w:bCs/>
        </w:rPr>
        <w:t>а</w:t>
      </w:r>
      <w:r w:rsidR="00185FA7" w:rsidRPr="001B6C72">
        <w:rPr>
          <w:bCs/>
        </w:rPr>
        <w:t xml:space="preserve"> систем</w:t>
      </w:r>
      <w:r w:rsidR="00185FA7">
        <w:rPr>
          <w:bCs/>
        </w:rPr>
        <w:t>а</w:t>
      </w:r>
      <w:r w:rsidR="00185FA7" w:rsidRPr="001B6C72">
        <w:rPr>
          <w:bCs/>
        </w:rPr>
        <w:t xml:space="preserve"> відеоспостереження та </w:t>
      </w:r>
      <w:proofErr w:type="spellStart"/>
      <w:r w:rsidR="00185FA7" w:rsidRPr="001B6C72">
        <w:rPr>
          <w:bCs/>
        </w:rPr>
        <w:t>відеоаналітики</w:t>
      </w:r>
      <w:proofErr w:type="spellEnd"/>
      <w:r w:rsidR="00185FA7" w:rsidRPr="001B6C72">
        <w:rPr>
          <w:bCs/>
        </w:rPr>
        <w:t xml:space="preserve"> «Безпечне Закарпаття»</w:t>
      </w:r>
      <w:r w:rsidR="004B7734" w:rsidRPr="004C662F">
        <w:rPr>
          <w:rFonts w:eastAsia="Times New Roman"/>
          <w:lang w:eastAsia="uk-UA"/>
        </w:rPr>
        <w:t xml:space="preserve"> </w:t>
      </w:r>
      <w:r w:rsidR="001740EC" w:rsidRPr="004C662F">
        <w:rPr>
          <w:rFonts w:eastAsia="Times New Roman"/>
          <w:lang w:eastAsia="uk-UA"/>
        </w:rPr>
        <w:t xml:space="preserve"> </w:t>
      </w:r>
      <w:r w:rsidRPr="004C662F">
        <w:rPr>
          <w:rFonts w:eastAsia="Times New Roman"/>
          <w:lang w:eastAsia="uk-UA"/>
        </w:rPr>
        <w:t xml:space="preserve">створена та </w:t>
      </w:r>
      <w:r w:rsidR="001740EC" w:rsidRPr="004C662F">
        <w:rPr>
          <w:rFonts w:eastAsia="Times New Roman"/>
          <w:lang w:eastAsia="uk-UA"/>
        </w:rPr>
        <w:t>функціонує</w:t>
      </w:r>
      <w:r w:rsidR="004B7734" w:rsidRPr="004C662F">
        <w:rPr>
          <w:rFonts w:eastAsia="Times New Roman"/>
          <w:lang w:eastAsia="uk-UA"/>
        </w:rPr>
        <w:t xml:space="preserve"> в інтересах територіальних</w:t>
      </w:r>
      <w:r w:rsidRPr="004C662F">
        <w:rPr>
          <w:rFonts w:eastAsia="Times New Roman"/>
          <w:lang w:eastAsia="uk-UA"/>
        </w:rPr>
        <w:t xml:space="preserve"> громад </w:t>
      </w:r>
      <w:r w:rsidR="004B7734" w:rsidRPr="004C662F">
        <w:rPr>
          <w:rFonts w:eastAsia="Times New Roman"/>
          <w:lang w:eastAsia="uk-UA"/>
        </w:rPr>
        <w:t>Закарпатської області</w:t>
      </w:r>
      <w:r w:rsidRPr="004C662F">
        <w:rPr>
          <w:rFonts w:eastAsia="Times New Roman"/>
          <w:lang w:eastAsia="uk-UA"/>
        </w:rPr>
        <w:t>.</w:t>
      </w:r>
    </w:p>
    <w:p w:rsidR="00D611D1" w:rsidRPr="004C662F" w:rsidRDefault="00D611D1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bookmarkStart w:id="4" w:name="22"/>
      <w:bookmarkEnd w:id="4"/>
      <w:r w:rsidRPr="004C662F">
        <w:rPr>
          <w:rFonts w:eastAsia="Times New Roman"/>
          <w:lang w:eastAsia="uk-UA"/>
        </w:rPr>
        <w:t xml:space="preserve">1.3. Правовою основою функціонування комплексної системи відеоспостереження </w:t>
      </w:r>
      <w:r w:rsidR="00692BC5" w:rsidRPr="004C662F">
        <w:rPr>
          <w:rFonts w:eastAsia="Times New Roman"/>
          <w:lang w:eastAsia="uk-UA"/>
        </w:rPr>
        <w:t>Закарпатської області</w:t>
      </w:r>
      <w:r w:rsidRPr="004C662F">
        <w:rPr>
          <w:rFonts w:eastAsia="Times New Roman"/>
          <w:lang w:eastAsia="uk-UA"/>
        </w:rPr>
        <w:t xml:space="preserve"> є закони України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місцеве самоврядування в Україні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місцеві державні адміністрації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BF65DC" w:rsidRPr="004C662F">
        <w:rPr>
          <w:rFonts w:eastAsia="Times New Roman"/>
          <w:lang w:eastAsia="uk-UA"/>
        </w:rPr>
        <w:t xml:space="preserve">«Про </w:t>
      </w:r>
      <w:r w:rsidR="00995C6B">
        <w:rPr>
          <w:rFonts w:eastAsia="Times New Roman"/>
          <w:lang w:eastAsia="uk-UA"/>
        </w:rPr>
        <w:t>Н</w:t>
      </w:r>
      <w:r w:rsidR="00BF65DC" w:rsidRPr="004C662F">
        <w:rPr>
          <w:rFonts w:eastAsia="Times New Roman"/>
          <w:lang w:eastAsia="uk-UA"/>
        </w:rPr>
        <w:t xml:space="preserve">аціональну поліцію»,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інформацію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телекомунікації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захист інформації в інформаційно-телекомунікаційних системах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захист персональних даних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електронні документи та електронний документообіг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постанова Кабінету Міністрів України від 29 березня 2006 року </w:t>
      </w:r>
      <w:r w:rsidR="006277B6">
        <w:rPr>
          <w:rFonts w:eastAsia="Times New Roman"/>
          <w:lang w:eastAsia="uk-UA"/>
        </w:rPr>
        <w:t>№</w:t>
      </w:r>
      <w:r w:rsidRPr="004C662F">
        <w:rPr>
          <w:rFonts w:eastAsia="Times New Roman"/>
          <w:lang w:eastAsia="uk-UA"/>
        </w:rPr>
        <w:t xml:space="preserve"> 373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затвердження Правил забезпечення захисту інформації в інформаційних, телекомунікаційних та інформаційно-телекомунікаційних системах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>, інші нормативно-правові акти.</w:t>
      </w:r>
    </w:p>
    <w:p w:rsidR="00D611D1" w:rsidRPr="004C662F" w:rsidRDefault="00D611D1" w:rsidP="006277B6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5" w:name="23"/>
      <w:bookmarkEnd w:id="5"/>
      <w:r w:rsidRPr="004C662F">
        <w:rPr>
          <w:rFonts w:eastAsia="Times New Roman"/>
          <w:lang w:eastAsia="uk-UA"/>
        </w:rPr>
        <w:t>1.4. У цьому Положенні терміни вживаються у такому значенні:</w:t>
      </w:r>
    </w:p>
    <w:p w:rsidR="00185FA7" w:rsidRPr="006277B6" w:rsidRDefault="00185FA7" w:rsidP="006277B6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6" w:name="24"/>
      <w:bookmarkEnd w:id="6"/>
      <w:r w:rsidRPr="006277B6">
        <w:rPr>
          <w:bCs/>
        </w:rPr>
        <w:t xml:space="preserve">інтегрована загальнообласна система відеоспостереження та </w:t>
      </w:r>
      <w:proofErr w:type="spellStart"/>
      <w:r w:rsidRPr="006277B6">
        <w:rPr>
          <w:bCs/>
        </w:rPr>
        <w:t>відеоаналітики</w:t>
      </w:r>
      <w:proofErr w:type="spellEnd"/>
      <w:r w:rsidRPr="006277B6">
        <w:rPr>
          <w:bCs/>
        </w:rPr>
        <w:t xml:space="preserve"> «Безпечне Закарпаття»</w:t>
      </w:r>
      <w:r w:rsidRPr="006277B6">
        <w:rPr>
          <w:rFonts w:eastAsia="Times New Roman"/>
          <w:lang w:eastAsia="uk-UA"/>
        </w:rPr>
        <w:t xml:space="preserve"> (далі </w:t>
      </w:r>
      <w:r w:rsidR="006277B6">
        <w:rPr>
          <w:rFonts w:eastAsia="Times New Roman"/>
          <w:lang w:eastAsia="uk-UA"/>
        </w:rPr>
        <w:t>–</w:t>
      </w:r>
      <w:r w:rsidRPr="006277B6">
        <w:rPr>
          <w:rFonts w:eastAsia="Times New Roman"/>
          <w:lang w:eastAsia="uk-UA"/>
        </w:rPr>
        <w:t xml:space="preserve"> Система) </w:t>
      </w:r>
      <w:r w:rsidR="006277B6">
        <w:rPr>
          <w:rFonts w:eastAsia="Times New Roman"/>
          <w:lang w:eastAsia="uk-UA"/>
        </w:rPr>
        <w:t>–</w:t>
      </w:r>
      <w:r w:rsidRPr="006277B6">
        <w:rPr>
          <w:rFonts w:eastAsia="Times New Roman"/>
          <w:lang w:eastAsia="uk-UA"/>
        </w:rPr>
        <w:t xml:space="preserve"> це сукупність платформи, відеокамер, програмних, апаратних, інших технічних засобів за допомогою яких здійснюється фіксація, збереження, обробка, використання та знищення даних </w:t>
      </w:r>
      <w:r w:rsidR="006277B6">
        <w:rPr>
          <w:rFonts w:eastAsia="Times New Roman"/>
          <w:lang w:eastAsia="uk-UA"/>
        </w:rPr>
        <w:t>у</w:t>
      </w:r>
      <w:r w:rsidRPr="006277B6">
        <w:rPr>
          <w:rFonts w:eastAsia="Times New Roman"/>
          <w:lang w:eastAsia="uk-UA"/>
        </w:rPr>
        <w:t xml:space="preserve"> Системі;</w:t>
      </w:r>
    </w:p>
    <w:p w:rsidR="00185FA7" w:rsidRPr="006277B6" w:rsidRDefault="00185FA7" w:rsidP="006277B6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 xml:space="preserve">платформа збору та аналітичної обробки даних (далі </w:t>
      </w:r>
      <w:r w:rsidR="006277B6">
        <w:rPr>
          <w:rFonts w:eastAsia="Times New Roman"/>
          <w:lang w:eastAsia="uk-UA"/>
        </w:rPr>
        <w:t>–</w:t>
      </w:r>
      <w:r w:rsidRPr="006277B6">
        <w:rPr>
          <w:rFonts w:eastAsia="Times New Roman"/>
          <w:lang w:eastAsia="uk-UA"/>
        </w:rPr>
        <w:t xml:space="preserve"> Платформа) </w:t>
      </w:r>
      <w:r w:rsidR="006277B6">
        <w:rPr>
          <w:rFonts w:eastAsia="Times New Roman"/>
          <w:lang w:eastAsia="uk-UA"/>
        </w:rPr>
        <w:t>–</w:t>
      </w:r>
      <w:r w:rsidRPr="006277B6">
        <w:rPr>
          <w:rFonts w:eastAsia="Times New Roman"/>
          <w:lang w:eastAsia="uk-UA"/>
        </w:rPr>
        <w:t xml:space="preserve"> сукупність серверного обладнання та програмного забезпечення, які забезпечують функціонування та обробку даних </w:t>
      </w:r>
      <w:r w:rsidR="006277B6">
        <w:rPr>
          <w:rFonts w:eastAsia="Times New Roman"/>
          <w:lang w:eastAsia="uk-UA"/>
        </w:rPr>
        <w:t>у</w:t>
      </w:r>
      <w:r w:rsidRPr="006277B6">
        <w:rPr>
          <w:rFonts w:eastAsia="Times New Roman"/>
          <w:lang w:eastAsia="uk-UA"/>
        </w:rPr>
        <w:t xml:space="preserve"> Системі;</w:t>
      </w:r>
    </w:p>
    <w:p w:rsidR="006277B6" w:rsidRDefault="00D611D1" w:rsidP="006277B6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 xml:space="preserve">дані </w:t>
      </w:r>
      <w:r w:rsidR="006277B6">
        <w:rPr>
          <w:rFonts w:eastAsia="Times New Roman"/>
          <w:lang w:eastAsia="uk-UA"/>
        </w:rPr>
        <w:t>–</w:t>
      </w:r>
      <w:r w:rsidRPr="006277B6">
        <w:rPr>
          <w:rFonts w:eastAsia="Times New Roman"/>
          <w:lang w:eastAsia="uk-UA"/>
        </w:rPr>
        <w:t xml:space="preserve"> будь-яка інформація, що знаходиться в комплексній системі відеоспостереження Закарпатської області;</w:t>
      </w:r>
      <w:bookmarkStart w:id="7" w:name="25"/>
      <w:bookmarkEnd w:id="7"/>
    </w:p>
    <w:p w:rsidR="00D611D1" w:rsidRPr="006277B6" w:rsidRDefault="00D611D1" w:rsidP="006277B6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 xml:space="preserve">засоби </w:t>
      </w:r>
      <w:r w:rsidR="0014503B" w:rsidRPr="006277B6">
        <w:rPr>
          <w:rFonts w:eastAsia="Times New Roman"/>
          <w:lang w:eastAsia="uk-UA"/>
        </w:rPr>
        <w:t xml:space="preserve">фото-, </w:t>
      </w:r>
      <w:proofErr w:type="spellStart"/>
      <w:r w:rsidRPr="006277B6">
        <w:rPr>
          <w:rFonts w:eastAsia="Times New Roman"/>
          <w:lang w:eastAsia="uk-UA"/>
        </w:rPr>
        <w:t>віде</w:t>
      </w:r>
      <w:r w:rsidR="00CE0A58" w:rsidRPr="006277B6">
        <w:rPr>
          <w:rFonts w:eastAsia="Times New Roman"/>
          <w:lang w:eastAsia="uk-UA"/>
        </w:rPr>
        <w:t>офіксації</w:t>
      </w:r>
      <w:proofErr w:type="spellEnd"/>
      <w:r w:rsidR="0014503B" w:rsidRPr="006277B6">
        <w:rPr>
          <w:rFonts w:eastAsia="Times New Roman"/>
          <w:lang w:eastAsia="uk-UA"/>
        </w:rPr>
        <w:t xml:space="preserve"> (далі </w:t>
      </w:r>
      <w:r w:rsidR="006277B6">
        <w:rPr>
          <w:rFonts w:eastAsia="Times New Roman"/>
          <w:lang w:eastAsia="uk-UA"/>
        </w:rPr>
        <w:t>–</w:t>
      </w:r>
      <w:r w:rsidR="0014503B" w:rsidRPr="006277B6">
        <w:rPr>
          <w:rFonts w:eastAsia="Times New Roman"/>
          <w:lang w:eastAsia="uk-UA"/>
        </w:rPr>
        <w:t xml:space="preserve"> відеокамери)</w:t>
      </w:r>
      <w:r w:rsidR="00CE0A58" w:rsidRPr="006277B6">
        <w:rPr>
          <w:rFonts w:eastAsia="Times New Roman"/>
          <w:lang w:eastAsia="uk-UA"/>
        </w:rPr>
        <w:t xml:space="preserve"> </w:t>
      </w:r>
      <w:r w:rsidR="006277B6">
        <w:rPr>
          <w:rFonts w:eastAsia="Times New Roman"/>
          <w:lang w:eastAsia="uk-UA"/>
        </w:rPr>
        <w:t>–</w:t>
      </w:r>
      <w:r w:rsidR="00CE0A58" w:rsidRPr="006277B6">
        <w:rPr>
          <w:rFonts w:eastAsia="Times New Roman"/>
          <w:lang w:eastAsia="uk-UA"/>
        </w:rPr>
        <w:t xml:space="preserve"> технічні засоби,</w:t>
      </w:r>
      <w:r w:rsidRPr="006277B6">
        <w:rPr>
          <w:rFonts w:eastAsia="Times New Roman"/>
          <w:lang w:eastAsia="uk-UA"/>
        </w:rPr>
        <w:t xml:space="preserve"> призначені для </w:t>
      </w:r>
      <w:r w:rsidR="00CE0A58" w:rsidRPr="006277B6">
        <w:rPr>
          <w:rFonts w:eastAsia="Times New Roman"/>
          <w:lang w:eastAsia="uk-UA"/>
        </w:rPr>
        <w:t>фіксації візуальної  інформації, в тому числі з вбудованими аналітичними можливостями</w:t>
      </w:r>
      <w:r w:rsidRPr="006277B6">
        <w:rPr>
          <w:rFonts w:eastAsia="Times New Roman"/>
          <w:lang w:eastAsia="uk-UA"/>
        </w:rPr>
        <w:t>;</w:t>
      </w:r>
    </w:p>
    <w:p w:rsidR="006277B6" w:rsidRDefault="00D611D1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bookmarkStart w:id="8" w:name="26"/>
      <w:bookmarkEnd w:id="8"/>
      <w:r w:rsidRPr="006277B6">
        <w:rPr>
          <w:rFonts w:eastAsia="Times New Roman"/>
          <w:lang w:eastAsia="uk-UA"/>
        </w:rPr>
        <w:lastRenderedPageBreak/>
        <w:t xml:space="preserve">інші технічні засоби </w:t>
      </w:r>
      <w:r w:rsidR="006277B6">
        <w:rPr>
          <w:rFonts w:eastAsia="Times New Roman"/>
          <w:lang w:eastAsia="uk-UA"/>
        </w:rPr>
        <w:t>–</w:t>
      </w:r>
      <w:r w:rsidRPr="006277B6">
        <w:rPr>
          <w:rFonts w:eastAsia="Times New Roman"/>
          <w:lang w:eastAsia="uk-UA"/>
        </w:rPr>
        <w:t xml:space="preserve"> засоби вимірювання, прилади візуалізації (в тому числі </w:t>
      </w:r>
      <w:proofErr w:type="spellStart"/>
      <w:r w:rsidRPr="006277B6">
        <w:rPr>
          <w:rFonts w:eastAsia="Times New Roman"/>
          <w:lang w:eastAsia="uk-UA"/>
        </w:rPr>
        <w:t>тепловізори</w:t>
      </w:r>
      <w:proofErr w:type="spellEnd"/>
      <w:r w:rsidRPr="006277B6">
        <w:rPr>
          <w:rFonts w:eastAsia="Times New Roman"/>
          <w:lang w:eastAsia="uk-UA"/>
        </w:rPr>
        <w:t>) тощо;</w:t>
      </w:r>
    </w:p>
    <w:p w:rsidR="006277B6" w:rsidRDefault="0054257D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>телекомунікаційне обладнання – сукупність технічних і програмних засобів, призначених для забезпечення обміну інформацією між складовими частинами Системи;</w:t>
      </w:r>
      <w:bookmarkStart w:id="9" w:name="27"/>
      <w:bookmarkEnd w:id="9"/>
    </w:p>
    <w:p w:rsidR="006277B6" w:rsidRDefault="0054257D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>моніторингова зала – спеціалізоване приміщення</w:t>
      </w:r>
      <w:r w:rsidR="006277B6">
        <w:rPr>
          <w:rFonts w:eastAsia="Times New Roman"/>
          <w:lang w:eastAsia="uk-UA"/>
        </w:rPr>
        <w:t>,</w:t>
      </w:r>
      <w:r w:rsidRPr="006277B6">
        <w:rPr>
          <w:rFonts w:eastAsia="Times New Roman"/>
          <w:lang w:eastAsia="uk-UA"/>
        </w:rPr>
        <w:t xml:space="preserve"> де розміщена сукупність програмних та технічних засобів, </w:t>
      </w:r>
      <w:r w:rsidR="006277B6">
        <w:rPr>
          <w:rFonts w:eastAsia="Times New Roman"/>
          <w:lang w:eastAsia="uk-UA"/>
        </w:rPr>
        <w:t>що</w:t>
      </w:r>
      <w:r w:rsidRPr="006277B6">
        <w:rPr>
          <w:rFonts w:eastAsia="Times New Roman"/>
          <w:lang w:eastAsia="uk-UA"/>
        </w:rPr>
        <w:t xml:space="preserve"> забезпечує візуальне відтворення інформації Системи;</w:t>
      </w:r>
    </w:p>
    <w:p w:rsidR="006277B6" w:rsidRDefault="0054257D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>автоматизоване робоче місце адміністратора – обладнане робочою станцією та програмним забезпеченням робоче місце</w:t>
      </w:r>
      <w:r w:rsidR="006277B6">
        <w:rPr>
          <w:rFonts w:eastAsia="Times New Roman"/>
          <w:lang w:eastAsia="uk-UA"/>
        </w:rPr>
        <w:t>,</w:t>
      </w:r>
      <w:r w:rsidRPr="006277B6">
        <w:rPr>
          <w:rFonts w:eastAsia="Times New Roman"/>
          <w:lang w:eastAsia="uk-UA"/>
        </w:rPr>
        <w:t xml:space="preserve"> підключене до телекомунікаційної мережі передачі даних, відповідно до вимог Регламенту, призначене для моніторингу роботи, внесення змін, налаштування параметрів, необхідних для забезпечення стабільної роботи Системи.</w:t>
      </w:r>
    </w:p>
    <w:p w:rsidR="006277B6" w:rsidRDefault="0054257D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>автоматизоване робоче місце користувача – обладнане робочою станцією та програмним забезпеченням робоче місце</w:t>
      </w:r>
      <w:r w:rsidR="006277B6">
        <w:rPr>
          <w:rFonts w:eastAsia="Times New Roman"/>
          <w:lang w:eastAsia="uk-UA"/>
        </w:rPr>
        <w:t>,</w:t>
      </w:r>
      <w:r w:rsidRPr="006277B6">
        <w:rPr>
          <w:rFonts w:eastAsia="Times New Roman"/>
          <w:lang w:eastAsia="uk-UA"/>
        </w:rPr>
        <w:t xml:space="preserve"> підключене до телекомунікаційної мережі передачі даних, відповідно до вимог Регламенту, і призначене для реалізації повноважень обробляти інформацію відповідно до наданого рівня доступу;</w:t>
      </w:r>
      <w:bookmarkStart w:id="10" w:name="28"/>
      <w:bookmarkStart w:id="11" w:name="29"/>
      <w:bookmarkEnd w:id="10"/>
      <w:bookmarkEnd w:id="11"/>
    </w:p>
    <w:p w:rsidR="006277B6" w:rsidRDefault="00D611D1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6277B6">
        <w:rPr>
          <w:rFonts w:eastAsia="Times New Roman"/>
          <w:lang w:eastAsia="uk-UA"/>
        </w:rPr>
        <w:t>рівень</w:t>
      </w:r>
      <w:r w:rsidR="000E2DAC" w:rsidRPr="006277B6">
        <w:rPr>
          <w:rFonts w:eastAsia="Times New Roman"/>
          <w:lang w:eastAsia="uk-UA"/>
        </w:rPr>
        <w:t xml:space="preserve"> доступу до інформації</w:t>
      </w:r>
      <w:r w:rsidRPr="006277B6">
        <w:rPr>
          <w:rFonts w:eastAsia="Times New Roman"/>
          <w:lang w:eastAsia="uk-UA"/>
        </w:rPr>
        <w:t xml:space="preserve"> </w:t>
      </w:r>
      <w:r w:rsidR="006277B6">
        <w:rPr>
          <w:rFonts w:eastAsia="Times New Roman"/>
          <w:lang w:eastAsia="uk-UA"/>
        </w:rPr>
        <w:t>–</w:t>
      </w:r>
      <w:r w:rsidRPr="006277B6">
        <w:rPr>
          <w:rFonts w:eastAsia="Times New Roman"/>
          <w:lang w:eastAsia="uk-UA"/>
        </w:rPr>
        <w:t xml:space="preserve"> чітко визначений перелік даних</w:t>
      </w:r>
      <w:r w:rsidR="006505B8" w:rsidRPr="006277B6">
        <w:rPr>
          <w:rFonts w:eastAsia="Times New Roman"/>
          <w:lang w:eastAsia="uk-UA"/>
        </w:rPr>
        <w:t xml:space="preserve">, сервісів </w:t>
      </w:r>
      <w:r w:rsidR="00BB2E43" w:rsidRPr="006277B6">
        <w:rPr>
          <w:rFonts w:eastAsia="Times New Roman"/>
          <w:lang w:eastAsia="uk-UA"/>
        </w:rPr>
        <w:t xml:space="preserve"> та пристроїв</w:t>
      </w:r>
      <w:r w:rsidRPr="006277B6">
        <w:rPr>
          <w:rFonts w:eastAsia="Times New Roman"/>
          <w:lang w:eastAsia="uk-UA"/>
        </w:rPr>
        <w:t>, до яких користувачу надається доступ. Перелік цих даних</w:t>
      </w:r>
      <w:r w:rsidR="006505B8" w:rsidRPr="006277B6">
        <w:rPr>
          <w:rFonts w:eastAsia="Times New Roman"/>
          <w:lang w:eastAsia="uk-UA"/>
        </w:rPr>
        <w:t>, сервісів</w:t>
      </w:r>
      <w:r w:rsidRPr="006277B6">
        <w:rPr>
          <w:rFonts w:eastAsia="Times New Roman"/>
          <w:lang w:eastAsia="uk-UA"/>
        </w:rPr>
        <w:t xml:space="preserve"> </w:t>
      </w:r>
      <w:r w:rsidR="00BB2E43" w:rsidRPr="006277B6">
        <w:rPr>
          <w:rFonts w:eastAsia="Times New Roman"/>
          <w:lang w:eastAsia="uk-UA"/>
        </w:rPr>
        <w:t xml:space="preserve">та пристроїв </w:t>
      </w:r>
      <w:r w:rsidRPr="006277B6">
        <w:rPr>
          <w:rFonts w:eastAsia="Times New Roman"/>
          <w:lang w:eastAsia="uk-UA"/>
        </w:rPr>
        <w:t xml:space="preserve">визначається відповідно до </w:t>
      </w:r>
      <w:r w:rsidR="006505B8" w:rsidRPr="006277B6">
        <w:rPr>
          <w:rFonts w:eastAsia="Times New Roman"/>
          <w:lang w:eastAsia="uk-UA"/>
        </w:rPr>
        <w:t xml:space="preserve">цього Положення, Регламенту та інших </w:t>
      </w:r>
      <w:r w:rsidR="0014503B" w:rsidRPr="006277B6">
        <w:rPr>
          <w:rFonts w:eastAsia="Times New Roman"/>
          <w:lang w:eastAsia="uk-UA"/>
        </w:rPr>
        <w:t>нормативно-правових актів, які</w:t>
      </w:r>
      <w:r w:rsidRPr="006277B6">
        <w:rPr>
          <w:rFonts w:eastAsia="Times New Roman"/>
          <w:lang w:eastAsia="uk-UA"/>
        </w:rPr>
        <w:t xml:space="preserve"> вст</w:t>
      </w:r>
      <w:r w:rsidR="0014503B" w:rsidRPr="006277B6">
        <w:rPr>
          <w:rFonts w:eastAsia="Times New Roman"/>
          <w:lang w:eastAsia="uk-UA"/>
        </w:rPr>
        <w:t>ановлюють</w:t>
      </w:r>
      <w:r w:rsidRPr="006277B6">
        <w:rPr>
          <w:rFonts w:eastAsia="Times New Roman"/>
          <w:lang w:eastAsia="uk-UA"/>
        </w:rPr>
        <w:t xml:space="preserve"> повноваження конкретного користувача інформації в Системі, його посадових, службових або трудових </w:t>
      </w:r>
      <w:r w:rsidR="003E45D2" w:rsidRPr="006277B6">
        <w:rPr>
          <w:rFonts w:eastAsia="Times New Roman"/>
          <w:lang w:eastAsia="uk-UA"/>
        </w:rPr>
        <w:t>обов’язків</w:t>
      </w:r>
      <w:r w:rsidRPr="006277B6">
        <w:rPr>
          <w:rFonts w:eastAsia="Times New Roman"/>
          <w:lang w:eastAsia="uk-UA"/>
        </w:rPr>
        <w:t xml:space="preserve"> і територіальної приналежності (місто, район в місті, </w:t>
      </w:r>
      <w:r w:rsidR="003E45D2" w:rsidRPr="006277B6">
        <w:rPr>
          <w:rFonts w:eastAsia="Times New Roman"/>
          <w:lang w:eastAsia="uk-UA"/>
        </w:rPr>
        <w:t>об’єкт</w:t>
      </w:r>
      <w:r w:rsidRPr="006277B6">
        <w:rPr>
          <w:rFonts w:eastAsia="Times New Roman"/>
          <w:lang w:eastAsia="uk-UA"/>
        </w:rPr>
        <w:t xml:space="preserve"> або перелік </w:t>
      </w:r>
      <w:r w:rsidR="003E45D2" w:rsidRPr="006277B6">
        <w:rPr>
          <w:rFonts w:eastAsia="Times New Roman"/>
          <w:lang w:eastAsia="uk-UA"/>
        </w:rPr>
        <w:t>об’єктів</w:t>
      </w:r>
      <w:r w:rsidRPr="006277B6">
        <w:rPr>
          <w:rFonts w:eastAsia="Times New Roman"/>
          <w:lang w:eastAsia="uk-UA"/>
        </w:rPr>
        <w:t xml:space="preserve"> відеоспостереження, визначених згідно з пун</w:t>
      </w:r>
      <w:r w:rsidR="006505B8" w:rsidRPr="006277B6">
        <w:rPr>
          <w:rFonts w:eastAsia="Times New Roman"/>
          <w:lang w:eastAsia="uk-UA"/>
        </w:rPr>
        <w:t>ктом 4</w:t>
      </w:r>
      <w:r w:rsidRPr="006277B6">
        <w:rPr>
          <w:rFonts w:eastAsia="Times New Roman"/>
          <w:lang w:eastAsia="uk-UA"/>
        </w:rPr>
        <w:t>.1 цього Положення</w:t>
      </w:r>
      <w:r w:rsidR="003E45D2">
        <w:rPr>
          <w:rFonts w:eastAsia="Times New Roman"/>
          <w:lang w:eastAsia="uk-UA"/>
        </w:rPr>
        <w:t>)</w:t>
      </w:r>
      <w:r w:rsidR="006505B8" w:rsidRPr="006277B6">
        <w:rPr>
          <w:rFonts w:eastAsia="Times New Roman"/>
          <w:lang w:eastAsia="uk-UA"/>
        </w:rPr>
        <w:t>.</w:t>
      </w:r>
      <w:bookmarkStart w:id="12" w:name="30"/>
      <w:bookmarkEnd w:id="12"/>
    </w:p>
    <w:p w:rsidR="006277B6" w:rsidRDefault="00D611D1" w:rsidP="006277B6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 xml:space="preserve">1.5. Інші терміни в цьому Положенні вживаються у значенні, наведеному в Цивільному кодексі України, Господарському кодексі України, Податковому кодексі України, законах України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інформацію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телекомунікації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захист інформації в інформаційно-телекомунікаційних системах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захист персональних даних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</w:t>
      </w:r>
      <w:r w:rsidR="003E45D2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електронні документи та електронний документообіг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 xml:space="preserve">, постанови Кабінету Міністрів України від 29 березня 2006 року </w:t>
      </w:r>
      <w:r w:rsidR="003E45D2">
        <w:rPr>
          <w:rFonts w:eastAsia="Times New Roman"/>
          <w:lang w:eastAsia="uk-UA"/>
        </w:rPr>
        <w:t>№</w:t>
      </w:r>
      <w:r w:rsidRPr="004C662F">
        <w:rPr>
          <w:rFonts w:eastAsia="Times New Roman"/>
          <w:lang w:eastAsia="uk-UA"/>
        </w:rPr>
        <w:t xml:space="preserve"> 373 </w:t>
      </w:r>
      <w:r w:rsidR="006277B6">
        <w:rPr>
          <w:rFonts w:eastAsia="Times New Roman"/>
          <w:lang w:eastAsia="uk-UA"/>
        </w:rPr>
        <w:t>«</w:t>
      </w:r>
      <w:r w:rsidRPr="004C662F">
        <w:rPr>
          <w:rFonts w:eastAsia="Times New Roman"/>
          <w:lang w:eastAsia="uk-UA"/>
        </w:rPr>
        <w:t>Про затвердження Правил забезпечення захисту інформації в інформаційних, телекомунікаційних та інформаційно-телекомунікаційних системах</w:t>
      </w:r>
      <w:r w:rsidR="006277B6">
        <w:rPr>
          <w:rFonts w:eastAsia="Times New Roman"/>
          <w:lang w:eastAsia="uk-UA"/>
        </w:rPr>
        <w:t>»</w:t>
      </w:r>
      <w:r w:rsidRPr="004C662F">
        <w:rPr>
          <w:rFonts w:eastAsia="Times New Roman"/>
          <w:lang w:eastAsia="uk-UA"/>
        </w:rPr>
        <w:t>, інших нормативно-правових актах.</w:t>
      </w:r>
      <w:bookmarkStart w:id="13" w:name="31"/>
      <w:bookmarkEnd w:id="13"/>
    </w:p>
    <w:p w:rsidR="00707A85" w:rsidRDefault="00D611D1" w:rsidP="00707A85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 xml:space="preserve">1.6. </w:t>
      </w:r>
      <w:r w:rsidR="006B4123">
        <w:rPr>
          <w:rFonts w:eastAsia="Times New Roman"/>
          <w:lang w:eastAsia="uk-UA"/>
        </w:rPr>
        <w:t>Вимоги до</w:t>
      </w:r>
      <w:r w:rsidR="005B4103">
        <w:rPr>
          <w:rFonts w:eastAsia="Times New Roman"/>
          <w:lang w:eastAsia="uk-UA"/>
        </w:rPr>
        <w:t xml:space="preserve"> технічних засобів,</w:t>
      </w:r>
      <w:r w:rsidRPr="004C662F">
        <w:rPr>
          <w:rFonts w:eastAsia="Times New Roman"/>
          <w:lang w:eastAsia="uk-UA"/>
        </w:rPr>
        <w:t xml:space="preserve"> програмного забезпечення, організації робочих місць користувачів </w:t>
      </w:r>
      <w:r w:rsidR="001E5337">
        <w:rPr>
          <w:rFonts w:eastAsia="Times New Roman"/>
          <w:lang w:eastAsia="uk-UA"/>
        </w:rPr>
        <w:t>у</w:t>
      </w:r>
      <w:r w:rsidRPr="004C662F">
        <w:rPr>
          <w:rFonts w:eastAsia="Times New Roman"/>
          <w:lang w:eastAsia="uk-UA"/>
        </w:rPr>
        <w:t xml:space="preserve"> Системі, </w:t>
      </w:r>
      <w:r w:rsidR="006B4123">
        <w:rPr>
          <w:rFonts w:eastAsia="Times New Roman"/>
          <w:lang w:eastAsia="uk-UA"/>
        </w:rPr>
        <w:t>відеокамер</w:t>
      </w:r>
      <w:r w:rsidRPr="004C662F">
        <w:rPr>
          <w:rFonts w:eastAsia="Times New Roman"/>
          <w:lang w:eastAsia="uk-UA"/>
        </w:rPr>
        <w:t xml:space="preserve">, підключення </w:t>
      </w:r>
      <w:r w:rsidR="006B4123">
        <w:rPr>
          <w:rFonts w:eastAsia="Times New Roman"/>
          <w:lang w:eastAsia="uk-UA"/>
        </w:rPr>
        <w:t>відеокамер</w:t>
      </w:r>
      <w:r w:rsidRPr="004C662F">
        <w:rPr>
          <w:rFonts w:eastAsia="Times New Roman"/>
          <w:lang w:eastAsia="uk-UA"/>
        </w:rPr>
        <w:t>, що знаходять</w:t>
      </w:r>
      <w:r w:rsidR="005B4103">
        <w:rPr>
          <w:rFonts w:eastAsia="Times New Roman"/>
          <w:lang w:eastAsia="uk-UA"/>
        </w:rPr>
        <w:t>ся у володінні третіх осіб</w:t>
      </w:r>
      <w:r w:rsidR="003E45D2">
        <w:rPr>
          <w:rFonts w:eastAsia="Times New Roman"/>
          <w:lang w:eastAsia="uk-UA"/>
        </w:rPr>
        <w:t>,</w:t>
      </w:r>
      <w:r w:rsidRPr="004C662F">
        <w:rPr>
          <w:rFonts w:eastAsia="Times New Roman"/>
          <w:lang w:eastAsia="uk-UA"/>
        </w:rPr>
        <w:t xml:space="preserve"> визначаються </w:t>
      </w:r>
      <w:r w:rsidRPr="00730D50">
        <w:rPr>
          <w:rFonts w:eastAsia="Times New Roman"/>
          <w:lang w:eastAsia="uk-UA"/>
        </w:rPr>
        <w:t xml:space="preserve">Регламентом </w:t>
      </w:r>
      <w:r w:rsidR="00730D50" w:rsidRPr="00730D50">
        <w:rPr>
          <w:rFonts w:eastAsia="Times New Roman"/>
          <w:lang w:eastAsia="uk-UA"/>
        </w:rPr>
        <w:t>і</w:t>
      </w:r>
      <w:r w:rsidR="00730D50">
        <w:rPr>
          <w:bCs/>
        </w:rPr>
        <w:t>нтегрованої загальнообласної системи</w:t>
      </w:r>
      <w:r w:rsidR="00730D50" w:rsidRPr="001B6C72">
        <w:rPr>
          <w:bCs/>
        </w:rPr>
        <w:t xml:space="preserve"> відеоспостереження та </w:t>
      </w:r>
      <w:proofErr w:type="spellStart"/>
      <w:r w:rsidR="00730D50" w:rsidRPr="001B6C72">
        <w:rPr>
          <w:bCs/>
        </w:rPr>
        <w:t>відеоаналітики</w:t>
      </w:r>
      <w:proofErr w:type="spellEnd"/>
      <w:r w:rsidR="00730D50" w:rsidRPr="001B6C72">
        <w:rPr>
          <w:bCs/>
        </w:rPr>
        <w:t xml:space="preserve"> «Безпечне Закарпаття»</w:t>
      </w:r>
      <w:r w:rsidRPr="004C662F">
        <w:rPr>
          <w:rFonts w:eastAsia="Times New Roman"/>
          <w:lang w:eastAsia="uk-UA"/>
        </w:rPr>
        <w:t xml:space="preserve">, що затверджується згідно з пунктом </w:t>
      </w:r>
      <w:r w:rsidR="00B24E74" w:rsidRPr="00B24E74">
        <w:rPr>
          <w:rFonts w:eastAsia="Times New Roman"/>
          <w:lang w:eastAsia="uk-UA"/>
        </w:rPr>
        <w:t>4</w:t>
      </w:r>
      <w:r w:rsidRPr="004C662F">
        <w:rPr>
          <w:rFonts w:eastAsia="Times New Roman"/>
          <w:lang w:eastAsia="uk-UA"/>
        </w:rPr>
        <w:t xml:space="preserve"> рішення про затвердження цього Положення (далі </w:t>
      </w:r>
      <w:r w:rsidR="003E45D2">
        <w:rPr>
          <w:rFonts w:eastAsia="Times New Roman"/>
          <w:lang w:eastAsia="uk-UA"/>
        </w:rPr>
        <w:t>–</w:t>
      </w:r>
      <w:r w:rsidRPr="004C662F">
        <w:rPr>
          <w:rFonts w:eastAsia="Times New Roman"/>
          <w:lang w:eastAsia="uk-UA"/>
        </w:rPr>
        <w:t xml:space="preserve"> Регламент)</w:t>
      </w:r>
      <w:bookmarkStart w:id="14" w:name="32"/>
      <w:bookmarkEnd w:id="14"/>
      <w:r w:rsidR="00707A85">
        <w:rPr>
          <w:rFonts w:eastAsia="Times New Roman"/>
          <w:lang w:eastAsia="uk-UA"/>
        </w:rPr>
        <w:t>.</w:t>
      </w:r>
    </w:p>
    <w:p w:rsidR="00D611D1" w:rsidRPr="009E4DEC" w:rsidRDefault="004B3C91" w:rsidP="00707A85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9E4DEC">
        <w:rPr>
          <w:rFonts w:eastAsia="Times New Roman"/>
          <w:lang w:eastAsia="uk-UA"/>
        </w:rPr>
        <w:t>1.7. Фінансування побудови</w:t>
      </w:r>
      <w:r w:rsidR="00D611D1" w:rsidRPr="009E4DEC">
        <w:rPr>
          <w:rFonts w:eastAsia="Times New Roman"/>
          <w:lang w:eastAsia="uk-UA"/>
        </w:rPr>
        <w:t xml:space="preserve">, </w:t>
      </w:r>
      <w:r w:rsidR="002A4C0A" w:rsidRPr="009E4DEC">
        <w:rPr>
          <w:rFonts w:eastAsia="Times New Roman"/>
          <w:lang w:eastAsia="uk-UA"/>
        </w:rPr>
        <w:t>функціонування та розвит</w:t>
      </w:r>
      <w:r w:rsidR="00D611D1" w:rsidRPr="009E4DEC">
        <w:rPr>
          <w:rFonts w:eastAsia="Times New Roman"/>
          <w:lang w:eastAsia="uk-UA"/>
        </w:rPr>
        <w:t>к</w:t>
      </w:r>
      <w:r w:rsidRPr="009E4DEC">
        <w:rPr>
          <w:rFonts w:eastAsia="Times New Roman"/>
          <w:lang w:eastAsia="uk-UA"/>
        </w:rPr>
        <w:t>у</w:t>
      </w:r>
      <w:r w:rsidR="00D611D1" w:rsidRPr="009E4DEC">
        <w:rPr>
          <w:rFonts w:eastAsia="Times New Roman"/>
          <w:lang w:eastAsia="uk-UA"/>
        </w:rPr>
        <w:t xml:space="preserve"> Системи здійснюється </w:t>
      </w:r>
      <w:r w:rsidR="009F452E" w:rsidRPr="009E4DEC">
        <w:rPr>
          <w:rFonts w:eastAsia="Times New Roman"/>
          <w:lang w:eastAsia="uk-UA"/>
        </w:rPr>
        <w:t>за рахунок державного та місцевих бюджетів</w:t>
      </w:r>
      <w:r w:rsidR="00D611D1" w:rsidRPr="009E4DEC">
        <w:rPr>
          <w:rFonts w:eastAsia="Times New Roman"/>
          <w:lang w:eastAsia="uk-UA"/>
        </w:rPr>
        <w:t>, а також з інших джерел відповідно до законодавства.</w:t>
      </w:r>
    </w:p>
    <w:p w:rsidR="00D611D1" w:rsidRPr="004C662F" w:rsidRDefault="00D611D1" w:rsidP="00707A85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lang w:eastAsia="uk-UA"/>
        </w:rPr>
      </w:pPr>
      <w:bookmarkStart w:id="15" w:name="33"/>
      <w:bookmarkEnd w:id="15"/>
      <w:r w:rsidRPr="004C662F">
        <w:rPr>
          <w:rFonts w:eastAsia="Times New Roman"/>
          <w:b/>
          <w:bCs/>
          <w:lang w:eastAsia="uk-UA"/>
        </w:rPr>
        <w:lastRenderedPageBreak/>
        <w:t xml:space="preserve">2. </w:t>
      </w:r>
      <w:r w:rsidR="0023167B">
        <w:rPr>
          <w:rFonts w:eastAsia="Times New Roman"/>
          <w:b/>
          <w:bCs/>
          <w:lang w:eastAsia="uk-UA"/>
        </w:rPr>
        <w:t>М</w:t>
      </w:r>
      <w:r w:rsidRPr="004C662F">
        <w:rPr>
          <w:rFonts w:eastAsia="Times New Roman"/>
          <w:b/>
          <w:bCs/>
          <w:lang w:eastAsia="uk-UA"/>
        </w:rPr>
        <w:t>е</w:t>
      </w:r>
      <w:r w:rsidR="0014503B">
        <w:rPr>
          <w:rFonts w:eastAsia="Times New Roman"/>
          <w:b/>
          <w:bCs/>
          <w:lang w:eastAsia="uk-UA"/>
        </w:rPr>
        <w:t>та створення та функціонування</w:t>
      </w:r>
    </w:p>
    <w:p w:rsidR="006505B8" w:rsidRPr="004C662F" w:rsidRDefault="00D611D1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16" w:name="34"/>
      <w:bookmarkEnd w:id="16"/>
      <w:r w:rsidRPr="004C662F">
        <w:rPr>
          <w:rFonts w:eastAsia="Times New Roman"/>
          <w:lang w:eastAsia="uk-UA"/>
        </w:rPr>
        <w:t>2.1.</w:t>
      </w:r>
      <w:r w:rsidR="006505B8">
        <w:rPr>
          <w:rFonts w:eastAsia="Times New Roman"/>
          <w:lang w:eastAsia="uk-UA"/>
        </w:rPr>
        <w:t xml:space="preserve"> </w:t>
      </w:r>
      <w:r w:rsidR="002A2E7E">
        <w:rPr>
          <w:rFonts w:eastAsia="Times New Roman"/>
          <w:lang w:eastAsia="uk-UA"/>
        </w:rPr>
        <w:t>Метою</w:t>
      </w:r>
      <w:r w:rsidR="006505B8" w:rsidRPr="004C662F">
        <w:rPr>
          <w:rFonts w:eastAsia="Times New Roman"/>
          <w:lang w:eastAsia="uk-UA"/>
        </w:rPr>
        <w:t xml:space="preserve"> створення </w:t>
      </w:r>
      <w:r w:rsidR="004B75A2">
        <w:rPr>
          <w:rFonts w:eastAsia="Times New Roman"/>
          <w:lang w:eastAsia="uk-UA"/>
        </w:rPr>
        <w:t xml:space="preserve">є забезпечення </w:t>
      </w:r>
      <w:r w:rsidR="001161E7">
        <w:rPr>
          <w:rFonts w:eastAsia="Times New Roman"/>
          <w:lang w:eastAsia="uk-UA"/>
        </w:rPr>
        <w:t>автоматизації,</w:t>
      </w:r>
      <w:r w:rsidR="002A2E7E">
        <w:rPr>
          <w:rFonts w:eastAsia="Times New Roman"/>
          <w:lang w:eastAsia="uk-UA"/>
        </w:rPr>
        <w:t xml:space="preserve"> централізації збирання та оброблення </w:t>
      </w:r>
      <w:r w:rsidR="004B75A2">
        <w:rPr>
          <w:rFonts w:eastAsia="Times New Roman"/>
          <w:lang w:eastAsia="uk-UA"/>
        </w:rPr>
        <w:t>візуально</w:t>
      </w:r>
      <w:r w:rsidR="002A2E7E">
        <w:rPr>
          <w:rFonts w:eastAsia="Times New Roman"/>
          <w:lang w:eastAsia="uk-UA"/>
        </w:rPr>
        <w:t>ї</w:t>
      </w:r>
      <w:r w:rsidR="004B75A2">
        <w:rPr>
          <w:rFonts w:eastAsia="Times New Roman"/>
          <w:lang w:eastAsia="uk-UA"/>
        </w:rPr>
        <w:t xml:space="preserve"> </w:t>
      </w:r>
      <w:r w:rsidR="002A2E7E">
        <w:rPr>
          <w:rFonts w:eastAsia="Times New Roman"/>
          <w:lang w:eastAsia="uk-UA"/>
        </w:rPr>
        <w:t>інформації</w:t>
      </w:r>
      <w:r w:rsidR="001161E7">
        <w:rPr>
          <w:rFonts w:eastAsia="Times New Roman"/>
          <w:lang w:eastAsia="uk-UA"/>
        </w:rPr>
        <w:t xml:space="preserve"> з використанням сучасних інформаційних технологій та засобів</w:t>
      </w:r>
      <w:r w:rsidR="004B75A2">
        <w:rPr>
          <w:rFonts w:eastAsia="Times New Roman"/>
          <w:lang w:eastAsia="uk-UA"/>
        </w:rPr>
        <w:t xml:space="preserve"> </w:t>
      </w:r>
      <w:r w:rsidR="002A2E7E">
        <w:rPr>
          <w:rFonts w:eastAsia="Times New Roman"/>
          <w:lang w:eastAsia="uk-UA"/>
        </w:rPr>
        <w:t>для</w:t>
      </w:r>
      <w:r w:rsidR="006505B8" w:rsidRPr="004C662F">
        <w:rPr>
          <w:rFonts w:eastAsia="Times New Roman"/>
          <w:lang w:eastAsia="uk-UA"/>
        </w:rPr>
        <w:t>:</w:t>
      </w:r>
    </w:p>
    <w:p w:rsidR="00707A85" w:rsidRDefault="006505B8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17" w:name="36"/>
      <w:bookmarkStart w:id="18" w:name="37"/>
      <w:bookmarkEnd w:id="17"/>
      <w:bookmarkEnd w:id="18"/>
      <w:r w:rsidRPr="00707A85">
        <w:rPr>
          <w:rFonts w:eastAsia="Times New Roman"/>
          <w:lang w:eastAsia="uk-UA"/>
        </w:rPr>
        <w:t>забезпечення безпечного середовища проживання населення регіону;</w:t>
      </w:r>
    </w:p>
    <w:p w:rsidR="006505B8" w:rsidRPr="00707A85" w:rsidRDefault="002A2E7E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попередження</w:t>
      </w:r>
      <w:r w:rsidR="006505B8" w:rsidRPr="00707A85">
        <w:rPr>
          <w:rFonts w:eastAsia="Times New Roman"/>
          <w:lang w:eastAsia="uk-UA"/>
        </w:rPr>
        <w:t xml:space="preserve"> загроз життю та </w:t>
      </w:r>
      <w:r w:rsidR="003E45D2" w:rsidRPr="00707A85">
        <w:rPr>
          <w:rFonts w:eastAsia="Times New Roman"/>
          <w:lang w:eastAsia="uk-UA"/>
        </w:rPr>
        <w:t>здоров’ю</w:t>
      </w:r>
      <w:r w:rsidR="006505B8" w:rsidRPr="00707A85">
        <w:rPr>
          <w:rFonts w:eastAsia="Times New Roman"/>
          <w:lang w:eastAsia="uk-UA"/>
        </w:rPr>
        <w:t xml:space="preserve"> фізичних осіб і публічній безпеці;</w:t>
      </w:r>
    </w:p>
    <w:p w:rsidR="00707A85" w:rsidRDefault="006505B8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забезпечення публічної безпеки і порядку на територіях загального користування;</w:t>
      </w:r>
    </w:p>
    <w:p w:rsidR="00707A85" w:rsidRDefault="002A2E7E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 xml:space="preserve">попередження посягань на </w:t>
      </w:r>
      <w:r w:rsidR="006505B8" w:rsidRPr="00707A85">
        <w:rPr>
          <w:rFonts w:eastAsia="Times New Roman"/>
          <w:lang w:eastAsia="uk-UA"/>
        </w:rPr>
        <w:t>майн</w:t>
      </w:r>
      <w:r w:rsidRPr="00707A85">
        <w:rPr>
          <w:rFonts w:eastAsia="Times New Roman"/>
          <w:lang w:eastAsia="uk-UA"/>
        </w:rPr>
        <w:t>о</w:t>
      </w:r>
      <w:r w:rsidR="006505B8" w:rsidRPr="00707A85">
        <w:rPr>
          <w:rFonts w:eastAsia="Times New Roman"/>
          <w:lang w:eastAsia="uk-UA"/>
        </w:rPr>
        <w:t xml:space="preserve"> та інш</w:t>
      </w:r>
      <w:r w:rsidRPr="00707A85">
        <w:rPr>
          <w:rFonts w:eastAsia="Times New Roman"/>
          <w:lang w:eastAsia="uk-UA"/>
        </w:rPr>
        <w:t>і</w:t>
      </w:r>
      <w:r w:rsidR="006505B8" w:rsidRPr="00707A85">
        <w:rPr>
          <w:rFonts w:eastAsia="Times New Roman"/>
          <w:lang w:eastAsia="uk-UA"/>
        </w:rPr>
        <w:t xml:space="preserve"> </w:t>
      </w:r>
      <w:r w:rsidR="003E45D2" w:rsidRPr="00707A85">
        <w:rPr>
          <w:rFonts w:eastAsia="Times New Roman"/>
          <w:lang w:eastAsia="uk-UA"/>
        </w:rPr>
        <w:t>об’єкти</w:t>
      </w:r>
      <w:r w:rsidRPr="00707A85">
        <w:rPr>
          <w:rFonts w:eastAsia="Times New Roman"/>
          <w:lang w:eastAsia="uk-UA"/>
        </w:rPr>
        <w:t xml:space="preserve"> права власності територіальної</w:t>
      </w:r>
      <w:r w:rsidR="006505B8" w:rsidRPr="00707A85">
        <w:rPr>
          <w:rFonts w:eastAsia="Times New Roman"/>
          <w:lang w:eastAsia="uk-UA"/>
        </w:rPr>
        <w:t xml:space="preserve"> громади Закарпатської області;</w:t>
      </w:r>
      <w:bookmarkStart w:id="19" w:name="38"/>
      <w:bookmarkEnd w:id="19"/>
    </w:p>
    <w:p w:rsidR="00707A85" w:rsidRDefault="002A2E7E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оптимізації роботи правоохоронних органів</w:t>
      </w:r>
      <w:r w:rsidR="001161E7" w:rsidRPr="00707A85">
        <w:rPr>
          <w:rFonts w:eastAsia="Times New Roman"/>
          <w:lang w:eastAsia="uk-UA"/>
        </w:rPr>
        <w:t xml:space="preserve"> та суттєвого зміцнення їх спроможності протидії та профілактики злочинності</w:t>
      </w:r>
      <w:r w:rsidRPr="00707A85">
        <w:rPr>
          <w:rFonts w:eastAsia="Times New Roman"/>
          <w:lang w:eastAsia="uk-UA"/>
        </w:rPr>
        <w:t>;</w:t>
      </w:r>
    </w:p>
    <w:p w:rsidR="00707A85" w:rsidRDefault="002A2E7E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оптимізації роботи місцевих органів виконавчої влади, органів місцевого самоврядування Закарпатської області та підприємств, установ, організацій, що належать до комунальної власності територіальних громад Закарпатської області</w:t>
      </w:r>
      <w:r w:rsidR="003E45D2">
        <w:rPr>
          <w:rFonts w:eastAsia="Times New Roman"/>
          <w:lang w:eastAsia="uk-UA"/>
        </w:rPr>
        <w:t>;</w:t>
      </w:r>
    </w:p>
    <w:p w:rsidR="00707A85" w:rsidRDefault="002A2E7E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оптимізації</w:t>
      </w:r>
      <w:r w:rsidR="006505B8" w:rsidRPr="00707A85">
        <w:rPr>
          <w:rFonts w:eastAsia="Times New Roman"/>
          <w:lang w:eastAsia="uk-UA"/>
        </w:rPr>
        <w:t xml:space="preserve"> регулювання дорожнього руху у Закарпатській області;</w:t>
      </w:r>
      <w:bookmarkStart w:id="20" w:name="39"/>
      <w:bookmarkEnd w:id="20"/>
    </w:p>
    <w:p w:rsidR="006505B8" w:rsidRPr="00707A85" w:rsidRDefault="006505B8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попередження аварій, дорожньо-транспортних пригод, епідемій, епізоотій, епіфітотій, катастроф, пожеж, надзвичайних ситуацій, небезпечних подій, мінімізації наслідків від стихій</w:t>
      </w:r>
      <w:r w:rsidR="00707A85">
        <w:rPr>
          <w:rFonts w:eastAsia="Times New Roman"/>
          <w:lang w:eastAsia="uk-UA"/>
        </w:rPr>
        <w:t>них лих у Закарпатській області.</w:t>
      </w:r>
    </w:p>
    <w:p w:rsidR="00707A85" w:rsidRDefault="00FC24A9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2.2. </w:t>
      </w:r>
      <w:r w:rsidR="001161E7">
        <w:rPr>
          <w:rFonts w:eastAsia="Times New Roman"/>
          <w:lang w:eastAsia="uk-UA"/>
        </w:rPr>
        <w:t xml:space="preserve"> Функції Системи:</w:t>
      </w:r>
    </w:p>
    <w:p w:rsidR="00707A85" w:rsidRDefault="00316A6E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збір, обробка та</w:t>
      </w:r>
      <w:r w:rsidR="008D6BF9" w:rsidRPr="00707A85">
        <w:rPr>
          <w:rFonts w:eastAsia="Times New Roman"/>
          <w:lang w:eastAsia="uk-UA"/>
        </w:rPr>
        <w:t xml:space="preserve"> зберігання </w:t>
      </w:r>
      <w:r w:rsidRPr="00707A85">
        <w:rPr>
          <w:rFonts w:eastAsia="Times New Roman"/>
          <w:lang w:eastAsia="uk-UA"/>
        </w:rPr>
        <w:t>інформації отриманої з відеокамер та інших технічних засобів;</w:t>
      </w:r>
    </w:p>
    <w:p w:rsidR="00707A85" w:rsidRDefault="00484D87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автоматизація</w:t>
      </w:r>
      <w:r w:rsidR="00316A6E" w:rsidRPr="00707A85">
        <w:rPr>
          <w:rFonts w:eastAsia="Times New Roman"/>
          <w:lang w:eastAsia="uk-UA"/>
        </w:rPr>
        <w:t xml:space="preserve"> процесів обробки;</w:t>
      </w:r>
    </w:p>
    <w:p w:rsidR="00707A85" w:rsidRDefault="008D6BF9" w:rsidP="00707A85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 xml:space="preserve">надання доступу до </w:t>
      </w:r>
      <w:r w:rsidR="0014503B" w:rsidRPr="00707A85">
        <w:rPr>
          <w:rFonts w:eastAsia="Times New Roman"/>
          <w:lang w:eastAsia="uk-UA"/>
        </w:rPr>
        <w:t>даних  Системи</w:t>
      </w:r>
      <w:bookmarkStart w:id="21" w:name="35"/>
      <w:bookmarkStart w:id="22" w:name="40"/>
      <w:bookmarkStart w:id="23" w:name="41"/>
      <w:bookmarkStart w:id="24" w:name="42"/>
      <w:bookmarkStart w:id="25" w:name="43"/>
      <w:bookmarkEnd w:id="21"/>
      <w:bookmarkEnd w:id="22"/>
      <w:bookmarkEnd w:id="23"/>
      <w:bookmarkEnd w:id="24"/>
      <w:bookmarkEnd w:id="25"/>
      <w:r w:rsidR="00316A6E" w:rsidRPr="00707A85">
        <w:rPr>
          <w:rFonts w:eastAsia="Times New Roman"/>
          <w:lang w:eastAsia="uk-UA"/>
        </w:rPr>
        <w:t>;</w:t>
      </w:r>
    </w:p>
    <w:p w:rsidR="008D6BF9" w:rsidRPr="00F96BB2" w:rsidRDefault="00316A6E" w:rsidP="00F96BB2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707A85">
        <w:rPr>
          <w:rFonts w:eastAsia="Times New Roman"/>
          <w:lang w:eastAsia="uk-UA"/>
        </w:rPr>
        <w:t>забезпечення комплексного захисту інформації та розмежування доступу до інформації в Системі</w:t>
      </w:r>
      <w:r w:rsidR="00F96BB2">
        <w:rPr>
          <w:rFonts w:eastAsia="Times New Roman"/>
          <w:lang w:eastAsia="uk-UA"/>
        </w:rPr>
        <w:t>.</w:t>
      </w:r>
    </w:p>
    <w:p w:rsidR="002B2A2B" w:rsidRDefault="00A55CD5" w:rsidP="002B2A2B">
      <w:pPr>
        <w:pStyle w:val="3"/>
        <w:jc w:val="center"/>
        <w:rPr>
          <w:sz w:val="28"/>
          <w:szCs w:val="28"/>
        </w:rPr>
      </w:pPr>
      <w:r w:rsidRPr="008A6097">
        <w:rPr>
          <w:sz w:val="28"/>
          <w:szCs w:val="28"/>
        </w:rPr>
        <w:t>3. Структура Системи</w:t>
      </w:r>
      <w:bookmarkStart w:id="26" w:name="44"/>
      <w:bookmarkEnd w:id="26"/>
    </w:p>
    <w:p w:rsidR="003054A4" w:rsidRPr="003054A4" w:rsidRDefault="002B2A2B" w:rsidP="003054A4">
      <w:pPr>
        <w:pStyle w:val="3"/>
        <w:spacing w:before="0" w:beforeAutospacing="0" w:after="0" w:afterAutospacing="0"/>
        <w:ind w:firstLine="709"/>
        <w:rPr>
          <w:b w:val="0"/>
        </w:rPr>
      </w:pPr>
      <w:r w:rsidRPr="003054A4">
        <w:rPr>
          <w:b w:val="0"/>
          <w:sz w:val="28"/>
          <w:szCs w:val="28"/>
        </w:rPr>
        <w:t>3.1.</w:t>
      </w:r>
      <w:r w:rsidR="003054A4" w:rsidRPr="003054A4">
        <w:rPr>
          <w:b w:val="0"/>
          <w:sz w:val="28"/>
          <w:szCs w:val="28"/>
        </w:rPr>
        <w:t xml:space="preserve"> </w:t>
      </w:r>
      <w:r w:rsidR="00A55CD5" w:rsidRPr="00F96BB2">
        <w:rPr>
          <w:b w:val="0"/>
          <w:sz w:val="28"/>
          <w:szCs w:val="28"/>
        </w:rPr>
        <w:t>Складов</w:t>
      </w:r>
      <w:r w:rsidR="001C61CF" w:rsidRPr="00F96BB2">
        <w:rPr>
          <w:b w:val="0"/>
          <w:sz w:val="28"/>
          <w:szCs w:val="28"/>
        </w:rPr>
        <w:t>і</w:t>
      </w:r>
      <w:r w:rsidR="00A55CD5" w:rsidRPr="00F96BB2">
        <w:rPr>
          <w:b w:val="0"/>
          <w:sz w:val="28"/>
          <w:szCs w:val="28"/>
        </w:rPr>
        <w:t xml:space="preserve"> </w:t>
      </w:r>
      <w:r w:rsidR="00D445DE" w:rsidRPr="00F96BB2">
        <w:rPr>
          <w:b w:val="0"/>
          <w:sz w:val="28"/>
          <w:szCs w:val="28"/>
        </w:rPr>
        <w:t xml:space="preserve">частини </w:t>
      </w:r>
      <w:r w:rsidR="001C61CF" w:rsidRPr="00F96BB2">
        <w:rPr>
          <w:b w:val="0"/>
          <w:sz w:val="28"/>
          <w:szCs w:val="28"/>
        </w:rPr>
        <w:t>С</w:t>
      </w:r>
      <w:r w:rsidR="00A55CD5" w:rsidRPr="00F96BB2">
        <w:rPr>
          <w:b w:val="0"/>
          <w:sz w:val="28"/>
          <w:szCs w:val="28"/>
        </w:rPr>
        <w:t>истеми</w:t>
      </w:r>
      <w:r w:rsidR="00D611D1" w:rsidRPr="00F96BB2">
        <w:rPr>
          <w:b w:val="0"/>
          <w:sz w:val="28"/>
          <w:szCs w:val="28"/>
        </w:rPr>
        <w:t>:</w:t>
      </w:r>
    </w:p>
    <w:p w:rsidR="003054A4" w:rsidRPr="003054A4" w:rsidRDefault="003054A4" w:rsidP="003054A4">
      <w:pPr>
        <w:pStyle w:val="3"/>
        <w:spacing w:before="0" w:beforeAutospacing="0" w:after="0" w:afterAutospacing="0"/>
        <w:ind w:firstLine="709"/>
        <w:rPr>
          <w:b w:val="0"/>
        </w:rPr>
      </w:pPr>
      <w:r w:rsidRPr="003054A4">
        <w:rPr>
          <w:b w:val="0"/>
        </w:rPr>
        <w:t>п</w:t>
      </w:r>
      <w:r w:rsidR="00533047" w:rsidRPr="003054A4">
        <w:rPr>
          <w:b w:val="0"/>
        </w:rPr>
        <w:t>латформа</w:t>
      </w:r>
      <w:r w:rsidR="001E7E2C" w:rsidRPr="003054A4">
        <w:rPr>
          <w:b w:val="0"/>
        </w:rPr>
        <w:t>;</w:t>
      </w:r>
    </w:p>
    <w:p w:rsidR="004625CB" w:rsidRPr="003054A4" w:rsidRDefault="004625CB" w:rsidP="003054A4">
      <w:pPr>
        <w:pStyle w:val="3"/>
        <w:spacing w:before="0" w:beforeAutospacing="0" w:after="0" w:afterAutospacing="0"/>
        <w:ind w:firstLine="709"/>
        <w:rPr>
          <w:b w:val="0"/>
          <w:sz w:val="28"/>
          <w:szCs w:val="28"/>
        </w:rPr>
      </w:pPr>
      <w:r w:rsidRPr="003054A4">
        <w:rPr>
          <w:b w:val="0"/>
        </w:rPr>
        <w:t>телекомунікаційне обладнання;</w:t>
      </w:r>
    </w:p>
    <w:p w:rsidR="008A6097" w:rsidRPr="003054A4" w:rsidRDefault="008A6097" w:rsidP="003054A4">
      <w:pPr>
        <w:spacing w:after="0" w:line="240" w:lineRule="auto"/>
        <w:ind w:firstLine="709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val="ru-RU" w:eastAsia="uk-UA"/>
        </w:rPr>
        <w:t xml:space="preserve">канали </w:t>
      </w:r>
      <w:r w:rsidR="00F15412" w:rsidRPr="003054A4">
        <w:rPr>
          <w:rFonts w:eastAsia="Times New Roman"/>
          <w:lang w:eastAsia="uk-UA"/>
        </w:rPr>
        <w:t>зв’язку</w:t>
      </w:r>
      <w:r w:rsidRPr="003054A4">
        <w:rPr>
          <w:rFonts w:eastAsia="Times New Roman"/>
          <w:lang w:eastAsia="uk-UA"/>
        </w:rPr>
        <w:t>;</w:t>
      </w:r>
    </w:p>
    <w:p w:rsidR="00A55CD5" w:rsidRPr="003054A4" w:rsidRDefault="00533047" w:rsidP="003054A4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3054A4">
        <w:rPr>
          <w:shd w:val="clear" w:color="auto" w:fill="FFFFFF"/>
        </w:rPr>
        <w:t>відеокамери</w:t>
      </w:r>
      <w:r w:rsidR="001E7E2C" w:rsidRPr="003054A4">
        <w:rPr>
          <w:rFonts w:eastAsia="Times New Roman"/>
          <w:lang w:eastAsia="uk-UA"/>
        </w:rPr>
        <w:t>;</w:t>
      </w:r>
    </w:p>
    <w:p w:rsidR="00B77324" w:rsidRPr="004C662F" w:rsidRDefault="00B77324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інші технічні засоби;</w:t>
      </w:r>
    </w:p>
    <w:p w:rsidR="001E7E2C" w:rsidRPr="004C662F" w:rsidRDefault="006A6808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>моніторингова</w:t>
      </w:r>
      <w:r w:rsidR="001E7E2C" w:rsidRPr="004C662F">
        <w:rPr>
          <w:rFonts w:eastAsia="Times New Roman"/>
          <w:lang w:eastAsia="uk-UA"/>
        </w:rPr>
        <w:t xml:space="preserve"> зал</w:t>
      </w:r>
      <w:r w:rsidRPr="004C662F">
        <w:rPr>
          <w:rFonts w:eastAsia="Times New Roman"/>
          <w:lang w:eastAsia="uk-UA"/>
        </w:rPr>
        <w:t>а</w:t>
      </w:r>
      <w:r w:rsidR="001E7E2C" w:rsidRPr="004C662F">
        <w:rPr>
          <w:rFonts w:eastAsia="Times New Roman"/>
          <w:lang w:eastAsia="uk-UA"/>
        </w:rPr>
        <w:t>;</w:t>
      </w:r>
    </w:p>
    <w:p w:rsidR="00D40D02" w:rsidRDefault="006A6808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>автоматизовані</w:t>
      </w:r>
      <w:r w:rsidR="001E7E2C" w:rsidRPr="004C662F">
        <w:rPr>
          <w:rFonts w:eastAsia="Times New Roman"/>
          <w:lang w:eastAsia="uk-UA"/>
        </w:rPr>
        <w:t xml:space="preserve"> робоч</w:t>
      </w:r>
      <w:r w:rsidRPr="004C662F">
        <w:rPr>
          <w:rFonts w:eastAsia="Times New Roman"/>
          <w:lang w:eastAsia="uk-UA"/>
        </w:rPr>
        <w:t>і</w:t>
      </w:r>
      <w:r w:rsidR="001E7E2C" w:rsidRPr="004C662F">
        <w:rPr>
          <w:rFonts w:eastAsia="Times New Roman"/>
          <w:lang w:eastAsia="uk-UA"/>
        </w:rPr>
        <w:t xml:space="preserve"> місц</w:t>
      </w:r>
      <w:r w:rsidRPr="004C662F">
        <w:rPr>
          <w:rFonts w:eastAsia="Times New Roman"/>
          <w:lang w:eastAsia="uk-UA"/>
        </w:rPr>
        <w:t>я</w:t>
      </w:r>
      <w:r w:rsidR="001E7E2C" w:rsidRPr="004C662F">
        <w:rPr>
          <w:rFonts w:eastAsia="Times New Roman"/>
          <w:lang w:eastAsia="uk-UA"/>
        </w:rPr>
        <w:t xml:space="preserve"> адміністратор</w:t>
      </w:r>
      <w:r w:rsidRPr="004C662F">
        <w:rPr>
          <w:rFonts w:eastAsia="Times New Roman"/>
          <w:lang w:eastAsia="uk-UA"/>
        </w:rPr>
        <w:t>ів</w:t>
      </w:r>
      <w:r w:rsidR="00D40D02">
        <w:rPr>
          <w:rFonts w:eastAsia="Times New Roman"/>
          <w:lang w:eastAsia="uk-UA"/>
        </w:rPr>
        <w:t xml:space="preserve"> Системи;</w:t>
      </w:r>
    </w:p>
    <w:p w:rsidR="001E7E2C" w:rsidRPr="004C662F" w:rsidRDefault="001E7E2C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>автоматизован</w:t>
      </w:r>
      <w:r w:rsidR="006A6808" w:rsidRPr="004C662F">
        <w:rPr>
          <w:rFonts w:eastAsia="Times New Roman"/>
          <w:lang w:eastAsia="uk-UA"/>
        </w:rPr>
        <w:t xml:space="preserve">і </w:t>
      </w:r>
      <w:r w:rsidRPr="004C662F">
        <w:rPr>
          <w:rFonts w:eastAsia="Times New Roman"/>
          <w:lang w:eastAsia="uk-UA"/>
        </w:rPr>
        <w:t>робоч</w:t>
      </w:r>
      <w:r w:rsidR="006A6808" w:rsidRPr="004C662F">
        <w:rPr>
          <w:rFonts w:eastAsia="Times New Roman"/>
          <w:lang w:eastAsia="uk-UA"/>
        </w:rPr>
        <w:t>і місця</w:t>
      </w:r>
      <w:r w:rsidRPr="004C662F">
        <w:rPr>
          <w:rFonts w:eastAsia="Times New Roman"/>
          <w:lang w:eastAsia="uk-UA"/>
        </w:rPr>
        <w:t xml:space="preserve"> користувачів Систем</w:t>
      </w:r>
      <w:r w:rsidR="00D40D02">
        <w:rPr>
          <w:rFonts w:eastAsia="Times New Roman"/>
          <w:lang w:eastAsia="uk-UA"/>
        </w:rPr>
        <w:t>и</w:t>
      </w:r>
      <w:r w:rsidRPr="004C662F">
        <w:rPr>
          <w:rFonts w:eastAsia="Times New Roman"/>
          <w:lang w:eastAsia="uk-UA"/>
        </w:rPr>
        <w:t>;</w:t>
      </w:r>
    </w:p>
    <w:p w:rsidR="00D445DE" w:rsidRPr="003054A4" w:rsidRDefault="00C10296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>комплексн</w:t>
      </w:r>
      <w:r w:rsidR="00D445DE" w:rsidRPr="004C662F">
        <w:rPr>
          <w:rFonts w:eastAsia="Times New Roman"/>
          <w:lang w:eastAsia="uk-UA"/>
        </w:rPr>
        <w:t>а</w:t>
      </w:r>
      <w:r w:rsidRPr="004C662F">
        <w:rPr>
          <w:rFonts w:eastAsia="Times New Roman"/>
          <w:lang w:eastAsia="uk-UA"/>
        </w:rPr>
        <w:t xml:space="preserve"> систем</w:t>
      </w:r>
      <w:r w:rsidR="00D445DE" w:rsidRPr="004C662F">
        <w:rPr>
          <w:rFonts w:eastAsia="Times New Roman"/>
          <w:lang w:eastAsia="uk-UA"/>
        </w:rPr>
        <w:t>а</w:t>
      </w:r>
      <w:r w:rsidR="00F15412">
        <w:rPr>
          <w:rFonts w:eastAsia="Times New Roman"/>
          <w:lang w:eastAsia="uk-UA"/>
        </w:rPr>
        <w:t xml:space="preserve"> захисту інформації</w:t>
      </w:r>
      <w:r w:rsidR="00F15412">
        <w:rPr>
          <w:rFonts w:eastAsia="Times New Roman"/>
          <w:lang w:val="ru-RU" w:eastAsia="uk-UA"/>
        </w:rPr>
        <w:t>.</w:t>
      </w:r>
    </w:p>
    <w:p w:rsidR="00D611D1" w:rsidRPr="004C662F" w:rsidRDefault="001E7E2C" w:rsidP="003054A4">
      <w:pPr>
        <w:pStyle w:val="a4"/>
        <w:numPr>
          <w:ilvl w:val="1"/>
          <w:numId w:val="30"/>
        </w:numPr>
        <w:spacing w:after="0" w:line="240" w:lineRule="auto"/>
        <w:jc w:val="both"/>
        <w:rPr>
          <w:rFonts w:eastAsia="Times New Roman"/>
          <w:lang w:eastAsia="uk-UA"/>
        </w:rPr>
      </w:pPr>
      <w:bookmarkStart w:id="27" w:name="45"/>
      <w:bookmarkEnd w:id="27"/>
      <w:r w:rsidRPr="004C662F">
        <w:rPr>
          <w:rFonts w:eastAsia="Times New Roman"/>
          <w:lang w:eastAsia="uk-UA"/>
        </w:rPr>
        <w:t xml:space="preserve">Платформа </w:t>
      </w:r>
      <w:r w:rsidR="00533047">
        <w:rPr>
          <w:rFonts w:eastAsia="Times New Roman"/>
          <w:lang w:eastAsia="uk-UA"/>
        </w:rPr>
        <w:t>забезпечує</w:t>
      </w:r>
      <w:r w:rsidRPr="004C662F">
        <w:rPr>
          <w:rFonts w:eastAsia="Times New Roman"/>
          <w:lang w:eastAsia="uk-UA"/>
        </w:rPr>
        <w:t>:</w:t>
      </w:r>
    </w:p>
    <w:p w:rsidR="001E7E2C" w:rsidRPr="004C662F" w:rsidRDefault="00D445DE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>збирання,</w:t>
      </w:r>
      <w:r w:rsidR="001E7E2C" w:rsidRPr="004C662F">
        <w:rPr>
          <w:rFonts w:eastAsia="Times New Roman"/>
          <w:lang w:eastAsia="uk-UA"/>
        </w:rPr>
        <w:t xml:space="preserve"> зберігання, </w:t>
      </w:r>
      <w:r w:rsidRPr="004C662F">
        <w:rPr>
          <w:rFonts w:eastAsia="Times New Roman"/>
          <w:lang w:eastAsia="uk-UA"/>
        </w:rPr>
        <w:t xml:space="preserve">обробку, </w:t>
      </w:r>
      <w:r w:rsidR="001E7E2C" w:rsidRPr="004C662F">
        <w:rPr>
          <w:rFonts w:eastAsia="Times New Roman"/>
          <w:lang w:eastAsia="uk-UA"/>
        </w:rPr>
        <w:t>видалення інформації;</w:t>
      </w:r>
    </w:p>
    <w:p w:rsidR="00533047" w:rsidRDefault="003E45D2" w:rsidP="003E45D2">
      <w:pPr>
        <w:pStyle w:val="a4"/>
        <w:spacing w:after="0" w:line="240" w:lineRule="auto"/>
        <w:ind w:left="0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lastRenderedPageBreak/>
        <w:tab/>
      </w:r>
      <w:r w:rsidR="00533047">
        <w:rPr>
          <w:rFonts w:eastAsia="Times New Roman"/>
          <w:lang w:eastAsia="uk-UA"/>
        </w:rPr>
        <w:t xml:space="preserve">моніторинг працездатності складових </w:t>
      </w:r>
      <w:r w:rsidR="000E2DAC">
        <w:rPr>
          <w:rFonts w:eastAsia="Times New Roman"/>
          <w:lang w:eastAsia="uk-UA"/>
        </w:rPr>
        <w:t xml:space="preserve">частин </w:t>
      </w:r>
      <w:r w:rsidR="00533047">
        <w:rPr>
          <w:rFonts w:eastAsia="Times New Roman"/>
          <w:lang w:eastAsia="uk-UA"/>
        </w:rPr>
        <w:t>Системи та оповіщення адміністраторів про позаштатні ситуації;</w:t>
      </w:r>
    </w:p>
    <w:p w:rsidR="00D445DE" w:rsidRPr="003054A4" w:rsidRDefault="001E7E2C" w:rsidP="003054A4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 xml:space="preserve">моніторинг стану інформаційного обміну між складовими </w:t>
      </w:r>
      <w:r w:rsidR="00D445DE" w:rsidRPr="003054A4">
        <w:rPr>
          <w:rFonts w:eastAsia="Times New Roman"/>
          <w:lang w:eastAsia="uk-UA"/>
        </w:rPr>
        <w:t xml:space="preserve">частинами </w:t>
      </w:r>
      <w:r w:rsidRPr="003054A4">
        <w:rPr>
          <w:rFonts w:eastAsia="Times New Roman"/>
          <w:lang w:eastAsia="uk-UA"/>
        </w:rPr>
        <w:t>системи</w:t>
      </w:r>
      <w:r w:rsidR="00D445DE" w:rsidRPr="003054A4">
        <w:rPr>
          <w:rFonts w:eastAsia="Times New Roman"/>
          <w:lang w:eastAsia="uk-UA"/>
        </w:rPr>
        <w:t>;</w:t>
      </w:r>
    </w:p>
    <w:p w:rsidR="00D445DE" w:rsidRPr="003054A4" w:rsidRDefault="001C61CF" w:rsidP="003054A4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інтерфейс адміністратора</w:t>
      </w:r>
      <w:r w:rsidR="00D445DE" w:rsidRPr="003054A4">
        <w:rPr>
          <w:rFonts w:eastAsia="Times New Roman"/>
          <w:lang w:eastAsia="uk-UA"/>
        </w:rPr>
        <w:t>;</w:t>
      </w:r>
    </w:p>
    <w:p w:rsidR="001C61CF" w:rsidRPr="004C662F" w:rsidRDefault="001C61CF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інтерфейс користувача;</w:t>
      </w:r>
    </w:p>
    <w:p w:rsidR="001E7E2C" w:rsidRPr="004C662F" w:rsidRDefault="001E7E2C" w:rsidP="003054A4">
      <w:pPr>
        <w:pStyle w:val="a4"/>
        <w:spacing w:after="0" w:line="240" w:lineRule="auto"/>
        <w:jc w:val="both"/>
        <w:rPr>
          <w:rFonts w:eastAsia="Times New Roman"/>
          <w:lang w:eastAsia="uk-UA"/>
        </w:rPr>
      </w:pPr>
      <w:r w:rsidRPr="004C662F">
        <w:rPr>
          <w:rFonts w:eastAsia="Times New Roman"/>
          <w:lang w:eastAsia="uk-UA"/>
        </w:rPr>
        <w:t>захист інформації під час її обробки.</w:t>
      </w:r>
    </w:p>
    <w:p w:rsidR="00F15412" w:rsidRPr="004C662F" w:rsidRDefault="003054A4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3.3. </w:t>
      </w:r>
      <w:r w:rsidR="00746DF6" w:rsidRPr="004C662F">
        <w:rPr>
          <w:rFonts w:eastAsia="Times New Roman"/>
          <w:lang w:eastAsia="uk-UA"/>
        </w:rPr>
        <w:t xml:space="preserve">Платформа </w:t>
      </w:r>
      <w:r w:rsidR="00D445DE" w:rsidRPr="004C662F">
        <w:rPr>
          <w:rFonts w:eastAsia="Times New Roman"/>
          <w:lang w:eastAsia="uk-UA"/>
        </w:rPr>
        <w:t xml:space="preserve">розміщується </w:t>
      </w:r>
      <w:r>
        <w:rPr>
          <w:rFonts w:eastAsia="Times New Roman"/>
          <w:lang w:eastAsia="uk-UA"/>
        </w:rPr>
        <w:t>у</w:t>
      </w:r>
      <w:r w:rsidR="00D445DE" w:rsidRPr="004C662F">
        <w:rPr>
          <w:rFonts w:eastAsia="Times New Roman"/>
          <w:lang w:eastAsia="uk-UA"/>
        </w:rPr>
        <w:t xml:space="preserve"> спеціалізованому</w:t>
      </w:r>
      <w:r w:rsidR="00746DF6" w:rsidRPr="004C662F">
        <w:rPr>
          <w:rFonts w:eastAsia="Times New Roman"/>
          <w:lang w:eastAsia="uk-UA"/>
        </w:rPr>
        <w:t xml:space="preserve"> службов</w:t>
      </w:r>
      <w:r w:rsidR="00D445DE" w:rsidRPr="004C662F">
        <w:rPr>
          <w:rFonts w:eastAsia="Times New Roman"/>
          <w:lang w:eastAsia="uk-UA"/>
        </w:rPr>
        <w:t>ому</w:t>
      </w:r>
      <w:r w:rsidR="00746DF6" w:rsidRPr="004C662F">
        <w:rPr>
          <w:rFonts w:eastAsia="Times New Roman"/>
          <w:lang w:eastAsia="uk-UA"/>
        </w:rPr>
        <w:t xml:space="preserve"> приміщенн</w:t>
      </w:r>
      <w:r w:rsidR="00D445DE" w:rsidRPr="004C662F">
        <w:rPr>
          <w:rFonts w:eastAsia="Times New Roman"/>
          <w:lang w:eastAsia="uk-UA"/>
        </w:rPr>
        <w:t>і</w:t>
      </w:r>
      <w:r w:rsidR="00746DF6" w:rsidRPr="004C662F">
        <w:rPr>
          <w:rFonts w:eastAsia="Times New Roman"/>
          <w:lang w:eastAsia="uk-UA"/>
        </w:rPr>
        <w:t xml:space="preserve"> Головного </w:t>
      </w:r>
      <w:r w:rsidR="003E45D2">
        <w:rPr>
          <w:rFonts w:eastAsia="Times New Roman"/>
          <w:lang w:eastAsia="uk-UA"/>
        </w:rPr>
        <w:t>у</w:t>
      </w:r>
      <w:r w:rsidR="00746DF6" w:rsidRPr="004C662F">
        <w:rPr>
          <w:rFonts w:eastAsia="Times New Roman"/>
          <w:lang w:eastAsia="uk-UA"/>
        </w:rPr>
        <w:t>правління Національної поліції України в Закарпатській області.</w:t>
      </w:r>
    </w:p>
    <w:p w:rsidR="008A6097" w:rsidRPr="0054257D" w:rsidRDefault="003054A4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>
        <w:rPr>
          <w:shd w:val="clear" w:color="auto" w:fill="FFFFFF"/>
        </w:rPr>
        <w:t xml:space="preserve">3.4. </w:t>
      </w:r>
      <w:r w:rsidR="00D40D02">
        <w:rPr>
          <w:shd w:val="clear" w:color="auto" w:fill="FFFFFF"/>
        </w:rPr>
        <w:t>В</w:t>
      </w:r>
      <w:r w:rsidR="0014503B">
        <w:rPr>
          <w:shd w:val="clear" w:color="auto" w:fill="FFFFFF"/>
        </w:rPr>
        <w:t>ідеокамери</w:t>
      </w:r>
      <w:r w:rsidR="00746DF6" w:rsidRPr="004C662F">
        <w:rPr>
          <w:rFonts w:eastAsia="Times New Roman"/>
          <w:lang w:eastAsia="uk-UA"/>
        </w:rPr>
        <w:t xml:space="preserve"> </w:t>
      </w:r>
      <w:r w:rsidR="00331025">
        <w:rPr>
          <w:rFonts w:eastAsia="Times New Roman"/>
          <w:lang w:eastAsia="uk-UA"/>
        </w:rPr>
        <w:t>розташов</w:t>
      </w:r>
      <w:r w:rsidR="006D2B6A">
        <w:rPr>
          <w:rFonts w:eastAsia="Times New Roman"/>
          <w:lang w:eastAsia="uk-UA"/>
        </w:rPr>
        <w:t>уються у місцях</w:t>
      </w:r>
      <w:r>
        <w:rPr>
          <w:rFonts w:eastAsia="Times New Roman"/>
          <w:lang w:eastAsia="uk-UA"/>
        </w:rPr>
        <w:t>,</w:t>
      </w:r>
      <w:r w:rsidR="006D2B6A">
        <w:rPr>
          <w:rFonts w:eastAsia="Times New Roman"/>
          <w:lang w:eastAsia="uk-UA"/>
        </w:rPr>
        <w:t xml:space="preserve"> погоджених власником Системи. </w:t>
      </w:r>
      <w:r w:rsidR="00D82195">
        <w:rPr>
          <w:rFonts w:eastAsia="Times New Roman"/>
          <w:lang w:eastAsia="uk-UA"/>
        </w:rPr>
        <w:t>До складу системи можуть бути включені в</w:t>
      </w:r>
      <w:r w:rsidR="005761B7">
        <w:rPr>
          <w:rFonts w:eastAsia="Times New Roman"/>
          <w:lang w:eastAsia="uk-UA"/>
        </w:rPr>
        <w:t>ідеокамери</w:t>
      </w:r>
      <w:r>
        <w:rPr>
          <w:rFonts w:eastAsia="Times New Roman"/>
          <w:lang w:eastAsia="uk-UA"/>
        </w:rPr>
        <w:t>,</w:t>
      </w:r>
      <w:r w:rsidR="005761B7">
        <w:rPr>
          <w:rFonts w:eastAsia="Times New Roman"/>
          <w:lang w:eastAsia="uk-UA"/>
        </w:rPr>
        <w:t xml:space="preserve"> </w:t>
      </w:r>
      <w:r w:rsidR="00D82195">
        <w:rPr>
          <w:rFonts w:eastAsia="Times New Roman"/>
          <w:lang w:eastAsia="uk-UA"/>
        </w:rPr>
        <w:t xml:space="preserve">які </w:t>
      </w:r>
      <w:r w:rsidR="00533047">
        <w:rPr>
          <w:rFonts w:eastAsia="Times New Roman"/>
          <w:lang w:eastAsia="uk-UA"/>
        </w:rPr>
        <w:t>перебува</w:t>
      </w:r>
      <w:r w:rsidR="00AA5811">
        <w:rPr>
          <w:rFonts w:eastAsia="Times New Roman"/>
          <w:lang w:eastAsia="uk-UA"/>
        </w:rPr>
        <w:t>ють</w:t>
      </w:r>
      <w:r w:rsidR="00746DF6" w:rsidRPr="004C662F">
        <w:rPr>
          <w:rFonts w:eastAsia="Times New Roman"/>
          <w:lang w:eastAsia="uk-UA"/>
        </w:rPr>
        <w:t xml:space="preserve"> </w:t>
      </w:r>
      <w:r w:rsidR="00533047">
        <w:rPr>
          <w:rFonts w:eastAsia="Times New Roman"/>
          <w:lang w:eastAsia="uk-UA"/>
        </w:rPr>
        <w:t xml:space="preserve">у </w:t>
      </w:r>
      <w:r w:rsidR="00746DF6" w:rsidRPr="004C662F">
        <w:rPr>
          <w:rFonts w:eastAsia="Times New Roman"/>
          <w:lang w:eastAsia="uk-UA"/>
        </w:rPr>
        <w:t>володінні</w:t>
      </w:r>
      <w:r w:rsidR="00533047">
        <w:rPr>
          <w:rFonts w:eastAsia="Times New Roman"/>
          <w:lang w:eastAsia="uk-UA"/>
        </w:rPr>
        <w:t xml:space="preserve"> </w:t>
      </w:r>
      <w:r w:rsidR="008444CD">
        <w:rPr>
          <w:rFonts w:eastAsia="Times New Roman"/>
          <w:lang w:eastAsia="uk-UA"/>
        </w:rPr>
        <w:t>державних органів,</w:t>
      </w:r>
      <w:r w:rsidR="008444CD">
        <w:rPr>
          <w:rFonts w:eastAsia="Times New Roman"/>
          <w:lang w:val="ru-RU" w:eastAsia="uk-UA"/>
        </w:rPr>
        <w:t xml:space="preserve"> </w:t>
      </w:r>
      <w:r w:rsidR="00746DF6" w:rsidRPr="004C662F">
        <w:rPr>
          <w:rFonts w:eastAsia="Times New Roman"/>
          <w:lang w:eastAsia="uk-UA"/>
        </w:rPr>
        <w:t>органів місцевого самоврядування, територіальних громад та третіх осіб</w:t>
      </w:r>
      <w:r w:rsidR="00C10296" w:rsidRPr="004C662F">
        <w:rPr>
          <w:rFonts w:eastAsia="Times New Roman"/>
          <w:lang w:eastAsia="uk-UA"/>
        </w:rPr>
        <w:t xml:space="preserve"> (</w:t>
      </w:r>
      <w:r w:rsidR="00C10296" w:rsidRPr="004C662F">
        <w:rPr>
          <w:rFonts w:eastAsia="Times New Roman"/>
          <w:shd w:val="clear" w:color="auto" w:fill="FFFFFF" w:themeFill="background1"/>
          <w:lang w:eastAsia="uk-UA"/>
        </w:rPr>
        <w:t>відповідно до вимог цього Положення та Регламенту</w:t>
      </w:r>
      <w:r w:rsidR="00C10296" w:rsidRPr="004C662F">
        <w:rPr>
          <w:rFonts w:eastAsia="Times New Roman"/>
          <w:lang w:eastAsia="uk-UA"/>
        </w:rPr>
        <w:t>)</w:t>
      </w:r>
      <w:r w:rsidR="00746DF6" w:rsidRPr="004C662F">
        <w:rPr>
          <w:rFonts w:eastAsia="Times New Roman"/>
          <w:lang w:eastAsia="uk-UA"/>
        </w:rPr>
        <w:t>.</w:t>
      </w:r>
      <w:bookmarkStart w:id="28" w:name="46"/>
      <w:bookmarkEnd w:id="28"/>
    </w:p>
    <w:p w:rsidR="00D611D1" w:rsidRPr="004C662F" w:rsidRDefault="00F8157D" w:rsidP="003054A4">
      <w:pPr>
        <w:pStyle w:val="3"/>
        <w:jc w:val="center"/>
        <w:rPr>
          <w:b w:val="0"/>
          <w:bCs w:val="0"/>
        </w:rPr>
      </w:pPr>
      <w:bookmarkStart w:id="29" w:name="47"/>
      <w:bookmarkStart w:id="30" w:name="52"/>
      <w:bookmarkStart w:id="31" w:name="53"/>
      <w:bookmarkStart w:id="32" w:name="54"/>
      <w:bookmarkStart w:id="33" w:name="55"/>
      <w:bookmarkEnd w:id="29"/>
      <w:bookmarkEnd w:id="30"/>
      <w:bookmarkEnd w:id="31"/>
      <w:bookmarkEnd w:id="32"/>
      <w:bookmarkEnd w:id="33"/>
      <w:r w:rsidRPr="004C662F">
        <w:t>4</w:t>
      </w:r>
      <w:r w:rsidR="00E149CE">
        <w:t xml:space="preserve">. </w:t>
      </w:r>
      <w:r w:rsidR="003E45D2">
        <w:t>Об’єкти</w:t>
      </w:r>
      <w:r w:rsidR="00E149CE">
        <w:t xml:space="preserve"> </w:t>
      </w:r>
      <w:r w:rsidR="00E149CE" w:rsidRPr="00F15412">
        <w:rPr>
          <w:sz w:val="28"/>
          <w:szCs w:val="28"/>
        </w:rPr>
        <w:t>відеоспостереження</w:t>
      </w:r>
    </w:p>
    <w:p w:rsidR="00D611D1" w:rsidRPr="004C662F" w:rsidRDefault="003054A4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bookmarkStart w:id="34" w:name="56"/>
      <w:bookmarkEnd w:id="34"/>
      <w:r>
        <w:rPr>
          <w:rFonts w:eastAsia="Times New Roman"/>
          <w:lang w:eastAsia="uk-UA"/>
        </w:rPr>
        <w:t xml:space="preserve">4.1. </w:t>
      </w:r>
      <w:r w:rsidR="00D611D1" w:rsidRPr="004C662F">
        <w:rPr>
          <w:rFonts w:eastAsia="Times New Roman"/>
          <w:lang w:eastAsia="uk-UA"/>
        </w:rPr>
        <w:t>Д</w:t>
      </w:r>
      <w:r w:rsidR="00E149CE">
        <w:rPr>
          <w:rFonts w:eastAsia="Times New Roman"/>
          <w:lang w:eastAsia="uk-UA"/>
        </w:rPr>
        <w:t xml:space="preserve">о </w:t>
      </w:r>
      <w:r w:rsidR="003E45D2">
        <w:rPr>
          <w:rFonts w:eastAsia="Times New Roman"/>
          <w:lang w:eastAsia="uk-UA"/>
        </w:rPr>
        <w:t>об’єктів</w:t>
      </w:r>
      <w:r w:rsidR="00E149CE">
        <w:rPr>
          <w:rFonts w:eastAsia="Times New Roman"/>
          <w:lang w:eastAsia="uk-UA"/>
        </w:rPr>
        <w:t xml:space="preserve"> відеоспостереження</w:t>
      </w:r>
      <w:r w:rsidR="006B344F" w:rsidRPr="004C662F">
        <w:rPr>
          <w:rFonts w:eastAsia="Times New Roman"/>
          <w:lang w:eastAsia="uk-UA"/>
        </w:rPr>
        <w:t xml:space="preserve"> </w:t>
      </w:r>
      <w:r w:rsidR="00D611D1" w:rsidRPr="004C662F">
        <w:rPr>
          <w:rFonts w:eastAsia="Times New Roman"/>
          <w:lang w:eastAsia="uk-UA"/>
        </w:rPr>
        <w:t xml:space="preserve">відносяться </w:t>
      </w:r>
      <w:r w:rsidR="003E45D2" w:rsidRPr="004C662F">
        <w:rPr>
          <w:rFonts w:eastAsia="Times New Roman"/>
          <w:lang w:eastAsia="uk-UA"/>
        </w:rPr>
        <w:t>об’єкти</w:t>
      </w:r>
      <w:r w:rsidR="00D611D1" w:rsidRPr="004C662F">
        <w:rPr>
          <w:rFonts w:eastAsia="Times New Roman"/>
          <w:lang w:eastAsia="uk-UA"/>
        </w:rPr>
        <w:t xml:space="preserve"> соціальної, економічної, житлово-комунальної, транспортної, інженерної та іншої інфраструктури </w:t>
      </w:r>
      <w:r w:rsidR="006B344F" w:rsidRPr="004C662F">
        <w:rPr>
          <w:rFonts w:eastAsia="Times New Roman"/>
          <w:lang w:eastAsia="uk-UA"/>
        </w:rPr>
        <w:t>Закарпатської області</w:t>
      </w:r>
      <w:r w:rsidR="00D611D1" w:rsidRPr="004C662F">
        <w:rPr>
          <w:rFonts w:eastAsia="Times New Roman"/>
          <w:lang w:eastAsia="uk-UA"/>
        </w:rPr>
        <w:t>, а саме:</w:t>
      </w:r>
    </w:p>
    <w:p w:rsidR="00D611D1" w:rsidRPr="003054A4" w:rsidRDefault="00D611D1" w:rsidP="003054A4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35" w:name="57"/>
      <w:bookmarkEnd w:id="35"/>
      <w:r w:rsidRPr="003054A4">
        <w:rPr>
          <w:rFonts w:eastAsia="Times New Roman"/>
          <w:lang w:eastAsia="uk-UA"/>
        </w:rPr>
        <w:t>парки (гідропарки, лугопарки, лісопарки, парки культури та відпочинку, парки</w:t>
      </w:r>
      <w:r w:rsidR="003054A4">
        <w:rPr>
          <w:rFonts w:eastAsia="Times New Roman"/>
          <w:lang w:eastAsia="uk-UA"/>
        </w:rPr>
        <w:t>-</w:t>
      </w:r>
      <w:r w:rsidRPr="003054A4">
        <w:rPr>
          <w:rFonts w:eastAsia="Times New Roman"/>
          <w:lang w:eastAsia="uk-UA"/>
        </w:rPr>
        <w:t>пам</w:t>
      </w:r>
      <w:r w:rsidR="003E45D2">
        <w:rPr>
          <w:rFonts w:eastAsia="Times New Roman"/>
          <w:lang w:eastAsia="uk-UA"/>
        </w:rPr>
        <w:t>’</w:t>
      </w:r>
      <w:r w:rsidRPr="003054A4">
        <w:rPr>
          <w:rFonts w:eastAsia="Times New Roman"/>
          <w:lang w:eastAsia="uk-UA"/>
        </w:rPr>
        <w:t>ятки садово-паркового мистецтва, спортивні, дитячі, історичні, національні, меморіальні та інші), рекреаційні зони, сади, сквери та майданчики;</w:t>
      </w:r>
    </w:p>
    <w:p w:rsidR="003054A4" w:rsidRDefault="003E45D2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bookmarkStart w:id="36" w:name="58"/>
      <w:bookmarkEnd w:id="36"/>
      <w:r w:rsidRPr="00E149CE">
        <w:rPr>
          <w:rFonts w:eastAsia="Times New Roman"/>
          <w:lang w:eastAsia="uk-UA"/>
        </w:rPr>
        <w:t>пам’ятки</w:t>
      </w:r>
      <w:r w:rsidR="00D611D1" w:rsidRPr="00E149CE">
        <w:rPr>
          <w:rFonts w:eastAsia="Times New Roman"/>
          <w:lang w:eastAsia="uk-UA"/>
        </w:rPr>
        <w:t xml:space="preserve"> культурної та історичної спадщини;</w:t>
      </w:r>
      <w:bookmarkStart w:id="37" w:name="59"/>
      <w:bookmarkEnd w:id="37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майдани, площі, бульвари, проспекти;</w:t>
      </w:r>
      <w:bookmarkStart w:id="38" w:name="60"/>
      <w:bookmarkEnd w:id="38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вулиці, дороги, провулки, узвози, проїзди, пішохідні та велосипедні доріжки;</w:t>
      </w:r>
      <w:bookmarkStart w:id="39" w:name="61"/>
      <w:bookmarkEnd w:id="39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тротуари;</w:t>
      </w:r>
      <w:bookmarkStart w:id="40" w:name="62"/>
      <w:bookmarkEnd w:id="40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набережні;</w:t>
      </w:r>
      <w:bookmarkStart w:id="41" w:name="63"/>
      <w:bookmarkEnd w:id="41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автомобільні стоянки та майданчики для паркування транспортних засобів;</w:t>
      </w:r>
      <w:bookmarkStart w:id="42" w:name="64"/>
      <w:bookmarkEnd w:id="42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пляжі;</w:t>
      </w:r>
      <w:bookmarkStart w:id="43" w:name="65"/>
      <w:bookmarkEnd w:id="43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кладовища;</w:t>
      </w:r>
      <w:bookmarkStart w:id="44" w:name="66"/>
      <w:bookmarkEnd w:id="44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інші території загального користування;</w:t>
      </w:r>
      <w:bookmarkStart w:id="45" w:name="67"/>
      <w:bookmarkEnd w:id="45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прибудинкові території;</w:t>
      </w:r>
      <w:bookmarkStart w:id="46" w:name="68"/>
      <w:bookmarkEnd w:id="46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території будівель та споруд інженерного захисту територій;</w:t>
      </w:r>
      <w:bookmarkStart w:id="47" w:name="69"/>
      <w:bookmarkEnd w:id="47"/>
    </w:p>
    <w:p w:rsidR="003054A4" w:rsidRDefault="003E45D2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об’єкти</w:t>
      </w:r>
      <w:r w:rsidR="00D611D1" w:rsidRPr="003054A4">
        <w:rPr>
          <w:rFonts w:eastAsia="Times New Roman"/>
          <w:lang w:eastAsia="uk-UA"/>
        </w:rPr>
        <w:t xml:space="preserve"> міської інфраструктури (соціальні, інженерні та транспортні);</w:t>
      </w:r>
      <w:bookmarkStart w:id="48" w:name="70"/>
      <w:bookmarkEnd w:id="48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засоби організації дорожнього руху;</w:t>
      </w:r>
      <w:bookmarkStart w:id="49" w:name="71"/>
      <w:bookmarkStart w:id="50" w:name="72"/>
      <w:bookmarkEnd w:id="49"/>
      <w:bookmarkEnd w:id="50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>території, будівлі, споруди закладів освіти та приміщення в них;</w:t>
      </w:r>
      <w:bookmarkStart w:id="51" w:name="73"/>
      <w:bookmarkEnd w:id="51"/>
    </w:p>
    <w:p w:rsidR="003054A4" w:rsidRDefault="00D611D1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 w:rsidRPr="003054A4">
        <w:rPr>
          <w:rFonts w:eastAsia="Times New Roman"/>
          <w:lang w:eastAsia="uk-UA"/>
        </w:rPr>
        <w:t xml:space="preserve">території, будівлі, споруди закладів охорони </w:t>
      </w:r>
      <w:r w:rsidR="003E45D2" w:rsidRPr="003054A4">
        <w:rPr>
          <w:rFonts w:eastAsia="Times New Roman"/>
          <w:lang w:eastAsia="uk-UA"/>
        </w:rPr>
        <w:t>здоров’я</w:t>
      </w:r>
      <w:r w:rsidRPr="003054A4">
        <w:rPr>
          <w:rFonts w:eastAsia="Times New Roman"/>
          <w:lang w:eastAsia="uk-UA"/>
        </w:rPr>
        <w:t xml:space="preserve"> та приміщення в них.</w:t>
      </w:r>
      <w:bookmarkStart w:id="52" w:name="74"/>
      <w:bookmarkEnd w:id="52"/>
    </w:p>
    <w:p w:rsidR="003054A4" w:rsidRDefault="003054A4" w:rsidP="003054A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lastRenderedPageBreak/>
        <w:t xml:space="preserve">4.2. </w:t>
      </w:r>
      <w:r w:rsidR="00D611D1" w:rsidRPr="004C662F">
        <w:rPr>
          <w:rFonts w:eastAsia="Times New Roman"/>
          <w:lang w:eastAsia="uk-UA"/>
        </w:rPr>
        <w:t xml:space="preserve">Відеоспостереження за </w:t>
      </w:r>
      <w:r w:rsidR="003E45D2" w:rsidRPr="004C662F">
        <w:rPr>
          <w:rFonts w:eastAsia="Times New Roman"/>
          <w:lang w:eastAsia="uk-UA"/>
        </w:rPr>
        <w:t>о</w:t>
      </w:r>
      <w:r w:rsidR="003E45D2">
        <w:rPr>
          <w:rFonts w:eastAsia="Times New Roman"/>
          <w:lang w:eastAsia="uk-UA"/>
        </w:rPr>
        <w:t>б’єктами</w:t>
      </w:r>
      <w:r w:rsidR="009F452E">
        <w:rPr>
          <w:rFonts w:eastAsia="Times New Roman"/>
          <w:lang w:eastAsia="uk-UA"/>
        </w:rPr>
        <w:t>, зазначеними в пункті 4</w:t>
      </w:r>
      <w:r w:rsidR="00D611D1" w:rsidRPr="004C662F">
        <w:rPr>
          <w:rFonts w:eastAsia="Times New Roman"/>
          <w:lang w:eastAsia="uk-UA"/>
        </w:rPr>
        <w:t>.1 цього Положення, здійснюється за умови дотримання права на повагу до особистого життя.</w:t>
      </w:r>
      <w:bookmarkStart w:id="53" w:name="75"/>
      <w:bookmarkEnd w:id="53"/>
    </w:p>
    <w:p w:rsidR="00637A69" w:rsidRDefault="003054A4" w:rsidP="008869C1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4.3.</w:t>
      </w:r>
      <w:r w:rsidR="00693228">
        <w:rPr>
          <w:rFonts w:eastAsia="Times New Roman"/>
          <w:lang w:eastAsia="uk-UA"/>
        </w:rPr>
        <w:t xml:space="preserve"> </w:t>
      </w:r>
      <w:r w:rsidR="00D611D1" w:rsidRPr="004C662F">
        <w:rPr>
          <w:rFonts w:eastAsia="Times New Roman"/>
          <w:lang w:eastAsia="uk-UA"/>
        </w:rPr>
        <w:t xml:space="preserve">Інформація про здійснення відеоспостереження розміщується поблизу </w:t>
      </w:r>
      <w:r w:rsidR="00D40D02">
        <w:rPr>
          <w:rFonts w:eastAsia="Times New Roman"/>
          <w:lang w:eastAsia="uk-UA"/>
        </w:rPr>
        <w:t>відеокамер</w:t>
      </w:r>
      <w:r w:rsidR="00D611D1" w:rsidRPr="004C662F">
        <w:rPr>
          <w:rFonts w:eastAsia="Times New Roman"/>
          <w:lang w:eastAsia="uk-UA"/>
        </w:rPr>
        <w:t xml:space="preserve"> та/або </w:t>
      </w:r>
      <w:r w:rsidR="003E45D2" w:rsidRPr="004C662F">
        <w:rPr>
          <w:rFonts w:eastAsia="Times New Roman"/>
          <w:lang w:eastAsia="uk-UA"/>
        </w:rPr>
        <w:t>об’єктів</w:t>
      </w:r>
      <w:r w:rsidR="00D611D1" w:rsidRPr="004C662F">
        <w:rPr>
          <w:rFonts w:eastAsia="Times New Roman"/>
          <w:lang w:eastAsia="uk-UA"/>
        </w:rPr>
        <w:t xml:space="preserve"> відеоспостереження, зазначених в пункті </w:t>
      </w:r>
      <w:r w:rsidR="009F452E">
        <w:rPr>
          <w:rFonts w:eastAsia="Times New Roman"/>
          <w:lang w:eastAsia="uk-UA"/>
        </w:rPr>
        <w:t>4</w:t>
      </w:r>
      <w:r w:rsidR="00D611D1" w:rsidRPr="004C662F">
        <w:rPr>
          <w:rFonts w:eastAsia="Times New Roman"/>
          <w:lang w:eastAsia="uk-UA"/>
        </w:rPr>
        <w:t>.1 цього Положення.</w:t>
      </w:r>
      <w:bookmarkStart w:id="54" w:name="76"/>
      <w:bookmarkEnd w:id="54"/>
    </w:p>
    <w:p w:rsidR="000D2B5B" w:rsidRPr="00637A69" w:rsidRDefault="00637A69" w:rsidP="008869C1">
      <w:pPr>
        <w:pStyle w:val="a4"/>
        <w:spacing w:after="0" w:line="240" w:lineRule="auto"/>
        <w:ind w:left="0" w:firstLine="708"/>
        <w:jc w:val="center"/>
        <w:rPr>
          <w:rFonts w:eastAsia="Times New Roman"/>
          <w:b/>
          <w:lang w:eastAsia="uk-UA"/>
        </w:rPr>
      </w:pPr>
      <w:r w:rsidRPr="00637A69">
        <w:rPr>
          <w:rFonts w:eastAsia="Times New Roman"/>
          <w:b/>
          <w:lang w:eastAsia="uk-UA"/>
        </w:rPr>
        <w:t>5.</w:t>
      </w:r>
      <w:r>
        <w:rPr>
          <w:rFonts w:eastAsia="Times New Roman"/>
          <w:b/>
          <w:lang w:eastAsia="uk-UA"/>
        </w:rPr>
        <w:t xml:space="preserve"> </w:t>
      </w:r>
      <w:r w:rsidR="003E45D2" w:rsidRPr="00637A69">
        <w:rPr>
          <w:b/>
        </w:rPr>
        <w:t>Суб’єкти</w:t>
      </w:r>
      <w:r w:rsidR="00D611D1" w:rsidRPr="00637A69">
        <w:rPr>
          <w:b/>
        </w:rPr>
        <w:t xml:space="preserve"> відносин </w:t>
      </w:r>
      <w:r w:rsidR="00730D50" w:rsidRPr="00637A69">
        <w:rPr>
          <w:b/>
        </w:rPr>
        <w:t>у</w:t>
      </w:r>
      <w:r w:rsidR="00D611D1" w:rsidRPr="00637A69">
        <w:rPr>
          <w:b/>
        </w:rPr>
        <w:t xml:space="preserve"> Системі</w:t>
      </w:r>
      <w:bookmarkStart w:id="55" w:name="77"/>
      <w:bookmarkEnd w:id="55"/>
    </w:p>
    <w:p w:rsidR="000D2B5B" w:rsidRPr="000D2B5B" w:rsidRDefault="000D2B5B" w:rsidP="008869C1">
      <w:pPr>
        <w:pStyle w:val="3"/>
        <w:spacing w:before="0" w:beforeAutospacing="0" w:after="0" w:afterAutospacing="0"/>
        <w:ind w:left="450" w:firstLine="708"/>
      </w:pPr>
    </w:p>
    <w:p w:rsidR="00D611D1" w:rsidRPr="008869C1" w:rsidRDefault="008869C1" w:rsidP="008869C1">
      <w:pPr>
        <w:spacing w:after="0" w:line="240" w:lineRule="auto"/>
        <w:ind w:firstLine="708"/>
        <w:rPr>
          <w:b/>
          <w:bCs/>
          <w:lang w:eastAsia="uk-UA"/>
        </w:rPr>
      </w:pPr>
      <w:r>
        <w:rPr>
          <w:lang w:eastAsia="uk-UA"/>
        </w:rPr>
        <w:t xml:space="preserve">5.1. </w:t>
      </w:r>
      <w:r w:rsidR="003E45D2">
        <w:rPr>
          <w:lang w:eastAsia="uk-UA"/>
        </w:rPr>
        <w:t>Суб’єктами</w:t>
      </w:r>
      <w:r w:rsidR="00730D50">
        <w:rPr>
          <w:lang w:eastAsia="uk-UA"/>
        </w:rPr>
        <w:t xml:space="preserve"> відносин у</w:t>
      </w:r>
      <w:r w:rsidR="00D611D1" w:rsidRPr="00F15412">
        <w:rPr>
          <w:lang w:eastAsia="uk-UA"/>
        </w:rPr>
        <w:t xml:space="preserve"> Системі є:</w:t>
      </w:r>
    </w:p>
    <w:p w:rsidR="00D611D1" w:rsidRPr="008869C1" w:rsidRDefault="005A40B8" w:rsidP="008869C1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56" w:name="78"/>
      <w:bookmarkEnd w:id="56"/>
      <w:r w:rsidRPr="008869C1">
        <w:rPr>
          <w:rFonts w:eastAsia="Times New Roman"/>
          <w:lang w:eastAsia="uk-UA"/>
        </w:rPr>
        <w:t>в</w:t>
      </w:r>
      <w:r w:rsidR="003E0B3C" w:rsidRPr="008869C1">
        <w:rPr>
          <w:rFonts w:eastAsia="Times New Roman"/>
          <w:lang w:eastAsia="uk-UA"/>
        </w:rPr>
        <w:t>ласник</w:t>
      </w:r>
      <w:r w:rsidR="00D611D1" w:rsidRPr="008869C1">
        <w:rPr>
          <w:rFonts w:eastAsia="Times New Roman"/>
          <w:lang w:eastAsia="uk-UA"/>
        </w:rPr>
        <w:t xml:space="preserve"> </w:t>
      </w:r>
      <w:r w:rsidR="00AA5811" w:rsidRPr="008869C1">
        <w:rPr>
          <w:rFonts w:eastAsia="Times New Roman"/>
          <w:lang w:eastAsia="uk-UA"/>
        </w:rPr>
        <w:t>Системи</w:t>
      </w:r>
      <w:r w:rsidR="00D611D1" w:rsidRPr="008869C1">
        <w:rPr>
          <w:rFonts w:eastAsia="Times New Roman"/>
          <w:lang w:eastAsia="uk-UA"/>
        </w:rPr>
        <w:t>;</w:t>
      </w:r>
    </w:p>
    <w:p w:rsidR="00D611D1" w:rsidRPr="008869C1" w:rsidRDefault="00D611D1" w:rsidP="008869C1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57" w:name="79"/>
      <w:bookmarkEnd w:id="57"/>
      <w:r w:rsidRPr="008869C1">
        <w:rPr>
          <w:rFonts w:eastAsia="Times New Roman"/>
          <w:lang w:eastAsia="uk-UA"/>
        </w:rPr>
        <w:t xml:space="preserve">розпорядник </w:t>
      </w:r>
      <w:r w:rsidR="00AA5811" w:rsidRPr="008869C1">
        <w:rPr>
          <w:rFonts w:eastAsia="Times New Roman"/>
          <w:lang w:eastAsia="uk-UA"/>
        </w:rPr>
        <w:t>Системи</w:t>
      </w:r>
      <w:r w:rsidRPr="008869C1">
        <w:rPr>
          <w:rFonts w:eastAsia="Times New Roman"/>
          <w:lang w:eastAsia="uk-UA"/>
        </w:rPr>
        <w:t>;</w:t>
      </w:r>
    </w:p>
    <w:p w:rsidR="00D611D1" w:rsidRPr="008869C1" w:rsidRDefault="008E6881" w:rsidP="008869C1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58" w:name="80"/>
      <w:bookmarkEnd w:id="58"/>
      <w:r w:rsidRPr="008869C1">
        <w:rPr>
          <w:rFonts w:eastAsia="Times New Roman"/>
          <w:lang w:eastAsia="uk-UA"/>
        </w:rPr>
        <w:t xml:space="preserve">адміністратор </w:t>
      </w:r>
      <w:r w:rsidR="00AA5811" w:rsidRPr="008869C1">
        <w:rPr>
          <w:rFonts w:eastAsia="Times New Roman"/>
          <w:lang w:eastAsia="uk-UA"/>
        </w:rPr>
        <w:t>Системи</w:t>
      </w:r>
      <w:r w:rsidR="00D611D1" w:rsidRPr="008869C1">
        <w:rPr>
          <w:rFonts w:eastAsia="Times New Roman"/>
          <w:lang w:eastAsia="uk-UA"/>
        </w:rPr>
        <w:t>;</w:t>
      </w:r>
    </w:p>
    <w:p w:rsidR="00A7537F" w:rsidRPr="008869C1" w:rsidRDefault="00A7537F" w:rsidP="008869C1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 w:rsidRPr="008869C1">
        <w:rPr>
          <w:rFonts w:eastAsia="Times New Roman"/>
          <w:lang w:eastAsia="uk-UA"/>
        </w:rPr>
        <w:t>юрид</w:t>
      </w:r>
      <w:r w:rsidR="00AA5811" w:rsidRPr="008869C1">
        <w:rPr>
          <w:rFonts w:eastAsia="Times New Roman"/>
          <w:lang w:eastAsia="uk-UA"/>
        </w:rPr>
        <w:t>и</w:t>
      </w:r>
      <w:r w:rsidRPr="008869C1">
        <w:rPr>
          <w:rFonts w:eastAsia="Times New Roman"/>
          <w:lang w:eastAsia="uk-UA"/>
        </w:rPr>
        <w:t xml:space="preserve">чні особи які </w:t>
      </w:r>
      <w:r w:rsidR="00900C4B" w:rsidRPr="008869C1">
        <w:rPr>
          <w:rFonts w:eastAsia="Times New Roman"/>
          <w:lang w:eastAsia="uk-UA"/>
        </w:rPr>
        <w:t>уклали договір про співпрацю з власником Системи</w:t>
      </w:r>
      <w:r w:rsidR="00F21197" w:rsidRPr="008869C1">
        <w:rPr>
          <w:rFonts w:eastAsia="Times New Roman"/>
          <w:lang w:eastAsia="uk-UA"/>
        </w:rPr>
        <w:t>;</w:t>
      </w:r>
    </w:p>
    <w:p w:rsidR="00D611D1" w:rsidRPr="008869C1" w:rsidRDefault="00D611D1" w:rsidP="008869C1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59" w:name="81"/>
      <w:bookmarkEnd w:id="59"/>
      <w:r w:rsidRPr="008869C1">
        <w:rPr>
          <w:rFonts w:eastAsia="Times New Roman"/>
          <w:lang w:eastAsia="uk-UA"/>
        </w:rPr>
        <w:t xml:space="preserve">користувачі інформації </w:t>
      </w:r>
      <w:r w:rsidR="008E6881" w:rsidRPr="008869C1">
        <w:rPr>
          <w:rFonts w:eastAsia="Times New Roman"/>
          <w:lang w:eastAsia="uk-UA"/>
        </w:rPr>
        <w:t>Платформи</w:t>
      </w:r>
      <w:r w:rsidRPr="008869C1">
        <w:rPr>
          <w:rFonts w:eastAsia="Times New Roman"/>
          <w:lang w:eastAsia="uk-UA"/>
        </w:rPr>
        <w:t>;</w:t>
      </w:r>
    </w:p>
    <w:p w:rsidR="00D611D1" w:rsidRPr="008869C1" w:rsidRDefault="00D611D1" w:rsidP="008869C1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bookmarkStart w:id="60" w:name="82"/>
      <w:bookmarkEnd w:id="60"/>
      <w:r w:rsidRPr="008869C1">
        <w:rPr>
          <w:rFonts w:eastAsia="Times New Roman"/>
          <w:lang w:eastAsia="uk-UA"/>
        </w:rPr>
        <w:t xml:space="preserve">користувачі інформації </w:t>
      </w:r>
      <w:r w:rsidR="008E6881" w:rsidRPr="008869C1">
        <w:rPr>
          <w:rFonts w:eastAsia="Times New Roman"/>
          <w:lang w:eastAsia="uk-UA"/>
        </w:rPr>
        <w:t>Платформи</w:t>
      </w:r>
      <w:r w:rsidRPr="008869C1">
        <w:rPr>
          <w:rFonts w:eastAsia="Times New Roman"/>
          <w:lang w:eastAsia="uk-UA"/>
        </w:rPr>
        <w:t xml:space="preserve"> з особливим статусом.</w:t>
      </w:r>
    </w:p>
    <w:p w:rsidR="00D611D1" w:rsidRPr="004C662F" w:rsidRDefault="008869C1" w:rsidP="008869C1">
      <w:pPr>
        <w:pStyle w:val="a4"/>
        <w:ind w:left="0" w:firstLine="708"/>
        <w:jc w:val="both"/>
        <w:rPr>
          <w:rFonts w:eastAsia="Times New Roman"/>
          <w:lang w:eastAsia="uk-UA"/>
        </w:rPr>
      </w:pPr>
      <w:bookmarkStart w:id="61" w:name="83"/>
      <w:bookmarkEnd w:id="61"/>
      <w:r>
        <w:rPr>
          <w:rFonts w:eastAsia="Times New Roman"/>
          <w:lang w:eastAsia="uk-UA"/>
        </w:rPr>
        <w:t xml:space="preserve">5.2. </w:t>
      </w:r>
      <w:r w:rsidR="00D611D1" w:rsidRPr="004C662F">
        <w:rPr>
          <w:rFonts w:eastAsia="Times New Roman"/>
          <w:lang w:eastAsia="uk-UA"/>
        </w:rPr>
        <w:t>В</w:t>
      </w:r>
      <w:r w:rsidR="003E0B3C">
        <w:rPr>
          <w:rFonts w:eastAsia="Times New Roman"/>
          <w:lang w:eastAsia="uk-UA"/>
        </w:rPr>
        <w:t>ласником</w:t>
      </w:r>
      <w:r w:rsidR="00D611D1" w:rsidRPr="004C662F">
        <w:rPr>
          <w:rFonts w:eastAsia="Times New Roman"/>
          <w:lang w:eastAsia="uk-UA"/>
        </w:rPr>
        <w:t xml:space="preserve"> </w:t>
      </w:r>
      <w:r w:rsidR="0056516A">
        <w:rPr>
          <w:rFonts w:eastAsia="Times New Roman"/>
          <w:lang w:eastAsia="uk-UA"/>
        </w:rPr>
        <w:t>Системи</w:t>
      </w:r>
      <w:r w:rsidR="00D611D1" w:rsidRPr="004C662F">
        <w:rPr>
          <w:rFonts w:eastAsia="Times New Roman"/>
          <w:lang w:eastAsia="uk-UA"/>
        </w:rPr>
        <w:t xml:space="preserve"> є </w:t>
      </w:r>
      <w:r w:rsidR="00730D50">
        <w:rPr>
          <w:rFonts w:eastAsia="Times New Roman"/>
          <w:lang w:eastAsia="uk-UA"/>
        </w:rPr>
        <w:t>Головне управління Національної поліції</w:t>
      </w:r>
      <w:r w:rsidR="000A1A0B" w:rsidRPr="004C662F">
        <w:rPr>
          <w:rFonts w:eastAsia="Times New Roman"/>
          <w:lang w:eastAsia="uk-UA"/>
        </w:rPr>
        <w:t xml:space="preserve"> </w:t>
      </w:r>
      <w:r w:rsidR="00D40D02">
        <w:rPr>
          <w:rFonts w:eastAsia="Times New Roman"/>
          <w:lang w:eastAsia="uk-UA"/>
        </w:rPr>
        <w:t xml:space="preserve">України </w:t>
      </w:r>
      <w:r w:rsidR="000A1A0B" w:rsidRPr="004C662F">
        <w:rPr>
          <w:rFonts w:eastAsia="Times New Roman"/>
          <w:lang w:eastAsia="uk-UA"/>
        </w:rPr>
        <w:t>в Закарпатській області</w:t>
      </w:r>
      <w:r w:rsidR="00730D50">
        <w:rPr>
          <w:rFonts w:eastAsia="Times New Roman"/>
          <w:lang w:eastAsia="uk-UA"/>
        </w:rPr>
        <w:t xml:space="preserve"> (далі </w:t>
      </w:r>
      <w:r>
        <w:rPr>
          <w:rFonts w:eastAsia="Times New Roman"/>
          <w:lang w:eastAsia="uk-UA"/>
        </w:rPr>
        <w:t>–</w:t>
      </w:r>
      <w:r w:rsidR="00730D50">
        <w:rPr>
          <w:rFonts w:eastAsia="Times New Roman"/>
          <w:lang w:eastAsia="uk-UA"/>
        </w:rPr>
        <w:t xml:space="preserve"> </w:t>
      </w:r>
      <w:r w:rsidR="00730D50" w:rsidRPr="004C662F">
        <w:rPr>
          <w:rFonts w:eastAsia="Times New Roman"/>
          <w:lang w:eastAsia="uk-UA"/>
        </w:rPr>
        <w:t xml:space="preserve">ГУНП </w:t>
      </w:r>
      <w:r w:rsidR="00730D50">
        <w:rPr>
          <w:rFonts w:eastAsia="Times New Roman"/>
          <w:lang w:eastAsia="uk-UA"/>
        </w:rPr>
        <w:t>України</w:t>
      </w:r>
      <w:r w:rsidR="00730D50" w:rsidRPr="004C662F">
        <w:rPr>
          <w:rFonts w:eastAsia="Times New Roman"/>
          <w:lang w:eastAsia="uk-UA"/>
        </w:rPr>
        <w:t xml:space="preserve"> в Закарпатській</w:t>
      </w:r>
      <w:r>
        <w:rPr>
          <w:rFonts w:eastAsia="Times New Roman"/>
          <w:lang w:eastAsia="uk-UA"/>
        </w:rPr>
        <w:t xml:space="preserve"> області</w:t>
      </w:r>
      <w:r w:rsidR="00730D50">
        <w:rPr>
          <w:rFonts w:eastAsia="Times New Roman"/>
          <w:lang w:eastAsia="uk-UA"/>
        </w:rPr>
        <w:t>)</w:t>
      </w:r>
      <w:r w:rsidR="00D611D1" w:rsidRPr="004C662F">
        <w:rPr>
          <w:rFonts w:eastAsia="Times New Roman"/>
          <w:lang w:eastAsia="uk-UA"/>
        </w:rPr>
        <w:t>.</w:t>
      </w:r>
    </w:p>
    <w:p w:rsidR="00D611D1" w:rsidRPr="004C662F" w:rsidRDefault="008869C1" w:rsidP="008869C1">
      <w:pPr>
        <w:pStyle w:val="a4"/>
        <w:ind w:left="0" w:firstLine="708"/>
        <w:jc w:val="both"/>
        <w:rPr>
          <w:rFonts w:eastAsia="Times New Roman"/>
          <w:lang w:eastAsia="uk-UA"/>
        </w:rPr>
      </w:pPr>
      <w:bookmarkStart w:id="62" w:name="84"/>
      <w:bookmarkEnd w:id="62"/>
      <w:r>
        <w:rPr>
          <w:rFonts w:eastAsia="Times New Roman"/>
          <w:lang w:eastAsia="uk-UA"/>
        </w:rPr>
        <w:t xml:space="preserve">5.3. </w:t>
      </w:r>
      <w:r w:rsidR="00D611D1" w:rsidRPr="004C662F">
        <w:rPr>
          <w:rFonts w:eastAsia="Times New Roman"/>
          <w:lang w:eastAsia="uk-UA"/>
        </w:rPr>
        <w:t xml:space="preserve">Розпорядником </w:t>
      </w:r>
      <w:r w:rsidR="0056516A">
        <w:rPr>
          <w:rFonts w:eastAsia="Times New Roman"/>
          <w:lang w:eastAsia="uk-UA"/>
        </w:rPr>
        <w:t>Системи</w:t>
      </w:r>
      <w:r w:rsidR="00D611D1" w:rsidRPr="004C662F">
        <w:rPr>
          <w:rFonts w:eastAsia="Times New Roman"/>
          <w:lang w:eastAsia="uk-UA"/>
        </w:rPr>
        <w:t xml:space="preserve"> є </w:t>
      </w:r>
      <w:r w:rsidR="00F8157D" w:rsidRPr="004C662F">
        <w:rPr>
          <w:rFonts w:eastAsia="Times New Roman"/>
          <w:lang w:eastAsia="uk-UA"/>
        </w:rPr>
        <w:t>ГУНП</w:t>
      </w:r>
      <w:r w:rsidR="00D40D02" w:rsidRPr="004C662F">
        <w:rPr>
          <w:rFonts w:eastAsia="Times New Roman"/>
          <w:lang w:eastAsia="uk-UA"/>
        </w:rPr>
        <w:t xml:space="preserve"> </w:t>
      </w:r>
      <w:r w:rsidR="00D40D02">
        <w:rPr>
          <w:rFonts w:eastAsia="Times New Roman"/>
          <w:lang w:eastAsia="uk-UA"/>
        </w:rPr>
        <w:t>України</w:t>
      </w:r>
      <w:r w:rsidR="00F8157D" w:rsidRPr="004C662F">
        <w:rPr>
          <w:rFonts w:eastAsia="Times New Roman"/>
          <w:lang w:eastAsia="uk-UA"/>
        </w:rPr>
        <w:t xml:space="preserve"> в Закарпатській області в особі </w:t>
      </w:r>
      <w:r w:rsidR="000A1A0B" w:rsidRPr="00AF3212">
        <w:rPr>
          <w:rFonts w:eastAsia="Times New Roman"/>
          <w:lang w:eastAsia="uk-UA"/>
        </w:rPr>
        <w:t>У</w:t>
      </w:r>
      <w:r w:rsidR="00F21197">
        <w:rPr>
          <w:rFonts w:eastAsia="Times New Roman"/>
          <w:lang w:eastAsia="uk-UA"/>
        </w:rPr>
        <w:t xml:space="preserve">правління </w:t>
      </w:r>
      <w:r w:rsidR="00F21197" w:rsidRPr="00F21197">
        <w:rPr>
          <w:rFonts w:eastAsia="Times New Roman"/>
          <w:lang w:eastAsia="uk-UA"/>
        </w:rPr>
        <w:t>організаційно-аналітичного забезпечення та оперативного реагування</w:t>
      </w:r>
      <w:r w:rsidR="00D611D1" w:rsidRPr="004C662F">
        <w:rPr>
          <w:rFonts w:eastAsia="Times New Roman"/>
          <w:lang w:eastAsia="uk-UA"/>
        </w:rPr>
        <w:t>.</w:t>
      </w:r>
    </w:p>
    <w:p w:rsidR="00D611D1" w:rsidRPr="004C662F" w:rsidRDefault="008869C1" w:rsidP="008869C1">
      <w:pPr>
        <w:pStyle w:val="a4"/>
        <w:ind w:left="0" w:firstLine="708"/>
        <w:jc w:val="both"/>
        <w:rPr>
          <w:rFonts w:eastAsia="Times New Roman"/>
          <w:lang w:eastAsia="uk-UA"/>
        </w:rPr>
      </w:pPr>
      <w:bookmarkStart w:id="63" w:name="85"/>
      <w:bookmarkEnd w:id="63"/>
      <w:r>
        <w:rPr>
          <w:rFonts w:eastAsia="Times New Roman"/>
          <w:lang w:eastAsia="uk-UA"/>
        </w:rPr>
        <w:t xml:space="preserve">5.4. </w:t>
      </w:r>
      <w:r w:rsidR="00D611D1" w:rsidRPr="004C662F">
        <w:rPr>
          <w:rFonts w:eastAsia="Times New Roman"/>
          <w:lang w:eastAsia="uk-UA"/>
        </w:rPr>
        <w:t xml:space="preserve">Адміністратором </w:t>
      </w:r>
      <w:r w:rsidR="00344518">
        <w:rPr>
          <w:rFonts w:eastAsia="Times New Roman"/>
          <w:lang w:eastAsia="uk-UA"/>
        </w:rPr>
        <w:t>Системи</w:t>
      </w:r>
      <w:r w:rsidR="00D611D1" w:rsidRPr="004C662F">
        <w:rPr>
          <w:rFonts w:eastAsia="Times New Roman"/>
          <w:lang w:eastAsia="uk-UA"/>
        </w:rPr>
        <w:t xml:space="preserve"> </w:t>
      </w:r>
      <w:r w:rsidR="00F8157D" w:rsidRPr="004C662F">
        <w:rPr>
          <w:rFonts w:eastAsia="Times New Roman"/>
          <w:lang w:eastAsia="uk-UA"/>
        </w:rPr>
        <w:t>є ГУНП</w:t>
      </w:r>
      <w:r w:rsidR="00D40D02" w:rsidRPr="004C662F">
        <w:rPr>
          <w:rFonts w:eastAsia="Times New Roman"/>
          <w:lang w:eastAsia="uk-UA"/>
        </w:rPr>
        <w:t xml:space="preserve"> </w:t>
      </w:r>
      <w:r w:rsidR="00D40D02">
        <w:rPr>
          <w:rFonts w:eastAsia="Times New Roman"/>
          <w:lang w:eastAsia="uk-UA"/>
        </w:rPr>
        <w:t>України</w:t>
      </w:r>
      <w:r w:rsidR="00F8157D" w:rsidRPr="004C662F">
        <w:rPr>
          <w:rFonts w:eastAsia="Times New Roman"/>
          <w:lang w:eastAsia="uk-UA"/>
        </w:rPr>
        <w:t xml:space="preserve"> в Закарпатській області в особі </w:t>
      </w:r>
      <w:r w:rsidR="00D40D02">
        <w:rPr>
          <w:rFonts w:eastAsia="Times New Roman"/>
          <w:lang w:eastAsia="uk-UA"/>
        </w:rPr>
        <w:t>Управління інформаційно-аналітичної підтримки</w:t>
      </w:r>
      <w:r w:rsidR="00D611D1" w:rsidRPr="004C662F">
        <w:rPr>
          <w:rFonts w:eastAsia="Times New Roman"/>
          <w:lang w:eastAsia="uk-UA"/>
        </w:rPr>
        <w:t>.</w:t>
      </w:r>
    </w:p>
    <w:p w:rsidR="00D611D1" w:rsidRPr="004C662F" w:rsidRDefault="008869C1" w:rsidP="008869C1">
      <w:pPr>
        <w:pStyle w:val="a4"/>
        <w:ind w:left="0" w:firstLine="708"/>
        <w:jc w:val="both"/>
        <w:rPr>
          <w:rFonts w:eastAsia="Times New Roman"/>
          <w:lang w:eastAsia="uk-UA"/>
        </w:rPr>
      </w:pPr>
      <w:bookmarkStart w:id="64" w:name="86"/>
      <w:bookmarkEnd w:id="64"/>
      <w:r>
        <w:rPr>
          <w:rFonts w:eastAsia="Times New Roman"/>
          <w:lang w:eastAsia="uk-UA"/>
        </w:rPr>
        <w:t xml:space="preserve">5.5. </w:t>
      </w:r>
      <w:r w:rsidR="00D611D1" w:rsidRPr="004C662F">
        <w:rPr>
          <w:rFonts w:eastAsia="Times New Roman"/>
          <w:lang w:eastAsia="uk-UA"/>
        </w:rPr>
        <w:t xml:space="preserve">Користувачами інформації </w:t>
      </w:r>
      <w:r w:rsidR="00344518">
        <w:rPr>
          <w:rFonts w:eastAsia="Times New Roman"/>
          <w:lang w:eastAsia="uk-UA"/>
        </w:rPr>
        <w:t>Системи</w:t>
      </w:r>
      <w:r w:rsidR="00D611D1" w:rsidRPr="004C662F">
        <w:rPr>
          <w:rFonts w:eastAsia="Times New Roman"/>
          <w:lang w:eastAsia="uk-UA"/>
        </w:rPr>
        <w:t xml:space="preserve"> є посадові (службові) особи та </w:t>
      </w:r>
      <w:r w:rsidR="00916560">
        <w:rPr>
          <w:rFonts w:eastAsia="Times New Roman"/>
          <w:lang w:eastAsia="uk-UA"/>
        </w:rPr>
        <w:t>працівники, визначені в пункті 9</w:t>
      </w:r>
      <w:r w:rsidR="00D611D1" w:rsidRPr="004C662F">
        <w:rPr>
          <w:rFonts w:eastAsia="Times New Roman"/>
          <w:lang w:eastAsia="uk-UA"/>
        </w:rPr>
        <w:t>.1 цього Положення, які отримують доступ до інформації в Системі згідно з цим Положенням</w:t>
      </w:r>
      <w:r w:rsidR="00DF2C1A">
        <w:rPr>
          <w:rFonts w:eastAsia="Times New Roman"/>
          <w:lang w:eastAsia="uk-UA"/>
        </w:rPr>
        <w:t xml:space="preserve"> та Регламентом</w:t>
      </w:r>
      <w:r w:rsidR="00D611D1" w:rsidRPr="004C662F">
        <w:rPr>
          <w:rFonts w:eastAsia="Times New Roman"/>
          <w:lang w:eastAsia="uk-UA"/>
        </w:rPr>
        <w:t>.</w:t>
      </w:r>
    </w:p>
    <w:p w:rsidR="00D611D1" w:rsidRPr="004C662F" w:rsidRDefault="008869C1" w:rsidP="008869C1">
      <w:pPr>
        <w:pStyle w:val="a4"/>
        <w:ind w:left="0" w:firstLine="708"/>
        <w:jc w:val="both"/>
        <w:rPr>
          <w:rFonts w:eastAsia="Times New Roman"/>
          <w:lang w:eastAsia="uk-UA"/>
        </w:rPr>
      </w:pPr>
      <w:bookmarkStart w:id="65" w:name="87"/>
      <w:bookmarkEnd w:id="65"/>
      <w:r>
        <w:rPr>
          <w:rFonts w:eastAsia="Times New Roman"/>
          <w:lang w:eastAsia="uk-UA"/>
        </w:rPr>
        <w:t xml:space="preserve">5.6. </w:t>
      </w:r>
      <w:r w:rsidR="00D611D1" w:rsidRPr="004C662F">
        <w:rPr>
          <w:rFonts w:eastAsia="Times New Roman"/>
          <w:lang w:eastAsia="uk-UA"/>
        </w:rPr>
        <w:t xml:space="preserve">Користувачами інформації </w:t>
      </w:r>
      <w:r w:rsidR="00344518">
        <w:rPr>
          <w:rFonts w:eastAsia="Times New Roman"/>
          <w:lang w:eastAsia="uk-UA"/>
        </w:rPr>
        <w:t>Системи</w:t>
      </w:r>
      <w:r w:rsidR="00D611D1" w:rsidRPr="004C662F">
        <w:rPr>
          <w:rFonts w:eastAsia="Times New Roman"/>
          <w:lang w:eastAsia="uk-UA"/>
        </w:rPr>
        <w:t xml:space="preserve"> з особливим статусом є посадові (службові) особи та пра</w:t>
      </w:r>
      <w:r w:rsidR="00916560">
        <w:rPr>
          <w:rFonts w:eastAsia="Times New Roman"/>
          <w:lang w:eastAsia="uk-UA"/>
        </w:rPr>
        <w:t>цівники, визначені в підпункті 9</w:t>
      </w:r>
      <w:r w:rsidR="00D611D1" w:rsidRPr="004C662F">
        <w:rPr>
          <w:rFonts w:eastAsia="Times New Roman"/>
          <w:lang w:eastAsia="uk-UA"/>
        </w:rPr>
        <w:t>.1.2.</w:t>
      </w:r>
    </w:p>
    <w:p w:rsidR="00A14737" w:rsidRPr="000D2B5B" w:rsidRDefault="00A14737" w:rsidP="008869C1">
      <w:pPr>
        <w:pStyle w:val="3"/>
        <w:numPr>
          <w:ilvl w:val="0"/>
          <w:numId w:val="28"/>
        </w:numPr>
        <w:spacing w:before="0" w:beforeAutospacing="0" w:after="0" w:afterAutospacing="0"/>
      </w:pPr>
      <w:r w:rsidRPr="000D2B5B">
        <w:t xml:space="preserve">Права та </w:t>
      </w:r>
      <w:r w:rsidR="00861421" w:rsidRPr="000D2B5B">
        <w:t>обов’язки</w:t>
      </w:r>
      <w:r w:rsidRPr="000D2B5B">
        <w:t xml:space="preserve"> </w:t>
      </w:r>
      <w:r w:rsidR="00861421" w:rsidRPr="000D2B5B">
        <w:t>суб’єктів</w:t>
      </w:r>
      <w:r w:rsidRPr="000D2B5B">
        <w:t xml:space="preserve"> відносин </w:t>
      </w:r>
      <w:r w:rsidR="008869C1">
        <w:t>у</w:t>
      </w:r>
      <w:r w:rsidRPr="000D2B5B">
        <w:t xml:space="preserve"> Системі</w:t>
      </w:r>
    </w:p>
    <w:p w:rsidR="000D2B5B" w:rsidRDefault="000D2B5B" w:rsidP="000D2B5B">
      <w:pPr>
        <w:pStyle w:val="a4"/>
        <w:spacing w:after="0" w:line="240" w:lineRule="auto"/>
        <w:ind w:left="0"/>
      </w:pPr>
      <w:bookmarkStart w:id="66" w:name="89"/>
      <w:bookmarkEnd w:id="66"/>
    </w:p>
    <w:p w:rsidR="00A14737" w:rsidRPr="004C662F" w:rsidRDefault="007D536B" w:rsidP="007D536B">
      <w:pPr>
        <w:pStyle w:val="a4"/>
        <w:spacing w:after="0" w:line="240" w:lineRule="auto"/>
        <w:ind w:left="0" w:firstLine="708"/>
        <w:jc w:val="both"/>
      </w:pPr>
      <w:r>
        <w:t xml:space="preserve">6.1. </w:t>
      </w:r>
      <w:r w:rsidR="00A14737" w:rsidRPr="004C662F">
        <w:t>В</w:t>
      </w:r>
      <w:r w:rsidR="003E0B3C">
        <w:t>ласник</w:t>
      </w:r>
      <w:r w:rsidR="007055B7">
        <w:t xml:space="preserve"> </w:t>
      </w:r>
      <w:r w:rsidR="00344518" w:rsidRPr="00344518">
        <w:t>Системи</w:t>
      </w:r>
      <w:r w:rsidR="007055B7">
        <w:t xml:space="preserve"> визначає </w:t>
      </w:r>
      <w:r w:rsidR="00A14737" w:rsidRPr="004C662F">
        <w:t>мету ств</w:t>
      </w:r>
      <w:r w:rsidR="007055B7">
        <w:t>орення</w:t>
      </w:r>
      <w:r w:rsidR="00A14737" w:rsidRPr="004C662F">
        <w:t xml:space="preserve">, структуру Системи, </w:t>
      </w:r>
      <w:r w:rsidR="00861421" w:rsidRPr="004C662F">
        <w:t>об’єкти</w:t>
      </w:r>
      <w:r w:rsidR="00A14737" w:rsidRPr="004C662F">
        <w:t xml:space="preserve"> відеоспостереження, </w:t>
      </w:r>
      <w:r w:rsidR="007055B7">
        <w:t xml:space="preserve">коло </w:t>
      </w:r>
      <w:r w:rsidR="00861421" w:rsidRPr="004C662F">
        <w:t>суб’єктів</w:t>
      </w:r>
      <w:r w:rsidR="00A14737" w:rsidRPr="004C662F">
        <w:t xml:space="preserve"> відносин </w:t>
      </w:r>
      <w:r>
        <w:t>у</w:t>
      </w:r>
      <w:r w:rsidR="00A14737" w:rsidRPr="004C662F">
        <w:t xml:space="preserve"> Системі, їх права та </w:t>
      </w:r>
      <w:r w:rsidR="00861421" w:rsidRPr="004C662F">
        <w:t>обов’язки</w:t>
      </w:r>
      <w:r w:rsidR="00A14737" w:rsidRPr="004C662F">
        <w:t>, порядок надання доступу та використання інформації в Системі, а також інші питання функціонування Системи.</w:t>
      </w:r>
    </w:p>
    <w:p w:rsidR="00A14737" w:rsidRDefault="007D536B" w:rsidP="007D536B">
      <w:pPr>
        <w:spacing w:after="0" w:line="240" w:lineRule="auto"/>
        <w:ind w:firstLine="708"/>
      </w:pPr>
      <w:bookmarkStart w:id="67" w:name="90"/>
      <w:bookmarkEnd w:id="67"/>
      <w:r>
        <w:t xml:space="preserve">6.2. </w:t>
      </w:r>
      <w:r w:rsidR="00A14737" w:rsidRPr="004C662F">
        <w:t>Розпорядник Системи:</w:t>
      </w:r>
    </w:p>
    <w:p w:rsidR="00A14737" w:rsidRPr="004C662F" w:rsidRDefault="007D536B" w:rsidP="007D536B">
      <w:pPr>
        <w:spacing w:after="0" w:line="240" w:lineRule="auto"/>
        <w:ind w:firstLine="708"/>
      </w:pPr>
      <w:bookmarkStart w:id="68" w:name="91"/>
      <w:bookmarkEnd w:id="68"/>
      <w:r>
        <w:t xml:space="preserve">6.2.1. </w:t>
      </w:r>
      <w:r w:rsidR="00A14737" w:rsidRPr="004C662F">
        <w:t>Має право:</w:t>
      </w:r>
    </w:p>
    <w:p w:rsidR="00A14737" w:rsidRPr="004C662F" w:rsidRDefault="007055B7" w:rsidP="007D5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69" w:name="92"/>
      <w:bookmarkEnd w:id="69"/>
      <w:r>
        <w:rPr>
          <w:sz w:val="28"/>
          <w:szCs w:val="28"/>
        </w:rPr>
        <w:t>п</w:t>
      </w:r>
      <w:r w:rsidR="003E0B3C">
        <w:rPr>
          <w:sz w:val="28"/>
          <w:szCs w:val="28"/>
        </w:rPr>
        <w:t xml:space="preserve">риймати рішення про </w:t>
      </w:r>
      <w:r w:rsidR="00A14737" w:rsidRPr="004C662F">
        <w:rPr>
          <w:sz w:val="28"/>
          <w:szCs w:val="28"/>
        </w:rPr>
        <w:t>нада</w:t>
      </w:r>
      <w:r w:rsidR="003E0B3C">
        <w:rPr>
          <w:sz w:val="28"/>
          <w:szCs w:val="28"/>
        </w:rPr>
        <w:t>ння</w:t>
      </w:r>
      <w:r w:rsidR="00A14737" w:rsidRPr="004C662F">
        <w:rPr>
          <w:sz w:val="28"/>
          <w:szCs w:val="28"/>
        </w:rPr>
        <w:t>, обмеж</w:t>
      </w:r>
      <w:r w:rsidR="003E0B3C">
        <w:rPr>
          <w:sz w:val="28"/>
          <w:szCs w:val="28"/>
        </w:rPr>
        <w:t>ення</w:t>
      </w:r>
      <w:r w:rsidR="00A14737" w:rsidRPr="004C662F">
        <w:rPr>
          <w:sz w:val="28"/>
          <w:szCs w:val="28"/>
        </w:rPr>
        <w:t xml:space="preserve"> та </w:t>
      </w:r>
      <w:r w:rsidR="003E0B3C">
        <w:rPr>
          <w:sz w:val="28"/>
          <w:szCs w:val="28"/>
        </w:rPr>
        <w:t>блокування</w:t>
      </w:r>
      <w:r w:rsidR="00A14737" w:rsidRPr="004C662F">
        <w:rPr>
          <w:sz w:val="28"/>
          <w:szCs w:val="28"/>
        </w:rPr>
        <w:t xml:space="preserve"> доступ</w:t>
      </w:r>
      <w:r w:rsidR="003E0B3C">
        <w:rPr>
          <w:sz w:val="28"/>
          <w:szCs w:val="28"/>
        </w:rPr>
        <w:t>у</w:t>
      </w:r>
      <w:r w:rsidR="00A14737" w:rsidRPr="004C662F">
        <w:rPr>
          <w:sz w:val="28"/>
          <w:szCs w:val="28"/>
        </w:rPr>
        <w:t xml:space="preserve"> до інформації в Системі користувачам Систем</w:t>
      </w:r>
      <w:r w:rsidR="003E0B3C">
        <w:rPr>
          <w:sz w:val="28"/>
          <w:szCs w:val="28"/>
        </w:rPr>
        <w:t>и</w:t>
      </w:r>
      <w:r w:rsidR="00A14737" w:rsidRPr="004C662F">
        <w:rPr>
          <w:sz w:val="28"/>
          <w:szCs w:val="28"/>
        </w:rPr>
        <w:t xml:space="preserve"> згідно з цим Положенням;</w:t>
      </w:r>
    </w:p>
    <w:p w:rsidR="00A14737" w:rsidRPr="004C662F" w:rsidRDefault="00A14737" w:rsidP="007D5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0" w:name="93"/>
      <w:bookmarkEnd w:id="70"/>
      <w:r w:rsidRPr="004C662F">
        <w:rPr>
          <w:sz w:val="28"/>
          <w:szCs w:val="28"/>
        </w:rPr>
        <w:t>відмовляти у наданні доступу до інформації в Системі згідно з цим Положенням;</w:t>
      </w:r>
    </w:p>
    <w:p w:rsidR="00A14737" w:rsidRPr="004C662F" w:rsidRDefault="00A14737" w:rsidP="007D5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1" w:name="94"/>
      <w:bookmarkEnd w:id="71"/>
      <w:r w:rsidRPr="004C662F">
        <w:rPr>
          <w:sz w:val="28"/>
          <w:szCs w:val="28"/>
        </w:rPr>
        <w:t>визначати</w:t>
      </w:r>
      <w:r w:rsidR="002E20F2">
        <w:rPr>
          <w:sz w:val="28"/>
          <w:szCs w:val="28"/>
        </w:rPr>
        <w:t>, змінювати</w:t>
      </w:r>
      <w:r w:rsidRPr="004C662F">
        <w:rPr>
          <w:sz w:val="28"/>
          <w:szCs w:val="28"/>
        </w:rPr>
        <w:t xml:space="preserve"> рівень доступу</w:t>
      </w:r>
      <w:r w:rsidR="003E0B3C">
        <w:rPr>
          <w:sz w:val="28"/>
          <w:szCs w:val="28"/>
        </w:rPr>
        <w:t xml:space="preserve"> користувача</w:t>
      </w:r>
      <w:r w:rsidRPr="004C662F">
        <w:rPr>
          <w:sz w:val="28"/>
          <w:szCs w:val="28"/>
        </w:rPr>
        <w:t xml:space="preserve"> до інформації в Системі;</w:t>
      </w:r>
    </w:p>
    <w:p w:rsidR="00A14737" w:rsidRPr="004C662F" w:rsidRDefault="00A14737" w:rsidP="007D5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2" w:name="95"/>
      <w:bookmarkEnd w:id="72"/>
      <w:r w:rsidRPr="004C662F">
        <w:rPr>
          <w:sz w:val="28"/>
          <w:szCs w:val="28"/>
        </w:rPr>
        <w:lastRenderedPageBreak/>
        <w:t xml:space="preserve">організовувати виконання робіт </w:t>
      </w:r>
      <w:r w:rsidR="007D536B">
        <w:rPr>
          <w:sz w:val="28"/>
          <w:szCs w:val="28"/>
        </w:rPr>
        <w:t>і</w:t>
      </w:r>
      <w:r w:rsidRPr="004C662F">
        <w:rPr>
          <w:sz w:val="28"/>
          <w:szCs w:val="28"/>
        </w:rPr>
        <w:t>з обслуговування, налаштування, модернізації</w:t>
      </w:r>
      <w:r w:rsidR="00B770EC">
        <w:rPr>
          <w:sz w:val="28"/>
          <w:szCs w:val="28"/>
        </w:rPr>
        <w:t xml:space="preserve"> та</w:t>
      </w:r>
      <w:r w:rsidR="003E0B3C">
        <w:rPr>
          <w:sz w:val="28"/>
          <w:szCs w:val="28"/>
        </w:rPr>
        <w:t xml:space="preserve"> технічної підтримки</w:t>
      </w:r>
      <w:r w:rsidRPr="004C662F">
        <w:rPr>
          <w:sz w:val="28"/>
          <w:szCs w:val="28"/>
        </w:rPr>
        <w:t xml:space="preserve"> Системи;</w:t>
      </w:r>
    </w:p>
    <w:p w:rsidR="00A14737" w:rsidRPr="004C662F" w:rsidRDefault="00A14737" w:rsidP="007D5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3" w:name="96"/>
      <w:bookmarkEnd w:id="73"/>
      <w:r w:rsidRPr="004C662F">
        <w:rPr>
          <w:sz w:val="28"/>
          <w:szCs w:val="28"/>
        </w:rPr>
        <w:t>вносити пропозиції вл</w:t>
      </w:r>
      <w:r w:rsidR="003E0B3C">
        <w:rPr>
          <w:sz w:val="28"/>
          <w:szCs w:val="28"/>
        </w:rPr>
        <w:t>аснику Системи щодо зміни складових частин</w:t>
      </w:r>
      <w:r w:rsidRPr="004C662F">
        <w:rPr>
          <w:sz w:val="28"/>
          <w:szCs w:val="28"/>
        </w:rPr>
        <w:t xml:space="preserve"> Системи;</w:t>
      </w:r>
    </w:p>
    <w:p w:rsidR="00A14737" w:rsidRPr="004C662F" w:rsidRDefault="00243EC9" w:rsidP="007D5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4" w:name="97"/>
      <w:bookmarkEnd w:id="74"/>
      <w:r w:rsidRPr="004C662F">
        <w:rPr>
          <w:sz w:val="28"/>
          <w:szCs w:val="28"/>
        </w:rPr>
        <w:t>вносити пропозиції вл</w:t>
      </w:r>
      <w:r>
        <w:rPr>
          <w:sz w:val="28"/>
          <w:szCs w:val="28"/>
        </w:rPr>
        <w:t>аснику Системи</w:t>
      </w:r>
      <w:r w:rsidR="00A14737" w:rsidRPr="004C662F">
        <w:rPr>
          <w:sz w:val="28"/>
          <w:szCs w:val="28"/>
        </w:rPr>
        <w:t xml:space="preserve"> щодо оновлення </w:t>
      </w:r>
      <w:r>
        <w:rPr>
          <w:sz w:val="28"/>
          <w:szCs w:val="28"/>
        </w:rPr>
        <w:t>технічних</w:t>
      </w:r>
      <w:r w:rsidR="00A14737" w:rsidRPr="004C662F">
        <w:rPr>
          <w:sz w:val="28"/>
          <w:szCs w:val="28"/>
        </w:rPr>
        <w:t xml:space="preserve"> </w:t>
      </w:r>
      <w:r w:rsidR="003E0B3C">
        <w:rPr>
          <w:sz w:val="28"/>
          <w:szCs w:val="28"/>
        </w:rPr>
        <w:t xml:space="preserve">та </w:t>
      </w:r>
      <w:r w:rsidR="003E0B3C" w:rsidRPr="004C662F">
        <w:rPr>
          <w:sz w:val="28"/>
          <w:szCs w:val="28"/>
        </w:rPr>
        <w:t xml:space="preserve">програмних засобів обробки даних </w:t>
      </w:r>
      <w:r w:rsidR="00A14737" w:rsidRPr="004C662F">
        <w:rPr>
          <w:sz w:val="28"/>
          <w:szCs w:val="28"/>
        </w:rPr>
        <w:t>Системи;</w:t>
      </w:r>
    </w:p>
    <w:p w:rsidR="00A14737" w:rsidRDefault="00A14737" w:rsidP="007D536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5" w:name="98"/>
      <w:bookmarkStart w:id="76" w:name="99"/>
      <w:bookmarkEnd w:id="75"/>
      <w:bookmarkEnd w:id="76"/>
      <w:r w:rsidRPr="004C662F">
        <w:rPr>
          <w:sz w:val="28"/>
          <w:szCs w:val="28"/>
        </w:rPr>
        <w:t>інші права, визначені цим Положенням</w:t>
      </w:r>
      <w:r w:rsidR="00CD4F67">
        <w:rPr>
          <w:sz w:val="28"/>
          <w:szCs w:val="28"/>
        </w:rPr>
        <w:t xml:space="preserve"> та </w:t>
      </w:r>
      <w:r w:rsidR="00CD4F67" w:rsidRPr="00861421">
        <w:rPr>
          <w:sz w:val="28"/>
          <w:szCs w:val="28"/>
        </w:rPr>
        <w:t>іншими</w:t>
      </w:r>
      <w:r w:rsidR="00CD4F67" w:rsidRPr="00E52D99">
        <w:rPr>
          <w:color w:val="FF0000"/>
          <w:sz w:val="28"/>
          <w:szCs w:val="28"/>
        </w:rPr>
        <w:t xml:space="preserve"> </w:t>
      </w:r>
      <w:r w:rsidR="00CD4F67">
        <w:rPr>
          <w:sz w:val="28"/>
          <w:szCs w:val="28"/>
        </w:rPr>
        <w:t>нормативно-правовими актами</w:t>
      </w:r>
      <w:r w:rsidRPr="004C662F">
        <w:rPr>
          <w:sz w:val="28"/>
          <w:szCs w:val="28"/>
        </w:rPr>
        <w:t>.</w:t>
      </w:r>
    </w:p>
    <w:p w:rsidR="00A14737" w:rsidRPr="004C662F" w:rsidRDefault="00E52D99" w:rsidP="00E52D99">
      <w:pPr>
        <w:spacing w:after="0" w:line="240" w:lineRule="auto"/>
        <w:ind w:firstLine="708"/>
      </w:pPr>
      <w:bookmarkStart w:id="77" w:name="100"/>
      <w:bookmarkEnd w:id="77"/>
      <w:r>
        <w:t xml:space="preserve">6.2.2. </w:t>
      </w:r>
      <w:r w:rsidR="00861421" w:rsidRPr="004C662F">
        <w:t>Зобов’язаний</w:t>
      </w:r>
      <w:r w:rsidR="00A14737" w:rsidRPr="004C662F">
        <w:t>:</w:t>
      </w:r>
    </w:p>
    <w:p w:rsidR="00A14737" w:rsidRPr="004C662F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8" w:name="101"/>
      <w:bookmarkEnd w:id="78"/>
      <w:r w:rsidRPr="004C662F">
        <w:rPr>
          <w:sz w:val="28"/>
          <w:szCs w:val="28"/>
        </w:rPr>
        <w:t>розробити та затвердити Регламент, а також вносити</w:t>
      </w:r>
      <w:r w:rsidR="00F21197">
        <w:rPr>
          <w:sz w:val="28"/>
          <w:szCs w:val="28"/>
        </w:rPr>
        <w:t>,</w:t>
      </w:r>
      <w:r w:rsidRPr="004C662F">
        <w:rPr>
          <w:sz w:val="28"/>
          <w:szCs w:val="28"/>
        </w:rPr>
        <w:t xml:space="preserve"> у разі необхідності</w:t>
      </w:r>
      <w:r w:rsidR="00F21197">
        <w:rPr>
          <w:sz w:val="28"/>
          <w:szCs w:val="28"/>
        </w:rPr>
        <w:t>,</w:t>
      </w:r>
      <w:r w:rsidRPr="004C662F">
        <w:rPr>
          <w:sz w:val="28"/>
          <w:szCs w:val="28"/>
        </w:rPr>
        <w:t xml:space="preserve"> до нього зміни у встановленому порядку;</w:t>
      </w:r>
    </w:p>
    <w:p w:rsidR="00A14737" w:rsidRPr="004C662F" w:rsidRDefault="002E20F2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79" w:name="102"/>
      <w:bookmarkEnd w:id="79"/>
      <w:r>
        <w:rPr>
          <w:sz w:val="28"/>
          <w:szCs w:val="28"/>
        </w:rPr>
        <w:t>організувати</w:t>
      </w:r>
      <w:r w:rsidR="00A14737" w:rsidRPr="004C662F">
        <w:rPr>
          <w:sz w:val="28"/>
          <w:szCs w:val="28"/>
        </w:rPr>
        <w:t xml:space="preserve"> </w:t>
      </w:r>
      <w:r>
        <w:rPr>
          <w:sz w:val="28"/>
          <w:szCs w:val="28"/>
        </w:rPr>
        <w:t>розробку методичних</w:t>
      </w:r>
      <w:r w:rsidR="00A14737" w:rsidRPr="004C662F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ів</w:t>
      </w:r>
      <w:r w:rsidR="00243E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користування Системою та </w:t>
      </w:r>
      <w:r w:rsidR="00A14737" w:rsidRPr="004C662F">
        <w:rPr>
          <w:sz w:val="28"/>
          <w:szCs w:val="28"/>
        </w:rPr>
        <w:t>функціонування Системи (інструкція користувача інформації в Системі, журнал обліку користувачів інформації в Системі, план-графік обслуговування Системи, порядок дій при виникненні позаштатних ситуацій тощо);</w:t>
      </w:r>
    </w:p>
    <w:p w:rsidR="00A2077D" w:rsidRPr="004C662F" w:rsidRDefault="00A2077D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0" w:name="103"/>
      <w:bookmarkEnd w:id="80"/>
      <w:r w:rsidRPr="004C662F">
        <w:rPr>
          <w:sz w:val="28"/>
          <w:szCs w:val="28"/>
        </w:rPr>
        <w:t xml:space="preserve">організувати побудову комплексної системи захисту інформації (далі </w:t>
      </w:r>
      <w:r w:rsidR="00861421">
        <w:rPr>
          <w:sz w:val="28"/>
          <w:szCs w:val="28"/>
        </w:rPr>
        <w:t>–</w:t>
      </w:r>
      <w:r w:rsidRPr="004C662F">
        <w:rPr>
          <w:sz w:val="28"/>
          <w:szCs w:val="28"/>
        </w:rPr>
        <w:t xml:space="preserve"> КСЗІ) з підтвердженою відповідністю вимогам нормативних документів із технічного захисту інформації та підтримує її в актуальному стані на всіх стадіях життєвого циклу Системи.</w:t>
      </w:r>
    </w:p>
    <w:p w:rsidR="00A14737" w:rsidRPr="004C662F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забезпечувати захист інформації в Системі;</w:t>
      </w:r>
    </w:p>
    <w:p w:rsidR="00A14737" w:rsidRPr="004C662F" w:rsidRDefault="00DF2C1A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1" w:name="104"/>
      <w:bookmarkEnd w:id="81"/>
      <w:r>
        <w:rPr>
          <w:sz w:val="28"/>
          <w:szCs w:val="28"/>
        </w:rPr>
        <w:t xml:space="preserve">розглядати звернення, </w:t>
      </w:r>
      <w:r w:rsidR="00A14737" w:rsidRPr="004C662F">
        <w:rPr>
          <w:sz w:val="28"/>
          <w:szCs w:val="28"/>
        </w:rPr>
        <w:t>пропозиції</w:t>
      </w:r>
      <w:r>
        <w:rPr>
          <w:sz w:val="28"/>
          <w:szCs w:val="28"/>
        </w:rPr>
        <w:t>,</w:t>
      </w:r>
      <w:r w:rsidR="00A14737" w:rsidRPr="004C662F">
        <w:rPr>
          <w:sz w:val="28"/>
          <w:szCs w:val="28"/>
        </w:rPr>
        <w:t xml:space="preserve"> </w:t>
      </w:r>
      <w:r>
        <w:rPr>
          <w:sz w:val="28"/>
          <w:szCs w:val="28"/>
        </w:rPr>
        <w:t>зауваження, заяви, клопотання, скарги</w:t>
      </w:r>
      <w:r w:rsidR="00A14737" w:rsidRPr="004C662F">
        <w:rPr>
          <w:sz w:val="28"/>
          <w:szCs w:val="28"/>
        </w:rPr>
        <w:t xml:space="preserve"> громадян щодо функціонування Системи у встановленому законодавством порядку.</w:t>
      </w:r>
    </w:p>
    <w:p w:rsidR="00A14737" w:rsidRPr="004C662F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2" w:name="105"/>
      <w:bookmarkEnd w:id="82"/>
      <w:r w:rsidRPr="00FA0DB5">
        <w:rPr>
          <w:sz w:val="28"/>
          <w:szCs w:val="28"/>
        </w:rPr>
        <w:t>6.3. Адміністратор Системи</w:t>
      </w:r>
      <w:r w:rsidRPr="004C662F">
        <w:rPr>
          <w:sz w:val="28"/>
          <w:szCs w:val="28"/>
        </w:rPr>
        <w:t>:</w:t>
      </w:r>
    </w:p>
    <w:p w:rsidR="00A14737" w:rsidRPr="004C662F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3" w:name="106"/>
      <w:bookmarkEnd w:id="83"/>
      <w:r w:rsidRPr="004C662F">
        <w:rPr>
          <w:sz w:val="28"/>
          <w:szCs w:val="28"/>
        </w:rPr>
        <w:t>6.3.1. Має право:</w:t>
      </w:r>
    </w:p>
    <w:p w:rsidR="00A14737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4" w:name="107"/>
      <w:bookmarkEnd w:id="84"/>
      <w:r w:rsidRPr="004C662F">
        <w:rPr>
          <w:sz w:val="28"/>
          <w:szCs w:val="28"/>
        </w:rPr>
        <w:t>здійснювати контроль за дотриманням користувачами інформації в Системі рівня доступу до інформації в Системі, визначеного розпорядником Системи;</w:t>
      </w:r>
    </w:p>
    <w:p w:rsidR="00341AAB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5" w:name="108"/>
      <w:bookmarkEnd w:id="85"/>
      <w:r w:rsidRPr="004C662F">
        <w:rPr>
          <w:sz w:val="28"/>
          <w:szCs w:val="28"/>
        </w:rPr>
        <w:t>вносити пропозиції розпор</w:t>
      </w:r>
      <w:r w:rsidR="00341AAB">
        <w:rPr>
          <w:sz w:val="28"/>
          <w:szCs w:val="28"/>
        </w:rPr>
        <w:t>яднику Системи щодо:</w:t>
      </w:r>
    </w:p>
    <w:p w:rsidR="00341AAB" w:rsidRDefault="00341AAB" w:rsidP="00E52D99">
      <w:pPr>
        <w:pStyle w:val="a3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 w:rsidRPr="00341AAB">
        <w:rPr>
          <w:sz w:val="28"/>
          <w:szCs w:val="28"/>
        </w:rPr>
        <w:t>зміни складових частин</w:t>
      </w:r>
      <w:r w:rsidR="00A14737" w:rsidRPr="00341AAB">
        <w:rPr>
          <w:sz w:val="28"/>
          <w:szCs w:val="28"/>
        </w:rPr>
        <w:t xml:space="preserve"> Системи;</w:t>
      </w:r>
      <w:bookmarkStart w:id="86" w:name="109"/>
      <w:bookmarkEnd w:id="86"/>
    </w:p>
    <w:p w:rsidR="00341AAB" w:rsidRDefault="00A14737" w:rsidP="00E52D99">
      <w:pPr>
        <w:pStyle w:val="a3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 w:rsidRPr="00341AAB">
        <w:rPr>
          <w:sz w:val="28"/>
          <w:szCs w:val="28"/>
        </w:rPr>
        <w:t>оновлення</w:t>
      </w:r>
      <w:r w:rsidR="003B5B02" w:rsidRPr="004C662F">
        <w:rPr>
          <w:sz w:val="28"/>
          <w:szCs w:val="28"/>
        </w:rPr>
        <w:t xml:space="preserve"> </w:t>
      </w:r>
      <w:r w:rsidR="003B5B02">
        <w:rPr>
          <w:sz w:val="28"/>
          <w:szCs w:val="28"/>
        </w:rPr>
        <w:t>технічних</w:t>
      </w:r>
      <w:r w:rsidR="003B5B02" w:rsidRPr="004C662F">
        <w:rPr>
          <w:sz w:val="28"/>
          <w:szCs w:val="28"/>
        </w:rPr>
        <w:t xml:space="preserve"> </w:t>
      </w:r>
      <w:r w:rsidR="003B5B02">
        <w:rPr>
          <w:sz w:val="28"/>
          <w:szCs w:val="28"/>
        </w:rPr>
        <w:t xml:space="preserve">та </w:t>
      </w:r>
      <w:r w:rsidR="003B5B02" w:rsidRPr="004C662F">
        <w:rPr>
          <w:sz w:val="28"/>
          <w:szCs w:val="28"/>
        </w:rPr>
        <w:t>програмних засобів обробки даних Системи</w:t>
      </w:r>
      <w:r w:rsidRPr="00341AAB">
        <w:rPr>
          <w:sz w:val="28"/>
          <w:szCs w:val="28"/>
        </w:rPr>
        <w:t>;</w:t>
      </w:r>
      <w:bookmarkStart w:id="87" w:name="110"/>
      <w:bookmarkEnd w:id="87"/>
    </w:p>
    <w:p w:rsidR="00341AAB" w:rsidRDefault="00A14737" w:rsidP="00E52D99">
      <w:pPr>
        <w:pStyle w:val="a3"/>
        <w:numPr>
          <w:ilvl w:val="0"/>
          <w:numId w:val="33"/>
        </w:numPr>
        <w:spacing w:before="0" w:beforeAutospacing="0" w:after="0" w:afterAutospacing="0"/>
        <w:jc w:val="both"/>
        <w:rPr>
          <w:sz w:val="28"/>
          <w:szCs w:val="28"/>
        </w:rPr>
      </w:pPr>
      <w:r w:rsidRPr="00341AAB">
        <w:rPr>
          <w:sz w:val="28"/>
          <w:szCs w:val="28"/>
        </w:rPr>
        <w:t>впровадження нових програмних засобів обробки даних Системи;</w:t>
      </w:r>
    </w:p>
    <w:p w:rsidR="00E77617" w:rsidRPr="00341AAB" w:rsidRDefault="00E52D99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B96593">
        <w:rPr>
          <w:sz w:val="28"/>
          <w:szCs w:val="28"/>
        </w:rPr>
        <w:t xml:space="preserve">вносити пропозицію розпоряднику Системи щодо залучення </w:t>
      </w:r>
      <w:r w:rsidR="00E77617" w:rsidRPr="00341AAB">
        <w:rPr>
          <w:sz w:val="28"/>
          <w:szCs w:val="28"/>
        </w:rPr>
        <w:t>суб’єктів господарювання з метою забезпечення технічного обслуговування складових частин Системи;</w:t>
      </w:r>
    </w:p>
    <w:p w:rsidR="002E20F2" w:rsidRPr="004C662F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8" w:name="111"/>
      <w:bookmarkEnd w:id="88"/>
      <w:r w:rsidRPr="004C662F">
        <w:rPr>
          <w:sz w:val="28"/>
          <w:szCs w:val="28"/>
        </w:rPr>
        <w:t>інші права, визначені цим Положенням</w:t>
      </w:r>
      <w:r w:rsidR="00EE03C3" w:rsidRPr="00EE03C3">
        <w:rPr>
          <w:sz w:val="28"/>
          <w:szCs w:val="28"/>
        </w:rPr>
        <w:t xml:space="preserve"> </w:t>
      </w:r>
      <w:r w:rsidR="00EE03C3">
        <w:rPr>
          <w:sz w:val="28"/>
          <w:szCs w:val="28"/>
        </w:rPr>
        <w:t>та іншими нормативно-правовими актами</w:t>
      </w:r>
      <w:r w:rsidR="00EE03C3" w:rsidRPr="004C662F">
        <w:rPr>
          <w:sz w:val="28"/>
          <w:szCs w:val="28"/>
        </w:rPr>
        <w:t>.</w:t>
      </w:r>
    </w:p>
    <w:p w:rsidR="00A14737" w:rsidRPr="004C662F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89" w:name="112"/>
      <w:bookmarkEnd w:id="89"/>
      <w:r w:rsidRPr="004C662F">
        <w:rPr>
          <w:sz w:val="28"/>
          <w:szCs w:val="28"/>
        </w:rPr>
        <w:t xml:space="preserve">6.3.2. </w:t>
      </w:r>
      <w:r w:rsidR="00861421" w:rsidRPr="004C662F">
        <w:rPr>
          <w:sz w:val="28"/>
          <w:szCs w:val="28"/>
        </w:rPr>
        <w:t>Зобов’язаний</w:t>
      </w:r>
      <w:r w:rsidRPr="004C662F">
        <w:rPr>
          <w:sz w:val="28"/>
          <w:szCs w:val="28"/>
        </w:rPr>
        <w:t>:</w:t>
      </w:r>
    </w:p>
    <w:p w:rsidR="00A14737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90" w:name="113"/>
      <w:bookmarkEnd w:id="90"/>
      <w:r w:rsidRPr="004C662F">
        <w:rPr>
          <w:sz w:val="28"/>
          <w:szCs w:val="28"/>
        </w:rPr>
        <w:t xml:space="preserve">здійснювати за дорученням розпорядника Системи надання, обмеження та </w:t>
      </w:r>
      <w:r w:rsidR="005A40B8">
        <w:rPr>
          <w:sz w:val="28"/>
          <w:szCs w:val="28"/>
        </w:rPr>
        <w:t>блокування</w:t>
      </w:r>
      <w:r w:rsidRPr="004C662F">
        <w:rPr>
          <w:sz w:val="28"/>
          <w:szCs w:val="28"/>
        </w:rPr>
        <w:t xml:space="preserve"> доступу до інформації в Системі;</w:t>
      </w:r>
    </w:p>
    <w:p w:rsidR="00E52D99" w:rsidRDefault="00341AAB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91" w:name="114"/>
      <w:bookmarkEnd w:id="91"/>
      <w:r>
        <w:rPr>
          <w:sz w:val="28"/>
          <w:szCs w:val="28"/>
        </w:rPr>
        <w:t>проводити перевірку відповідності вимогам</w:t>
      </w:r>
      <w:r w:rsidR="003B5B02">
        <w:rPr>
          <w:sz w:val="28"/>
          <w:szCs w:val="28"/>
        </w:rPr>
        <w:t xml:space="preserve"> </w:t>
      </w:r>
      <w:r w:rsidR="002E20F2">
        <w:rPr>
          <w:sz w:val="28"/>
          <w:szCs w:val="28"/>
        </w:rPr>
        <w:t xml:space="preserve">Регламенту </w:t>
      </w:r>
      <w:r w:rsidR="00A14737" w:rsidRPr="004C662F">
        <w:rPr>
          <w:sz w:val="28"/>
          <w:szCs w:val="28"/>
        </w:rPr>
        <w:t>автоматизован</w:t>
      </w:r>
      <w:r w:rsidR="003B5B02">
        <w:rPr>
          <w:sz w:val="28"/>
          <w:szCs w:val="28"/>
        </w:rPr>
        <w:t>их</w:t>
      </w:r>
      <w:r w:rsidR="00A14737" w:rsidRPr="004C662F">
        <w:rPr>
          <w:sz w:val="28"/>
          <w:szCs w:val="28"/>
        </w:rPr>
        <w:t xml:space="preserve"> робоч</w:t>
      </w:r>
      <w:r w:rsidR="003B5B02">
        <w:rPr>
          <w:sz w:val="28"/>
          <w:szCs w:val="28"/>
        </w:rPr>
        <w:t>их</w:t>
      </w:r>
      <w:r w:rsidR="00A14737" w:rsidRPr="004C662F">
        <w:rPr>
          <w:sz w:val="28"/>
          <w:szCs w:val="28"/>
        </w:rPr>
        <w:t xml:space="preserve"> місц</w:t>
      </w:r>
      <w:r w:rsidR="003B5B02">
        <w:rPr>
          <w:sz w:val="28"/>
          <w:szCs w:val="28"/>
        </w:rPr>
        <w:t>ь</w:t>
      </w:r>
      <w:r w:rsidR="002E20F2">
        <w:rPr>
          <w:sz w:val="28"/>
          <w:szCs w:val="28"/>
        </w:rPr>
        <w:t xml:space="preserve"> перед їх включенням до складу</w:t>
      </w:r>
      <w:r w:rsidR="00A14737" w:rsidRPr="004C662F">
        <w:rPr>
          <w:sz w:val="28"/>
          <w:szCs w:val="28"/>
        </w:rPr>
        <w:t xml:space="preserve"> Системи;</w:t>
      </w:r>
      <w:bookmarkStart w:id="92" w:name="115"/>
      <w:bookmarkEnd w:id="92"/>
    </w:p>
    <w:p w:rsidR="00E52D99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lastRenderedPageBreak/>
        <w:t xml:space="preserve">здійснювати </w:t>
      </w:r>
      <w:r w:rsidR="009A2840">
        <w:rPr>
          <w:sz w:val="28"/>
          <w:szCs w:val="28"/>
        </w:rPr>
        <w:t xml:space="preserve">моніторинг </w:t>
      </w:r>
      <w:r w:rsidRPr="004C662F">
        <w:rPr>
          <w:sz w:val="28"/>
          <w:szCs w:val="28"/>
        </w:rPr>
        <w:t>фіксаці</w:t>
      </w:r>
      <w:r w:rsidR="009A2840">
        <w:rPr>
          <w:sz w:val="28"/>
          <w:szCs w:val="28"/>
        </w:rPr>
        <w:t>ї</w:t>
      </w:r>
      <w:r w:rsidRPr="004C662F">
        <w:rPr>
          <w:sz w:val="28"/>
          <w:szCs w:val="28"/>
        </w:rPr>
        <w:t xml:space="preserve"> та збереження в автоматичному режимі </w:t>
      </w:r>
      <w:r w:rsidR="009A2840">
        <w:rPr>
          <w:sz w:val="28"/>
          <w:szCs w:val="28"/>
        </w:rPr>
        <w:t>всіх дій</w:t>
      </w:r>
      <w:r w:rsidRPr="004C662F">
        <w:rPr>
          <w:sz w:val="28"/>
          <w:szCs w:val="28"/>
        </w:rPr>
        <w:t xml:space="preserve"> </w:t>
      </w:r>
      <w:r w:rsidR="00861421" w:rsidRPr="004C662F">
        <w:rPr>
          <w:sz w:val="28"/>
          <w:szCs w:val="28"/>
        </w:rPr>
        <w:t>суб’єктів</w:t>
      </w:r>
      <w:r w:rsidRPr="004C662F">
        <w:rPr>
          <w:sz w:val="28"/>
          <w:szCs w:val="28"/>
        </w:rPr>
        <w:t xml:space="preserve"> відносин в Системі;</w:t>
      </w:r>
      <w:bookmarkStart w:id="93" w:name="116"/>
      <w:bookmarkEnd w:id="93"/>
    </w:p>
    <w:p w:rsidR="00E52D99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 xml:space="preserve">забезпечувати </w:t>
      </w:r>
      <w:r w:rsidR="003B5B02">
        <w:rPr>
          <w:sz w:val="28"/>
          <w:szCs w:val="28"/>
        </w:rPr>
        <w:t xml:space="preserve">організацію </w:t>
      </w:r>
      <w:r w:rsidRPr="004C662F">
        <w:rPr>
          <w:sz w:val="28"/>
          <w:szCs w:val="28"/>
        </w:rPr>
        <w:t>робіт з обслуговування, налаштування, модернізації та інших робіт (послуг) з технічної підтримки Системи у встановленому порядку;</w:t>
      </w:r>
      <w:bookmarkStart w:id="94" w:name="117"/>
      <w:bookmarkEnd w:id="94"/>
    </w:p>
    <w:p w:rsidR="00E52D99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здійснювати технічний супровід і підтримку працездатності</w:t>
      </w:r>
      <w:r w:rsidR="002E20F2">
        <w:rPr>
          <w:sz w:val="28"/>
          <w:szCs w:val="28"/>
        </w:rPr>
        <w:t xml:space="preserve"> Системи</w:t>
      </w:r>
      <w:r w:rsidRPr="004C662F">
        <w:rPr>
          <w:sz w:val="28"/>
          <w:szCs w:val="28"/>
        </w:rPr>
        <w:t>;</w:t>
      </w:r>
      <w:bookmarkStart w:id="95" w:name="118"/>
      <w:bookmarkStart w:id="96" w:name="119"/>
      <w:bookmarkEnd w:id="95"/>
      <w:bookmarkEnd w:id="96"/>
    </w:p>
    <w:p w:rsidR="00E52D99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забезпечувати консультування користувачів Систем</w:t>
      </w:r>
      <w:r w:rsidR="003B5B02">
        <w:rPr>
          <w:sz w:val="28"/>
          <w:szCs w:val="28"/>
        </w:rPr>
        <w:t>и</w:t>
      </w:r>
      <w:r w:rsidRPr="004C662F">
        <w:rPr>
          <w:sz w:val="28"/>
          <w:szCs w:val="28"/>
        </w:rPr>
        <w:t>;</w:t>
      </w:r>
      <w:bookmarkStart w:id="97" w:name="120"/>
      <w:bookmarkEnd w:id="97"/>
    </w:p>
    <w:p w:rsidR="00E52D99" w:rsidRDefault="003B5B02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здійснювати облік </w:t>
      </w:r>
      <w:r w:rsidR="00A14737" w:rsidRPr="004C662F">
        <w:rPr>
          <w:sz w:val="28"/>
          <w:szCs w:val="28"/>
        </w:rPr>
        <w:t xml:space="preserve">підключених </w:t>
      </w:r>
      <w:r>
        <w:rPr>
          <w:sz w:val="28"/>
          <w:szCs w:val="28"/>
        </w:rPr>
        <w:t>відеокамер</w:t>
      </w:r>
      <w:r w:rsidR="00A14737" w:rsidRPr="004C662F">
        <w:rPr>
          <w:sz w:val="28"/>
          <w:szCs w:val="28"/>
        </w:rPr>
        <w:t xml:space="preserve"> в Системі;</w:t>
      </w:r>
      <w:bookmarkStart w:id="98" w:name="121"/>
      <w:bookmarkEnd w:id="98"/>
    </w:p>
    <w:p w:rsidR="00E52D99" w:rsidRDefault="00A14737" w:rsidP="00E52D9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здійснювати захист інформації в Системі;</w:t>
      </w:r>
      <w:bookmarkStart w:id="99" w:name="122"/>
      <w:bookmarkEnd w:id="99"/>
    </w:p>
    <w:p w:rsidR="00A14737" w:rsidRPr="004C662F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здійснювати контро</w:t>
      </w:r>
      <w:r w:rsidR="003B5B02">
        <w:rPr>
          <w:sz w:val="28"/>
          <w:szCs w:val="28"/>
        </w:rPr>
        <w:t xml:space="preserve">ль за дотриманням користувачами </w:t>
      </w:r>
      <w:r w:rsidRPr="004C662F">
        <w:rPr>
          <w:sz w:val="28"/>
          <w:szCs w:val="28"/>
        </w:rPr>
        <w:t>Систем</w:t>
      </w:r>
      <w:r w:rsidR="003B5B02">
        <w:rPr>
          <w:sz w:val="28"/>
          <w:szCs w:val="28"/>
        </w:rPr>
        <w:t>и</w:t>
      </w:r>
      <w:r w:rsidRPr="004C662F">
        <w:rPr>
          <w:sz w:val="28"/>
          <w:szCs w:val="28"/>
        </w:rPr>
        <w:t xml:space="preserve"> інструкції користувача інформації в Системі.</w:t>
      </w:r>
    </w:p>
    <w:p w:rsidR="00A14737" w:rsidRPr="004C662F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00" w:name="123"/>
      <w:bookmarkEnd w:id="100"/>
      <w:r w:rsidRPr="004C662F">
        <w:rPr>
          <w:sz w:val="28"/>
          <w:szCs w:val="28"/>
        </w:rPr>
        <w:t>6.4. Користувачі інформації в Системі:</w:t>
      </w:r>
    </w:p>
    <w:p w:rsidR="004632A6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01" w:name="124"/>
      <w:bookmarkEnd w:id="101"/>
      <w:r w:rsidRPr="004C662F">
        <w:rPr>
          <w:sz w:val="28"/>
          <w:szCs w:val="28"/>
        </w:rPr>
        <w:t>6.4.1. Мають право:</w:t>
      </w:r>
      <w:bookmarkStart w:id="102" w:name="125"/>
      <w:bookmarkEnd w:id="102"/>
    </w:p>
    <w:p w:rsidR="00A14737" w:rsidRPr="004C662F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отримувати доступ до даних в Системі в поря</w:t>
      </w:r>
      <w:r w:rsidR="003B5B02">
        <w:rPr>
          <w:sz w:val="28"/>
          <w:szCs w:val="28"/>
        </w:rPr>
        <w:t>дку, визначеному цим Положенням</w:t>
      </w:r>
      <w:r w:rsidRPr="004C662F">
        <w:rPr>
          <w:sz w:val="28"/>
          <w:szCs w:val="28"/>
        </w:rPr>
        <w:t xml:space="preserve"> та відповідно до законодавства;</w:t>
      </w:r>
    </w:p>
    <w:p w:rsidR="00BD05E0" w:rsidRPr="004C662F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03" w:name="126"/>
      <w:bookmarkEnd w:id="103"/>
      <w:r w:rsidRPr="004C662F">
        <w:rPr>
          <w:sz w:val="28"/>
          <w:szCs w:val="28"/>
        </w:rPr>
        <w:t xml:space="preserve">використовувати дані з Системи </w:t>
      </w:r>
      <w:r w:rsidR="003B5B02">
        <w:rPr>
          <w:sz w:val="28"/>
          <w:szCs w:val="28"/>
        </w:rPr>
        <w:t xml:space="preserve">виключно </w:t>
      </w:r>
      <w:r w:rsidRPr="004C662F">
        <w:rPr>
          <w:sz w:val="28"/>
          <w:szCs w:val="28"/>
        </w:rPr>
        <w:t xml:space="preserve">відповідно до законодавства, посадових, службових або трудових </w:t>
      </w:r>
      <w:r w:rsidR="00861421" w:rsidRPr="004C662F">
        <w:rPr>
          <w:sz w:val="28"/>
          <w:szCs w:val="28"/>
        </w:rPr>
        <w:t>обов’язків</w:t>
      </w:r>
      <w:r w:rsidRPr="004C662F">
        <w:rPr>
          <w:sz w:val="28"/>
          <w:szCs w:val="28"/>
        </w:rPr>
        <w:t>, для виконання яких надається</w:t>
      </w:r>
      <w:r w:rsidR="00BD05E0">
        <w:rPr>
          <w:sz w:val="28"/>
          <w:szCs w:val="28"/>
        </w:rPr>
        <w:t xml:space="preserve"> доступ до інформації в Системі.</w:t>
      </w:r>
    </w:p>
    <w:p w:rsidR="00A14737" w:rsidRPr="004C662F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04" w:name="127"/>
      <w:bookmarkEnd w:id="104"/>
      <w:r w:rsidRPr="004C662F">
        <w:rPr>
          <w:sz w:val="28"/>
          <w:szCs w:val="28"/>
        </w:rPr>
        <w:t xml:space="preserve">6.4.2. </w:t>
      </w:r>
      <w:r w:rsidR="00861421" w:rsidRPr="004C662F">
        <w:rPr>
          <w:sz w:val="28"/>
          <w:szCs w:val="28"/>
        </w:rPr>
        <w:t>Зобов’язані</w:t>
      </w:r>
      <w:r w:rsidRPr="004C662F">
        <w:rPr>
          <w:sz w:val="28"/>
          <w:szCs w:val="28"/>
        </w:rPr>
        <w:t>:</w:t>
      </w:r>
    </w:p>
    <w:p w:rsidR="00A14737" w:rsidRPr="004C662F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05" w:name="128"/>
      <w:bookmarkEnd w:id="105"/>
      <w:r w:rsidRPr="004C662F">
        <w:rPr>
          <w:sz w:val="28"/>
          <w:szCs w:val="28"/>
        </w:rPr>
        <w:t xml:space="preserve">під час роботи в Системі дотримуватись вимог </w:t>
      </w:r>
      <w:r w:rsidR="00DF2C1A">
        <w:rPr>
          <w:sz w:val="28"/>
          <w:szCs w:val="28"/>
        </w:rPr>
        <w:t>нормативно-правових актів, які</w:t>
      </w:r>
      <w:r w:rsidRPr="004C662F">
        <w:rPr>
          <w:sz w:val="28"/>
          <w:szCs w:val="28"/>
        </w:rPr>
        <w:t xml:space="preserve"> визнача</w:t>
      </w:r>
      <w:r w:rsidR="00DF2C1A">
        <w:rPr>
          <w:sz w:val="28"/>
          <w:szCs w:val="28"/>
        </w:rPr>
        <w:t>ють</w:t>
      </w:r>
      <w:r w:rsidRPr="004C662F">
        <w:rPr>
          <w:sz w:val="28"/>
          <w:szCs w:val="28"/>
        </w:rPr>
        <w:t xml:space="preserve"> </w:t>
      </w:r>
      <w:r w:rsidR="00DF2C1A">
        <w:rPr>
          <w:sz w:val="28"/>
          <w:szCs w:val="28"/>
        </w:rPr>
        <w:t>порядок роботи в інформаційних системах</w:t>
      </w:r>
      <w:r w:rsidRPr="004C662F">
        <w:rPr>
          <w:sz w:val="28"/>
          <w:szCs w:val="28"/>
        </w:rPr>
        <w:t xml:space="preserve">, цього Положення, Регламенту та інструкції </w:t>
      </w:r>
      <w:r w:rsidR="003B5B02">
        <w:rPr>
          <w:sz w:val="28"/>
          <w:szCs w:val="28"/>
        </w:rPr>
        <w:t>користувача Системи</w:t>
      </w:r>
      <w:r w:rsidRPr="004C662F">
        <w:rPr>
          <w:sz w:val="28"/>
          <w:szCs w:val="28"/>
        </w:rPr>
        <w:t>;</w:t>
      </w:r>
    </w:p>
    <w:p w:rsidR="004632A6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06" w:name="129"/>
      <w:bookmarkEnd w:id="106"/>
      <w:r w:rsidRPr="004C662F">
        <w:rPr>
          <w:sz w:val="28"/>
          <w:szCs w:val="28"/>
        </w:rPr>
        <w:t xml:space="preserve">здійснювати роботу з Системою виключно на автоматизованих робочих місцях, які </w:t>
      </w:r>
      <w:r w:rsidR="00B6763D">
        <w:rPr>
          <w:sz w:val="28"/>
          <w:szCs w:val="28"/>
        </w:rPr>
        <w:t>погоджені</w:t>
      </w:r>
      <w:r w:rsidRPr="004C662F">
        <w:rPr>
          <w:sz w:val="28"/>
          <w:szCs w:val="28"/>
        </w:rPr>
        <w:t xml:space="preserve"> адміністратор</w:t>
      </w:r>
      <w:r w:rsidR="00B6763D">
        <w:rPr>
          <w:sz w:val="28"/>
          <w:szCs w:val="28"/>
        </w:rPr>
        <w:t>ом</w:t>
      </w:r>
      <w:r w:rsidRPr="004C662F">
        <w:rPr>
          <w:sz w:val="28"/>
          <w:szCs w:val="28"/>
        </w:rPr>
        <w:t xml:space="preserve"> Системи;</w:t>
      </w:r>
      <w:bookmarkStart w:id="107" w:name="130"/>
      <w:bookmarkEnd w:id="107"/>
    </w:p>
    <w:p w:rsidR="004632A6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 xml:space="preserve">дотримуватися вимог щодо захисту даних </w:t>
      </w:r>
      <w:r w:rsidR="004632A6">
        <w:rPr>
          <w:sz w:val="28"/>
          <w:szCs w:val="28"/>
        </w:rPr>
        <w:t>у</w:t>
      </w:r>
      <w:r w:rsidRPr="004C662F">
        <w:rPr>
          <w:sz w:val="28"/>
          <w:szCs w:val="28"/>
        </w:rPr>
        <w:t xml:space="preserve"> Системі;</w:t>
      </w:r>
      <w:bookmarkStart w:id="108" w:name="131"/>
      <w:bookmarkEnd w:id="108"/>
    </w:p>
    <w:p w:rsidR="004632A6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забезпечувати захист даних, отриманих із Системи;</w:t>
      </w:r>
      <w:bookmarkStart w:id="109" w:name="132"/>
      <w:bookmarkEnd w:id="109"/>
    </w:p>
    <w:p w:rsidR="00A14737" w:rsidRDefault="00A1473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>не розголошувати відомості, які стали їм відомі під час роботи з Системою, крім випадків, передбачених законодавством.</w:t>
      </w:r>
    </w:p>
    <w:p w:rsidR="00E77617" w:rsidRPr="004C662F" w:rsidRDefault="00E77617" w:rsidP="00E77617">
      <w:pPr>
        <w:pStyle w:val="3"/>
        <w:jc w:val="center"/>
        <w:rPr>
          <w:sz w:val="28"/>
          <w:szCs w:val="28"/>
        </w:rPr>
      </w:pPr>
      <w:r w:rsidRPr="004C662F">
        <w:rPr>
          <w:sz w:val="28"/>
          <w:szCs w:val="28"/>
        </w:rPr>
        <w:t>7. Обробка і захист персональних даних у Системі</w:t>
      </w:r>
    </w:p>
    <w:p w:rsidR="004632A6" w:rsidRDefault="00E7761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10" w:name="134"/>
      <w:bookmarkEnd w:id="110"/>
      <w:r w:rsidRPr="004C662F">
        <w:rPr>
          <w:sz w:val="28"/>
          <w:szCs w:val="28"/>
        </w:rPr>
        <w:t xml:space="preserve">7.1. Обробка і захист персональних даних, що містяться в Системі, здійснюються </w:t>
      </w:r>
      <w:r w:rsidR="00861421" w:rsidRPr="004C662F">
        <w:rPr>
          <w:sz w:val="28"/>
          <w:szCs w:val="28"/>
        </w:rPr>
        <w:t>суб’єктами</w:t>
      </w:r>
      <w:r w:rsidRPr="004C662F">
        <w:rPr>
          <w:sz w:val="28"/>
          <w:szCs w:val="28"/>
        </w:rPr>
        <w:t xml:space="preserve"> відносин </w:t>
      </w:r>
      <w:r w:rsidR="004632A6">
        <w:rPr>
          <w:sz w:val="28"/>
          <w:szCs w:val="28"/>
        </w:rPr>
        <w:t>у</w:t>
      </w:r>
      <w:r w:rsidRPr="004C662F">
        <w:rPr>
          <w:sz w:val="28"/>
          <w:szCs w:val="28"/>
        </w:rPr>
        <w:t xml:space="preserve"> Системі відповідно до </w:t>
      </w:r>
      <w:r w:rsidR="00861421">
        <w:rPr>
          <w:sz w:val="28"/>
          <w:szCs w:val="28"/>
        </w:rPr>
        <w:t>з</w:t>
      </w:r>
      <w:r w:rsidRPr="004C662F">
        <w:rPr>
          <w:sz w:val="28"/>
          <w:szCs w:val="28"/>
        </w:rPr>
        <w:t>акон</w:t>
      </w:r>
      <w:r w:rsidR="00861421">
        <w:rPr>
          <w:sz w:val="28"/>
          <w:szCs w:val="28"/>
        </w:rPr>
        <w:t>ів</w:t>
      </w:r>
      <w:r w:rsidRPr="004C662F">
        <w:rPr>
          <w:sz w:val="28"/>
          <w:szCs w:val="28"/>
        </w:rPr>
        <w:t xml:space="preserve"> України «Про захист інформації в інформаційно-телекомунікаційних системах», </w:t>
      </w:r>
      <w:r w:rsidR="004632A6">
        <w:rPr>
          <w:sz w:val="28"/>
          <w:szCs w:val="28"/>
        </w:rPr>
        <w:t>«</w:t>
      </w:r>
      <w:r w:rsidRPr="004C662F">
        <w:rPr>
          <w:sz w:val="28"/>
          <w:szCs w:val="28"/>
        </w:rPr>
        <w:t>Про захист персональних даних</w:t>
      </w:r>
      <w:r w:rsidR="004632A6">
        <w:rPr>
          <w:sz w:val="28"/>
          <w:szCs w:val="28"/>
        </w:rPr>
        <w:t>»</w:t>
      </w:r>
      <w:r w:rsidRPr="004C662F">
        <w:rPr>
          <w:sz w:val="28"/>
          <w:szCs w:val="28"/>
        </w:rPr>
        <w:t xml:space="preserve">, наказу Уповноваженого Верховної Ради України з прав людини від 08 січня 2014 року N 1/02-14 </w:t>
      </w:r>
      <w:r w:rsidR="004632A6">
        <w:rPr>
          <w:sz w:val="28"/>
          <w:szCs w:val="28"/>
        </w:rPr>
        <w:t>«</w:t>
      </w:r>
      <w:r w:rsidRPr="004C662F">
        <w:rPr>
          <w:sz w:val="28"/>
          <w:szCs w:val="28"/>
        </w:rPr>
        <w:t>Про затвердження документів у сфері захисту персональних даних</w:t>
      </w:r>
      <w:r w:rsidR="004632A6">
        <w:rPr>
          <w:sz w:val="28"/>
          <w:szCs w:val="28"/>
        </w:rPr>
        <w:t>»</w:t>
      </w:r>
      <w:r w:rsidRPr="004C662F">
        <w:rPr>
          <w:sz w:val="28"/>
          <w:szCs w:val="28"/>
        </w:rPr>
        <w:t xml:space="preserve"> та цього Положення.</w:t>
      </w:r>
      <w:bookmarkStart w:id="111" w:name="135"/>
      <w:bookmarkEnd w:id="111"/>
    </w:p>
    <w:p w:rsidR="00E77617" w:rsidRPr="004C662F" w:rsidRDefault="00E7761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662F">
        <w:rPr>
          <w:sz w:val="28"/>
          <w:szCs w:val="28"/>
        </w:rPr>
        <w:t xml:space="preserve">7.2. </w:t>
      </w:r>
      <w:r w:rsidR="00861421" w:rsidRPr="004C662F">
        <w:rPr>
          <w:sz w:val="28"/>
          <w:szCs w:val="28"/>
        </w:rPr>
        <w:t>Суб’єкти</w:t>
      </w:r>
      <w:r w:rsidRPr="004C662F">
        <w:rPr>
          <w:sz w:val="28"/>
          <w:szCs w:val="28"/>
        </w:rPr>
        <w:t xml:space="preserve"> відносин в Системі </w:t>
      </w:r>
      <w:r w:rsidR="00861421" w:rsidRPr="004C662F">
        <w:rPr>
          <w:sz w:val="28"/>
          <w:szCs w:val="28"/>
        </w:rPr>
        <w:t>зобов’язані</w:t>
      </w:r>
      <w:r w:rsidRPr="004C662F">
        <w:rPr>
          <w:sz w:val="28"/>
          <w:szCs w:val="28"/>
        </w:rPr>
        <w:t xml:space="preserve"> дотримуватись вимог законодавства </w:t>
      </w:r>
      <w:r w:rsidR="004632A6">
        <w:rPr>
          <w:sz w:val="28"/>
          <w:szCs w:val="28"/>
        </w:rPr>
        <w:t>у</w:t>
      </w:r>
      <w:r w:rsidRPr="004C662F">
        <w:rPr>
          <w:sz w:val="28"/>
          <w:szCs w:val="28"/>
        </w:rPr>
        <w:t xml:space="preserve"> сфері захисту персональних даних, зокрема </w:t>
      </w:r>
      <w:r w:rsidR="002101C4">
        <w:rPr>
          <w:sz w:val="28"/>
          <w:szCs w:val="28"/>
        </w:rPr>
        <w:t xml:space="preserve">не розголошувати особисті реквізити доступу, </w:t>
      </w:r>
      <w:r w:rsidRPr="004C662F">
        <w:rPr>
          <w:sz w:val="28"/>
          <w:szCs w:val="28"/>
        </w:rPr>
        <w:t xml:space="preserve">використовувати персональні дані лише відповідно до їхніх посадових, службових або трудових </w:t>
      </w:r>
      <w:r w:rsidR="00861421" w:rsidRPr="004C662F">
        <w:rPr>
          <w:sz w:val="28"/>
          <w:szCs w:val="28"/>
        </w:rPr>
        <w:t>обов’язків</w:t>
      </w:r>
      <w:r w:rsidRPr="004C662F">
        <w:rPr>
          <w:sz w:val="28"/>
          <w:szCs w:val="28"/>
        </w:rPr>
        <w:t xml:space="preserve">, а також </w:t>
      </w:r>
      <w:r w:rsidR="00861421" w:rsidRPr="004C662F">
        <w:rPr>
          <w:sz w:val="28"/>
          <w:szCs w:val="28"/>
        </w:rPr>
        <w:t>зобов’язані</w:t>
      </w:r>
      <w:r w:rsidRPr="004C662F">
        <w:rPr>
          <w:sz w:val="28"/>
          <w:szCs w:val="28"/>
        </w:rPr>
        <w:t xml:space="preserve"> не допускати розголошення у будь-який спосіб персональних даних, які їм було довірено або які стали відомі у </w:t>
      </w:r>
      <w:r w:rsidR="00861421" w:rsidRPr="004C662F">
        <w:rPr>
          <w:sz w:val="28"/>
          <w:szCs w:val="28"/>
        </w:rPr>
        <w:t>зв’язку</w:t>
      </w:r>
      <w:r w:rsidRPr="004C662F">
        <w:rPr>
          <w:sz w:val="28"/>
          <w:szCs w:val="28"/>
        </w:rPr>
        <w:t xml:space="preserve"> з виконанням </w:t>
      </w:r>
      <w:r w:rsidRPr="004C662F">
        <w:rPr>
          <w:sz w:val="28"/>
          <w:szCs w:val="28"/>
        </w:rPr>
        <w:lastRenderedPageBreak/>
        <w:t xml:space="preserve">посадових, службових або трудових </w:t>
      </w:r>
      <w:r w:rsidR="00861421" w:rsidRPr="004C662F">
        <w:rPr>
          <w:sz w:val="28"/>
          <w:szCs w:val="28"/>
        </w:rPr>
        <w:t>обов’язків</w:t>
      </w:r>
      <w:r w:rsidRPr="004C662F">
        <w:rPr>
          <w:sz w:val="28"/>
          <w:szCs w:val="28"/>
        </w:rPr>
        <w:t>, крім випадків, передбачених законом.</w:t>
      </w:r>
    </w:p>
    <w:p w:rsidR="00E77617" w:rsidRPr="004C662F" w:rsidRDefault="00E77617" w:rsidP="00463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12" w:name="136"/>
      <w:bookmarkEnd w:id="112"/>
      <w:r w:rsidRPr="004C662F">
        <w:rPr>
          <w:sz w:val="28"/>
          <w:szCs w:val="28"/>
        </w:rPr>
        <w:t xml:space="preserve">Таке </w:t>
      </w:r>
      <w:r w:rsidR="00861421" w:rsidRPr="004C662F">
        <w:rPr>
          <w:sz w:val="28"/>
          <w:szCs w:val="28"/>
        </w:rPr>
        <w:t>зобов’язання</w:t>
      </w:r>
      <w:r w:rsidRPr="004C662F">
        <w:rPr>
          <w:sz w:val="28"/>
          <w:szCs w:val="28"/>
        </w:rPr>
        <w:t xml:space="preserve"> чинне </w:t>
      </w:r>
      <w:r w:rsidR="002101C4">
        <w:rPr>
          <w:sz w:val="28"/>
          <w:szCs w:val="28"/>
        </w:rPr>
        <w:t xml:space="preserve">і </w:t>
      </w:r>
      <w:r w:rsidRPr="004C662F">
        <w:rPr>
          <w:sz w:val="28"/>
          <w:szCs w:val="28"/>
        </w:rPr>
        <w:t xml:space="preserve">після припинення </w:t>
      </w:r>
      <w:r w:rsidR="00861421" w:rsidRPr="004C662F">
        <w:rPr>
          <w:sz w:val="28"/>
          <w:szCs w:val="28"/>
        </w:rPr>
        <w:t>суб’єктами</w:t>
      </w:r>
      <w:r w:rsidRPr="004C662F">
        <w:rPr>
          <w:sz w:val="28"/>
          <w:szCs w:val="28"/>
        </w:rPr>
        <w:t xml:space="preserve"> відносин </w:t>
      </w:r>
      <w:r w:rsidR="004632A6">
        <w:rPr>
          <w:sz w:val="28"/>
          <w:szCs w:val="28"/>
        </w:rPr>
        <w:t>у</w:t>
      </w:r>
      <w:r w:rsidRPr="004C662F">
        <w:rPr>
          <w:sz w:val="28"/>
          <w:szCs w:val="28"/>
        </w:rPr>
        <w:t xml:space="preserve"> Системі діяльності, </w:t>
      </w:r>
      <w:r w:rsidR="00861421" w:rsidRPr="004C662F">
        <w:rPr>
          <w:sz w:val="28"/>
          <w:szCs w:val="28"/>
        </w:rPr>
        <w:t>пов’язаної</w:t>
      </w:r>
      <w:r w:rsidRPr="004C662F">
        <w:rPr>
          <w:sz w:val="28"/>
          <w:szCs w:val="28"/>
        </w:rPr>
        <w:t xml:space="preserve"> з персональними даними, крім випадків, установлених законом.</w:t>
      </w:r>
    </w:p>
    <w:p w:rsidR="00BD05E0" w:rsidRPr="00BD05E0" w:rsidRDefault="00BD05E0" w:rsidP="00BD05E0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Pr="00BD05E0">
        <w:rPr>
          <w:sz w:val="28"/>
          <w:szCs w:val="28"/>
        </w:rPr>
        <w:t>. Функціонування Системи та захист інформації</w:t>
      </w:r>
    </w:p>
    <w:p w:rsidR="00BD05E0" w:rsidRPr="00BD05E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13" w:name="138"/>
      <w:bookmarkEnd w:id="113"/>
      <w:r>
        <w:rPr>
          <w:sz w:val="28"/>
          <w:szCs w:val="28"/>
        </w:rPr>
        <w:t>8</w:t>
      </w:r>
      <w:r w:rsidRPr="00BD05E0">
        <w:rPr>
          <w:sz w:val="28"/>
          <w:szCs w:val="28"/>
        </w:rPr>
        <w:t xml:space="preserve">.1. Обробка </w:t>
      </w:r>
      <w:r>
        <w:rPr>
          <w:sz w:val="28"/>
          <w:szCs w:val="28"/>
        </w:rPr>
        <w:t xml:space="preserve">і накопичення </w:t>
      </w:r>
      <w:r w:rsidRPr="00BD05E0">
        <w:rPr>
          <w:sz w:val="28"/>
          <w:szCs w:val="28"/>
        </w:rPr>
        <w:t xml:space="preserve">даних </w:t>
      </w:r>
      <w:r w:rsidR="00623D40">
        <w:rPr>
          <w:sz w:val="28"/>
          <w:szCs w:val="28"/>
        </w:rPr>
        <w:t>у</w:t>
      </w:r>
      <w:r w:rsidRPr="00BD05E0">
        <w:rPr>
          <w:sz w:val="28"/>
          <w:szCs w:val="28"/>
        </w:rPr>
        <w:t xml:space="preserve"> Системі </w:t>
      </w:r>
      <w:r>
        <w:rPr>
          <w:sz w:val="28"/>
          <w:szCs w:val="28"/>
        </w:rPr>
        <w:t xml:space="preserve">здійснюється </w:t>
      </w:r>
      <w:r w:rsidRPr="00BD05E0">
        <w:rPr>
          <w:sz w:val="28"/>
          <w:szCs w:val="28"/>
        </w:rPr>
        <w:t xml:space="preserve">в автоматичному режимі </w:t>
      </w:r>
      <w:r>
        <w:rPr>
          <w:sz w:val="28"/>
          <w:szCs w:val="28"/>
        </w:rPr>
        <w:t xml:space="preserve">та </w:t>
      </w:r>
      <w:r w:rsidRPr="00BD05E0">
        <w:rPr>
          <w:sz w:val="28"/>
          <w:szCs w:val="28"/>
        </w:rPr>
        <w:t>забезпечується адміністратором Системи.</w:t>
      </w:r>
    </w:p>
    <w:p w:rsidR="00BD05E0" w:rsidRPr="00BD05E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14" w:name="139"/>
      <w:bookmarkEnd w:id="114"/>
      <w:r>
        <w:rPr>
          <w:sz w:val="28"/>
          <w:szCs w:val="28"/>
        </w:rPr>
        <w:t>8</w:t>
      </w:r>
      <w:r w:rsidRPr="00BD05E0">
        <w:rPr>
          <w:sz w:val="28"/>
          <w:szCs w:val="28"/>
        </w:rPr>
        <w:t>.2. Оновлення Системи та впровадження нових програмних засобів обробки даних Системи</w:t>
      </w:r>
      <w:r w:rsidR="009E4DEC">
        <w:rPr>
          <w:sz w:val="28"/>
          <w:szCs w:val="28"/>
        </w:rPr>
        <w:t xml:space="preserve"> здійснюється на підставі рішення</w:t>
      </w:r>
      <w:r w:rsidRPr="00BD05E0">
        <w:rPr>
          <w:sz w:val="28"/>
          <w:szCs w:val="28"/>
        </w:rPr>
        <w:t xml:space="preserve"> розпорядника Системи</w:t>
      </w:r>
      <w:r w:rsidR="00623D40">
        <w:rPr>
          <w:sz w:val="28"/>
          <w:szCs w:val="28"/>
        </w:rPr>
        <w:t>,</w:t>
      </w:r>
      <w:r w:rsidR="008B048C">
        <w:rPr>
          <w:sz w:val="28"/>
          <w:szCs w:val="28"/>
        </w:rPr>
        <w:t xml:space="preserve"> погодженого власником Системи</w:t>
      </w:r>
      <w:r w:rsidRPr="00BD05E0">
        <w:rPr>
          <w:sz w:val="28"/>
          <w:szCs w:val="28"/>
        </w:rPr>
        <w:t>.</w:t>
      </w:r>
    </w:p>
    <w:p w:rsidR="00623D4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15" w:name="140"/>
      <w:bookmarkEnd w:id="115"/>
      <w:r>
        <w:rPr>
          <w:sz w:val="28"/>
          <w:szCs w:val="28"/>
        </w:rPr>
        <w:t>8</w:t>
      </w:r>
      <w:r w:rsidR="00DF2C1A">
        <w:rPr>
          <w:sz w:val="28"/>
          <w:szCs w:val="28"/>
        </w:rPr>
        <w:t>.3. Ц</w:t>
      </w:r>
      <w:r w:rsidRPr="00BD05E0">
        <w:rPr>
          <w:sz w:val="28"/>
          <w:szCs w:val="28"/>
        </w:rPr>
        <w:t xml:space="preserve">ілісність та </w:t>
      </w:r>
      <w:r w:rsidR="007D4E72">
        <w:rPr>
          <w:sz w:val="28"/>
          <w:szCs w:val="28"/>
        </w:rPr>
        <w:t>доступність</w:t>
      </w:r>
      <w:r w:rsidRPr="00BD05E0">
        <w:rPr>
          <w:sz w:val="28"/>
          <w:szCs w:val="28"/>
        </w:rPr>
        <w:t xml:space="preserve"> інформації в Системі </w:t>
      </w:r>
      <w:r w:rsidR="00B96593">
        <w:rPr>
          <w:sz w:val="28"/>
          <w:szCs w:val="28"/>
        </w:rPr>
        <w:t xml:space="preserve">забезпечується </w:t>
      </w:r>
      <w:r w:rsidRPr="00BD05E0">
        <w:rPr>
          <w:sz w:val="28"/>
          <w:szCs w:val="28"/>
        </w:rPr>
        <w:t>шляхом:</w:t>
      </w:r>
      <w:bookmarkStart w:id="116" w:name="141"/>
      <w:bookmarkEnd w:id="116"/>
    </w:p>
    <w:p w:rsidR="00BD05E0" w:rsidRPr="00BD05E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05E0">
        <w:rPr>
          <w:sz w:val="28"/>
          <w:szCs w:val="28"/>
        </w:rPr>
        <w:t>використання відповідних програмно-апаратних рішень;</w:t>
      </w:r>
    </w:p>
    <w:p w:rsidR="00623D4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17" w:name="142"/>
      <w:bookmarkEnd w:id="117"/>
      <w:r w:rsidRPr="00BD05E0">
        <w:rPr>
          <w:sz w:val="28"/>
          <w:szCs w:val="28"/>
        </w:rPr>
        <w:t>визначення рівнів доступу до інформації в Системі користувачам інформації в Системі;</w:t>
      </w:r>
      <w:bookmarkStart w:id="118" w:name="143"/>
      <w:bookmarkEnd w:id="118"/>
    </w:p>
    <w:p w:rsidR="00623D4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05E0">
        <w:rPr>
          <w:sz w:val="28"/>
          <w:szCs w:val="28"/>
        </w:rPr>
        <w:t>постійного контролю за працездатністю Системи та своєчасністю її технічного обслуговування;</w:t>
      </w:r>
      <w:bookmarkStart w:id="119" w:name="144"/>
      <w:bookmarkEnd w:id="119"/>
    </w:p>
    <w:p w:rsidR="00623D4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05E0">
        <w:rPr>
          <w:sz w:val="28"/>
          <w:szCs w:val="28"/>
        </w:rPr>
        <w:t>фіксації та збереження в автоматичному режи</w:t>
      </w:r>
      <w:r w:rsidR="009E4DEC">
        <w:rPr>
          <w:sz w:val="28"/>
          <w:szCs w:val="28"/>
        </w:rPr>
        <w:t xml:space="preserve">мі всіх дій </w:t>
      </w:r>
      <w:r w:rsidR="00861421">
        <w:rPr>
          <w:sz w:val="28"/>
          <w:szCs w:val="28"/>
        </w:rPr>
        <w:t>суб’єктів</w:t>
      </w:r>
      <w:r w:rsidR="009E4DEC">
        <w:rPr>
          <w:sz w:val="28"/>
          <w:szCs w:val="28"/>
        </w:rPr>
        <w:t xml:space="preserve"> відносин у</w:t>
      </w:r>
      <w:r w:rsidRPr="00BD05E0">
        <w:rPr>
          <w:sz w:val="28"/>
          <w:szCs w:val="28"/>
        </w:rPr>
        <w:t xml:space="preserve"> Системі;</w:t>
      </w:r>
      <w:bookmarkStart w:id="120" w:name="145"/>
      <w:bookmarkEnd w:id="120"/>
    </w:p>
    <w:p w:rsidR="00BD05E0" w:rsidRPr="00BD05E0" w:rsidRDefault="00BD05E0" w:rsidP="00623D4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D05E0">
        <w:rPr>
          <w:sz w:val="28"/>
          <w:szCs w:val="28"/>
        </w:rPr>
        <w:t xml:space="preserve">обліку підключених </w:t>
      </w:r>
      <w:r w:rsidR="007D4E72">
        <w:rPr>
          <w:sz w:val="28"/>
          <w:szCs w:val="28"/>
        </w:rPr>
        <w:t>відеокамер та робочих місць</w:t>
      </w:r>
      <w:r w:rsidRPr="00BD05E0">
        <w:rPr>
          <w:sz w:val="28"/>
          <w:szCs w:val="28"/>
        </w:rPr>
        <w:t xml:space="preserve"> </w:t>
      </w:r>
      <w:r w:rsidR="00877850">
        <w:rPr>
          <w:sz w:val="28"/>
          <w:szCs w:val="28"/>
        </w:rPr>
        <w:t>у</w:t>
      </w:r>
      <w:r w:rsidRPr="00BD05E0">
        <w:rPr>
          <w:sz w:val="28"/>
          <w:szCs w:val="28"/>
        </w:rPr>
        <w:t xml:space="preserve"> Системі.</w:t>
      </w:r>
    </w:p>
    <w:p w:rsidR="00BD05E0" w:rsidRPr="00BD05E0" w:rsidRDefault="00BD05E0" w:rsidP="00623D40">
      <w:pPr>
        <w:pStyle w:val="a3"/>
        <w:ind w:firstLine="708"/>
        <w:jc w:val="both"/>
        <w:rPr>
          <w:sz w:val="28"/>
          <w:szCs w:val="28"/>
        </w:rPr>
      </w:pPr>
      <w:bookmarkStart w:id="121" w:name="146"/>
      <w:bookmarkEnd w:id="121"/>
      <w:r>
        <w:rPr>
          <w:sz w:val="28"/>
          <w:szCs w:val="28"/>
        </w:rPr>
        <w:t>8</w:t>
      </w:r>
      <w:r w:rsidRPr="00BD05E0">
        <w:rPr>
          <w:sz w:val="28"/>
          <w:szCs w:val="28"/>
        </w:rPr>
        <w:t xml:space="preserve">.4. </w:t>
      </w:r>
      <w:r w:rsidR="00385AE3">
        <w:rPr>
          <w:sz w:val="28"/>
          <w:szCs w:val="28"/>
        </w:rPr>
        <w:t>Розпорядник</w:t>
      </w:r>
      <w:r w:rsidRPr="00BD05E0">
        <w:rPr>
          <w:sz w:val="28"/>
          <w:szCs w:val="28"/>
        </w:rPr>
        <w:t xml:space="preserve"> системи забезпечує </w:t>
      </w:r>
      <w:r w:rsidR="00385AE3">
        <w:rPr>
          <w:sz w:val="28"/>
          <w:szCs w:val="28"/>
        </w:rPr>
        <w:t xml:space="preserve">організацію </w:t>
      </w:r>
      <w:r w:rsidRPr="00BD05E0">
        <w:rPr>
          <w:sz w:val="28"/>
          <w:szCs w:val="28"/>
        </w:rPr>
        <w:t>побудов</w:t>
      </w:r>
      <w:r w:rsidR="00385AE3">
        <w:rPr>
          <w:sz w:val="28"/>
          <w:szCs w:val="28"/>
        </w:rPr>
        <w:t>и</w:t>
      </w:r>
      <w:r w:rsidRPr="00BD05E0">
        <w:rPr>
          <w:sz w:val="28"/>
          <w:szCs w:val="28"/>
        </w:rPr>
        <w:t xml:space="preserve"> комплексної системи захисту інформації (далі </w:t>
      </w:r>
      <w:r w:rsidR="00861421">
        <w:rPr>
          <w:sz w:val="28"/>
          <w:szCs w:val="28"/>
        </w:rPr>
        <w:t>–</w:t>
      </w:r>
      <w:r w:rsidRPr="00BD05E0">
        <w:rPr>
          <w:sz w:val="28"/>
          <w:szCs w:val="28"/>
        </w:rPr>
        <w:t xml:space="preserve"> КСЗІ) з підтвердженою відповідністю вимогам нормативних документів із технічного захисту інформації</w:t>
      </w:r>
      <w:r w:rsidR="00385AE3">
        <w:rPr>
          <w:sz w:val="28"/>
          <w:szCs w:val="28"/>
        </w:rPr>
        <w:t xml:space="preserve">, </w:t>
      </w:r>
      <w:r w:rsidR="00385AE3" w:rsidRPr="00861421">
        <w:rPr>
          <w:sz w:val="28"/>
          <w:szCs w:val="28"/>
        </w:rPr>
        <w:t>а</w:t>
      </w:r>
      <w:r w:rsidRPr="00877850">
        <w:rPr>
          <w:color w:val="FF0000"/>
          <w:sz w:val="28"/>
          <w:szCs w:val="28"/>
        </w:rPr>
        <w:t xml:space="preserve"> </w:t>
      </w:r>
      <w:r w:rsidR="00385AE3" w:rsidRPr="00877850">
        <w:rPr>
          <w:color w:val="FF0000"/>
          <w:sz w:val="28"/>
          <w:szCs w:val="28"/>
        </w:rPr>
        <w:t xml:space="preserve"> </w:t>
      </w:r>
      <w:r w:rsidR="00385AE3" w:rsidRPr="00861421">
        <w:rPr>
          <w:sz w:val="28"/>
          <w:szCs w:val="28"/>
        </w:rPr>
        <w:t xml:space="preserve">Адміністратор Системи </w:t>
      </w:r>
      <w:r w:rsidRPr="00BD05E0">
        <w:rPr>
          <w:sz w:val="28"/>
          <w:szCs w:val="28"/>
        </w:rPr>
        <w:t>підтримує її в актуальному стані на всіх стадіях життєвого циклу Системи.</w:t>
      </w:r>
    </w:p>
    <w:p w:rsidR="00FB2449" w:rsidRDefault="00DF39B3" w:rsidP="00FB244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FB2449" w:rsidRPr="00FB2449">
        <w:rPr>
          <w:sz w:val="28"/>
          <w:szCs w:val="28"/>
        </w:rPr>
        <w:t>. Порядок отримання доступу до інформації в Системі</w:t>
      </w:r>
    </w:p>
    <w:p w:rsidR="00FB2449" w:rsidRDefault="00877850" w:rsidP="00877850">
      <w:pPr>
        <w:pStyle w:val="a4"/>
        <w:spacing w:after="0" w:line="240" w:lineRule="auto"/>
        <w:ind w:left="0" w:firstLine="708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9.1. </w:t>
      </w:r>
      <w:r w:rsidR="00FB2449" w:rsidRPr="00820940">
        <w:rPr>
          <w:rFonts w:eastAsia="Times New Roman"/>
          <w:lang w:eastAsia="uk-UA"/>
        </w:rPr>
        <w:t>Доступ до інформації в Системі надається:</w:t>
      </w:r>
    </w:p>
    <w:p w:rsidR="00877850" w:rsidRDefault="00877850" w:rsidP="00877850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9.1.1. </w:t>
      </w:r>
      <w:r w:rsidR="009E4DEC">
        <w:rPr>
          <w:rFonts w:eastAsia="Times New Roman"/>
          <w:lang w:eastAsia="uk-UA"/>
        </w:rPr>
        <w:t>Посадовим особам структурних підрозділів</w:t>
      </w:r>
      <w:r w:rsidR="00E45186">
        <w:rPr>
          <w:rFonts w:eastAsia="Times New Roman"/>
          <w:lang w:eastAsia="uk-UA"/>
        </w:rPr>
        <w:t xml:space="preserve"> центрального апарату НПУ та</w:t>
      </w:r>
      <w:r w:rsidR="009E4DEC">
        <w:rPr>
          <w:rFonts w:eastAsia="Times New Roman"/>
          <w:lang w:eastAsia="uk-UA"/>
        </w:rPr>
        <w:t xml:space="preserve"> ГУНП в Закарпатській області;</w:t>
      </w:r>
    </w:p>
    <w:p w:rsidR="00DF39B3" w:rsidRPr="00820940" w:rsidRDefault="00877850" w:rsidP="00877850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9.1.2. </w:t>
      </w:r>
      <w:r w:rsidR="00DF39B3" w:rsidRPr="00820940">
        <w:rPr>
          <w:rFonts w:eastAsia="Times New Roman"/>
          <w:lang w:eastAsia="uk-UA"/>
        </w:rPr>
        <w:t xml:space="preserve">Посадовим особам </w:t>
      </w:r>
      <w:r w:rsidR="009E4DEC">
        <w:rPr>
          <w:rFonts w:eastAsia="Times New Roman"/>
          <w:lang w:eastAsia="uk-UA"/>
        </w:rPr>
        <w:t xml:space="preserve">інших </w:t>
      </w:r>
      <w:r w:rsidR="00DF39B3" w:rsidRPr="00820940">
        <w:rPr>
          <w:rFonts w:eastAsia="Times New Roman"/>
          <w:lang w:eastAsia="uk-UA"/>
        </w:rPr>
        <w:t>правоохоронних органів, військових формувань, Державної служби з надзвичайних ситуацій</w:t>
      </w:r>
      <w:r w:rsidR="00385AE3">
        <w:rPr>
          <w:rFonts w:eastAsia="Times New Roman"/>
          <w:lang w:eastAsia="uk-UA"/>
        </w:rPr>
        <w:t>;</w:t>
      </w:r>
    </w:p>
    <w:p w:rsidR="00DF39B3" w:rsidRPr="00877850" w:rsidRDefault="00877850" w:rsidP="00877850">
      <w:pPr>
        <w:spacing w:after="0" w:line="240" w:lineRule="auto"/>
        <w:ind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9.1.3. </w:t>
      </w:r>
      <w:r w:rsidR="00DF39B3" w:rsidRPr="00877850">
        <w:rPr>
          <w:rFonts w:eastAsia="Times New Roman"/>
          <w:lang w:eastAsia="uk-UA"/>
        </w:rPr>
        <w:t>Посадовим (службовим) особам та іншим працівникам місцевих органів виконавчої влади, органів місцевого самоврядування Закарпатської області та підприємств, установ, організацій, що належать до комунальної власності територіальних громад Закарпатської області;</w:t>
      </w:r>
    </w:p>
    <w:p w:rsidR="00820940" w:rsidRDefault="00877850" w:rsidP="005511F4">
      <w:pPr>
        <w:pStyle w:val="a4"/>
        <w:spacing w:after="0" w:line="240" w:lineRule="auto"/>
        <w:ind w:left="0" w:firstLine="708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9.1.4. </w:t>
      </w:r>
      <w:r w:rsidR="00820940">
        <w:rPr>
          <w:rFonts w:eastAsia="Times New Roman"/>
          <w:lang w:eastAsia="uk-UA"/>
        </w:rPr>
        <w:t>Посадовим особам державних органів та служб</w:t>
      </w:r>
      <w:r>
        <w:rPr>
          <w:rFonts w:eastAsia="Times New Roman"/>
          <w:lang w:eastAsia="uk-UA"/>
        </w:rPr>
        <w:t>,</w:t>
      </w:r>
      <w:r w:rsidR="00820940">
        <w:rPr>
          <w:rFonts w:eastAsia="Times New Roman"/>
          <w:lang w:eastAsia="uk-UA"/>
        </w:rPr>
        <w:t xml:space="preserve"> які здійснюють діяльність</w:t>
      </w:r>
      <w:r>
        <w:rPr>
          <w:rFonts w:eastAsia="Times New Roman"/>
          <w:lang w:eastAsia="uk-UA"/>
        </w:rPr>
        <w:t>,</w:t>
      </w:r>
      <w:r w:rsidR="00820940">
        <w:rPr>
          <w:rFonts w:eastAsia="Times New Roman"/>
          <w:lang w:eastAsia="uk-UA"/>
        </w:rPr>
        <w:t xml:space="preserve"> пов’язану з підтриманням у належному стані автошляхів, мостів, тунелів, транспортної інфраструктури</w:t>
      </w:r>
      <w:r w:rsidR="00861421">
        <w:rPr>
          <w:rFonts w:eastAsia="Times New Roman"/>
          <w:lang w:eastAsia="uk-UA"/>
        </w:rPr>
        <w:t>.</w:t>
      </w:r>
    </w:p>
    <w:p w:rsidR="00E45186" w:rsidRPr="00E45186" w:rsidRDefault="005511F4" w:rsidP="005511F4">
      <w:pPr>
        <w:pStyle w:val="a4"/>
        <w:spacing w:after="0" w:line="240" w:lineRule="auto"/>
        <w:ind w:left="0" w:firstLine="708"/>
        <w:jc w:val="both"/>
        <w:rPr>
          <w:rFonts w:ascii="Arial" w:hAnsi="Arial" w:cs="Arial"/>
          <w:color w:val="264969"/>
          <w:sz w:val="27"/>
          <w:szCs w:val="27"/>
        </w:rPr>
      </w:pPr>
      <w:r>
        <w:lastRenderedPageBreak/>
        <w:t xml:space="preserve">9.2. </w:t>
      </w:r>
      <w:r w:rsidR="00E45186" w:rsidRPr="00E45186">
        <w:t xml:space="preserve">Для отримання доступу до інформації в Системі </w:t>
      </w:r>
      <w:r w:rsidR="00861421" w:rsidRPr="00E45186">
        <w:t>суб’єкт</w:t>
      </w:r>
      <w:r w:rsidR="00E45186" w:rsidRPr="00E45186">
        <w:t xml:space="preserve"> звернення, зазначений </w:t>
      </w:r>
      <w:r>
        <w:t>у</w:t>
      </w:r>
      <w:r w:rsidR="00E45186" w:rsidRPr="00E45186">
        <w:t xml:space="preserve"> пункт</w:t>
      </w:r>
      <w:r>
        <w:t>і</w:t>
      </w:r>
      <w:r w:rsidR="00E45186">
        <w:rPr>
          <w:rFonts w:ascii="Arial" w:hAnsi="Arial" w:cs="Arial"/>
          <w:color w:val="264969"/>
          <w:sz w:val="27"/>
          <w:szCs w:val="27"/>
        </w:rPr>
        <w:t xml:space="preserve"> </w:t>
      </w:r>
      <w:r w:rsidR="00BF6917">
        <w:t>9</w:t>
      </w:r>
      <w:r w:rsidR="00E45186" w:rsidRPr="00E45186">
        <w:t>.1 цього Положення, направляє на адресу розпорядника Системи відповідне мотивоване письмове звернення за підписом керівника, яке повинне містити інформацію про:</w:t>
      </w:r>
    </w:p>
    <w:p w:rsidR="005511F4" w:rsidRDefault="00E45186" w:rsidP="005511F4">
      <w:pPr>
        <w:spacing w:after="0"/>
        <w:ind w:firstLine="709"/>
        <w:jc w:val="both"/>
      </w:pPr>
      <w:bookmarkStart w:id="122" w:name="167"/>
      <w:bookmarkEnd w:id="122"/>
      <w:r w:rsidRPr="00E45186">
        <w:t xml:space="preserve">правові підстави отримання доступу до інформації в Системі з посиланням на конкретні норми (пункти, частини статті) законодавства, що передбачає повноваження </w:t>
      </w:r>
      <w:r w:rsidR="008070AD" w:rsidRPr="00E45186">
        <w:t>суб’єкта</w:t>
      </w:r>
      <w:r w:rsidRPr="00E45186">
        <w:t xml:space="preserve"> звернення на отримання відповідних даних;</w:t>
      </w:r>
      <w:bookmarkStart w:id="123" w:name="168"/>
      <w:bookmarkEnd w:id="123"/>
    </w:p>
    <w:p w:rsidR="00E45186" w:rsidRPr="00E45186" w:rsidRDefault="00E45186" w:rsidP="005511F4">
      <w:pPr>
        <w:spacing w:after="0"/>
        <w:ind w:firstLine="709"/>
        <w:jc w:val="both"/>
      </w:pPr>
      <w:r w:rsidRPr="00E45186">
        <w:t>посадових (службових) осіб або працівників із зазначенням прізвища, імені та по</w:t>
      </w:r>
      <w:r w:rsidR="005511F4">
        <w:t xml:space="preserve"> </w:t>
      </w:r>
      <w:r w:rsidRPr="00E45186">
        <w:t>батькові,</w:t>
      </w:r>
      <w:r w:rsidR="006E0379">
        <w:t xml:space="preserve"> дати народження,</w:t>
      </w:r>
      <w:r w:rsidRPr="00E45186">
        <w:t xml:space="preserve"> посади, структурного підрозділу, контактного телефону (робочого та/або персонального);</w:t>
      </w:r>
    </w:p>
    <w:p w:rsidR="005511F4" w:rsidRDefault="00E45186" w:rsidP="005511F4">
      <w:pPr>
        <w:spacing w:after="0"/>
        <w:ind w:firstLine="708"/>
        <w:jc w:val="both"/>
      </w:pPr>
      <w:bookmarkStart w:id="124" w:name="169"/>
      <w:bookmarkEnd w:id="124"/>
      <w:r w:rsidRPr="00E45186">
        <w:t>мету доступу до інформації в Системі;</w:t>
      </w:r>
      <w:bookmarkStart w:id="125" w:name="170"/>
      <w:bookmarkEnd w:id="125"/>
    </w:p>
    <w:p w:rsidR="005511F4" w:rsidRDefault="008070AD" w:rsidP="005511F4">
      <w:pPr>
        <w:spacing w:after="0"/>
        <w:ind w:firstLine="708"/>
        <w:jc w:val="both"/>
      </w:pPr>
      <w:r w:rsidRPr="00E45186">
        <w:t>об’єкти</w:t>
      </w:r>
      <w:r w:rsidR="00E45186" w:rsidRPr="00E45186">
        <w:t xml:space="preserve"> відеоспостережен</w:t>
      </w:r>
      <w:r w:rsidR="00BF6917">
        <w:t>ня, визначені згідно з пунктом 4</w:t>
      </w:r>
      <w:r w:rsidR="00E45186" w:rsidRPr="00E45186">
        <w:t xml:space="preserve">.1 цього Положення, з </w:t>
      </w:r>
      <w:r w:rsidRPr="00E45186">
        <w:t>прив’язкою</w:t>
      </w:r>
      <w:r w:rsidR="00E45186" w:rsidRPr="00E45186">
        <w:t xml:space="preserve"> до територіальної приналежності;</w:t>
      </w:r>
    </w:p>
    <w:p w:rsidR="005511F4" w:rsidRDefault="0018687C" w:rsidP="005511F4">
      <w:pPr>
        <w:spacing w:after="0"/>
        <w:ind w:firstLine="708"/>
        <w:jc w:val="both"/>
      </w:pPr>
      <w:r>
        <w:t>наявність</w:t>
      </w:r>
      <w:r w:rsidR="00376F33">
        <w:t xml:space="preserve"> робочого місця користувача</w:t>
      </w:r>
      <w:r w:rsidR="002D6FB8">
        <w:t>,</w:t>
      </w:r>
      <w:r w:rsidR="00376F33">
        <w:t xml:space="preserve"> яке відповідає вимогам цього </w:t>
      </w:r>
      <w:r w:rsidR="008070AD">
        <w:t>П</w:t>
      </w:r>
      <w:r w:rsidR="00376F33">
        <w:t>оложення та Регламенту.</w:t>
      </w:r>
      <w:bookmarkStart w:id="126" w:name="171"/>
      <w:bookmarkStart w:id="127" w:name="172"/>
      <w:bookmarkEnd w:id="126"/>
      <w:bookmarkEnd w:id="127"/>
    </w:p>
    <w:p w:rsidR="005511F4" w:rsidRDefault="005511F4" w:rsidP="005511F4">
      <w:pPr>
        <w:spacing w:after="0"/>
        <w:ind w:firstLine="708"/>
        <w:jc w:val="both"/>
      </w:pPr>
      <w:r>
        <w:t xml:space="preserve">9.3. </w:t>
      </w:r>
      <w:r w:rsidR="00E45186" w:rsidRPr="00E45186">
        <w:t>Мотивоване письмове звернення щодо отримання доступу до інформації в Системі опрацьовується розпорядником Системи</w:t>
      </w:r>
      <w:r w:rsidR="0018687C">
        <w:t xml:space="preserve">. </w:t>
      </w:r>
    </w:p>
    <w:p w:rsidR="00A74829" w:rsidRDefault="005511F4" w:rsidP="00A74829">
      <w:pPr>
        <w:spacing w:after="0"/>
        <w:ind w:firstLine="708"/>
        <w:jc w:val="both"/>
      </w:pPr>
      <w:r>
        <w:t xml:space="preserve">9.4. </w:t>
      </w:r>
      <w:r w:rsidR="00BF6917" w:rsidRPr="00BF6917">
        <w:t>За результатами опрацювання письмового звернення (з урахуванням висновків адміністратора Системи) розпорядник Системи приймає рішення про надання або відмову в наданні доступу до інформації в Системі, визначає рівень доступу до інформації в Системі та письмово повідомляє про це суб’єкта звернення.</w:t>
      </w:r>
      <w:r w:rsidR="00E45186" w:rsidRPr="00E45186">
        <w:t xml:space="preserve"> </w:t>
      </w:r>
    </w:p>
    <w:p w:rsidR="009C1C27" w:rsidRDefault="00A74829" w:rsidP="00A74829">
      <w:pPr>
        <w:spacing w:after="0"/>
        <w:ind w:firstLine="708"/>
        <w:jc w:val="both"/>
      </w:pPr>
      <w:r>
        <w:t xml:space="preserve">9.5. </w:t>
      </w:r>
      <w:r w:rsidR="00376F33" w:rsidRPr="00376F33">
        <w:t xml:space="preserve">У разі задоволення мотивованого письмового звернення про надання доступу до інформації в Системі </w:t>
      </w:r>
      <w:r w:rsidR="00D63E74">
        <w:t xml:space="preserve">суб’єкт звернення надсилає на адресу розпорядника заявку встановленого Регламентом зразка на підставі якої </w:t>
      </w:r>
      <w:r w:rsidR="00376F33" w:rsidRPr="00376F33">
        <w:t>адміністратор здійснює фактичне надання доступу до інформації в Системі</w:t>
      </w:r>
      <w:r w:rsidR="00D63E74">
        <w:t>.</w:t>
      </w:r>
    </w:p>
    <w:p w:rsidR="005B016F" w:rsidRDefault="005B016F" w:rsidP="005B016F">
      <w:pPr>
        <w:pStyle w:val="a4"/>
        <w:spacing w:after="0" w:line="240" w:lineRule="auto"/>
        <w:ind w:left="0" w:firstLine="708"/>
        <w:jc w:val="both"/>
      </w:pPr>
      <w:r>
        <w:t xml:space="preserve">9.6. </w:t>
      </w:r>
      <w:r w:rsidR="009C1C27">
        <w:t>Доступ до інформації в системі здійснюється за допомогою особистих реквізитів користувача. Розголошення чи передача іншій особі</w:t>
      </w:r>
      <w:r w:rsidR="00376F33" w:rsidRPr="00376F33">
        <w:t xml:space="preserve"> </w:t>
      </w:r>
      <w:r w:rsidR="009C1C27">
        <w:t>особистих реквізитів доступу користувача до інформації в Системі є підставою для блокування особистих реквізитів доступу.</w:t>
      </w:r>
    </w:p>
    <w:p w:rsidR="00836226" w:rsidRDefault="005B016F" w:rsidP="00836226">
      <w:pPr>
        <w:pStyle w:val="a4"/>
        <w:spacing w:after="0" w:line="240" w:lineRule="auto"/>
        <w:ind w:left="0" w:firstLine="708"/>
        <w:jc w:val="both"/>
      </w:pPr>
      <w:r>
        <w:t xml:space="preserve">9.7. </w:t>
      </w:r>
      <w:r w:rsidR="00AA0FCF" w:rsidRPr="00AA0FCF">
        <w:t xml:space="preserve">Доступ до інформації в Системі припиняється </w:t>
      </w:r>
      <w:r w:rsidR="00F71F82">
        <w:t>у</w:t>
      </w:r>
      <w:r w:rsidR="00AA0FCF" w:rsidRPr="00AA0FCF">
        <w:t xml:space="preserve"> таких випадках:</w:t>
      </w:r>
    </w:p>
    <w:p w:rsidR="00836226" w:rsidRDefault="00AA0FCF" w:rsidP="00836226">
      <w:pPr>
        <w:pStyle w:val="a4"/>
        <w:spacing w:after="0" w:line="240" w:lineRule="auto"/>
        <w:ind w:left="0" w:firstLine="708"/>
        <w:jc w:val="both"/>
      </w:pPr>
      <w:r w:rsidRPr="00AA0FCF">
        <w:t xml:space="preserve">порушення вимог Положення або Регламенту (на підставі </w:t>
      </w:r>
      <w:proofErr w:type="spellStart"/>
      <w:r w:rsidRPr="00AA0FCF">
        <w:t>акта</w:t>
      </w:r>
      <w:proofErr w:type="spellEnd"/>
      <w:r w:rsidRPr="00AA0FCF">
        <w:t xml:space="preserve"> адміністратора);</w:t>
      </w:r>
    </w:p>
    <w:p w:rsidR="00836226" w:rsidRDefault="00AA0FCF" w:rsidP="00836226">
      <w:pPr>
        <w:pStyle w:val="a4"/>
        <w:spacing w:after="0" w:line="240" w:lineRule="auto"/>
        <w:ind w:left="0" w:firstLine="708"/>
        <w:jc w:val="both"/>
      </w:pPr>
      <w:r w:rsidRPr="00AA0FCF">
        <w:t>припинення функціонування суб’єкта звернення;</w:t>
      </w:r>
    </w:p>
    <w:p w:rsidR="00836226" w:rsidRDefault="00AA0FCF" w:rsidP="00836226">
      <w:pPr>
        <w:pStyle w:val="a4"/>
        <w:spacing w:after="0" w:line="240" w:lineRule="auto"/>
        <w:ind w:left="0" w:firstLine="708"/>
        <w:jc w:val="both"/>
      </w:pPr>
      <w:r w:rsidRPr="00AA0FCF">
        <w:t xml:space="preserve">надходження листа за підписом керівника суб’єкта звернення про необхідність припинення </w:t>
      </w:r>
      <w:r w:rsidR="00F71F82">
        <w:t xml:space="preserve">користувачу </w:t>
      </w:r>
      <w:r w:rsidRPr="00AA0FCF">
        <w:t>доступу до інформації в Системі;</w:t>
      </w:r>
    </w:p>
    <w:p w:rsidR="00836226" w:rsidRDefault="00F71F82" w:rsidP="00836226">
      <w:pPr>
        <w:pStyle w:val="a4"/>
        <w:spacing w:after="0" w:line="240" w:lineRule="auto"/>
        <w:ind w:left="0" w:firstLine="708"/>
        <w:jc w:val="both"/>
      </w:pPr>
      <w:r>
        <w:t>відсутність активності користувача в Системі протягом 30 календарних днів;</w:t>
      </w:r>
    </w:p>
    <w:p w:rsidR="00836226" w:rsidRDefault="00AA0FCF" w:rsidP="00836226">
      <w:pPr>
        <w:pStyle w:val="a4"/>
        <w:spacing w:after="0" w:line="240" w:lineRule="auto"/>
        <w:ind w:left="0" w:firstLine="708"/>
        <w:jc w:val="both"/>
      </w:pPr>
      <w:r w:rsidRPr="00AA0FCF">
        <w:t>з інших підстав, передбачених чинним законодавством України.</w:t>
      </w:r>
    </w:p>
    <w:p w:rsidR="003E5AA2" w:rsidRPr="00AA0FCF" w:rsidRDefault="00836226" w:rsidP="00836226">
      <w:pPr>
        <w:pStyle w:val="a4"/>
        <w:spacing w:after="0" w:line="240" w:lineRule="auto"/>
        <w:ind w:left="0" w:firstLine="708"/>
        <w:jc w:val="both"/>
      </w:pPr>
      <w:r>
        <w:t xml:space="preserve">9.8. </w:t>
      </w:r>
      <w:r w:rsidR="003E5AA2">
        <w:t xml:space="preserve">У разі зміни особою, яка отримала доступ до інформації в Системі, посади, </w:t>
      </w:r>
      <w:r w:rsidR="009C1C27">
        <w:t>функціональних обов’язків (зникнення підстави, мет</w:t>
      </w:r>
      <w:r w:rsidR="0019227A">
        <w:t xml:space="preserve">и доступу) за </w:t>
      </w:r>
      <w:r w:rsidR="0019227A">
        <w:lastRenderedPageBreak/>
        <w:t>посадою</w:t>
      </w:r>
      <w:r>
        <w:t>,</w:t>
      </w:r>
      <w:r w:rsidR="0019227A">
        <w:t xml:space="preserve"> яку займала</w:t>
      </w:r>
      <w:r w:rsidR="009C1C27">
        <w:t xml:space="preserve"> така особа</w:t>
      </w:r>
      <w:r w:rsidR="0019227A">
        <w:t>, звільнення,</w:t>
      </w:r>
      <w:r w:rsidR="003E5AA2">
        <w:t xml:space="preserve"> </w:t>
      </w:r>
      <w:r w:rsidR="009C1C27">
        <w:t>суб’єкт звернення за мотивованим письмовим зверненням якого особа отримала доступ до інформації в Системі</w:t>
      </w:r>
      <w:r>
        <w:t>,</w:t>
      </w:r>
      <w:r w:rsidR="009C1C27">
        <w:t xml:space="preserve"> зобов’язаний пи</w:t>
      </w:r>
      <w:r w:rsidR="0019227A">
        <w:t>сьмово повідомити розпорядника С</w:t>
      </w:r>
      <w:r w:rsidR="009C1C27">
        <w:t>истеми для припинення доступу</w:t>
      </w:r>
      <w:r w:rsidR="0019227A">
        <w:t xml:space="preserve"> у термін, не пізніше, 5 робочих днів</w:t>
      </w:r>
      <w:r w:rsidR="009C1C27">
        <w:t>.</w:t>
      </w:r>
    </w:p>
    <w:p w:rsidR="00AA0FCF" w:rsidRDefault="00AA0FCF" w:rsidP="00AA0FCF">
      <w:pPr>
        <w:pStyle w:val="a4"/>
        <w:spacing w:after="0" w:line="240" w:lineRule="auto"/>
        <w:ind w:left="0"/>
        <w:jc w:val="both"/>
      </w:pPr>
    </w:p>
    <w:p w:rsidR="00316A6E" w:rsidRDefault="00836226" w:rsidP="00836226">
      <w:pPr>
        <w:pStyle w:val="rtecenter"/>
        <w:numPr>
          <w:ilvl w:val="0"/>
          <w:numId w:val="34"/>
        </w:numPr>
        <w:shd w:val="clear" w:color="auto" w:fill="FDFDFD"/>
        <w:spacing w:before="0" w:beforeAutospacing="0" w:after="0" w:afterAutospacing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16A6E" w:rsidRPr="00316A6E">
        <w:rPr>
          <w:rFonts w:eastAsiaTheme="minorHAnsi"/>
          <w:b/>
          <w:bCs/>
          <w:sz w:val="28"/>
          <w:szCs w:val="28"/>
          <w:lang w:eastAsia="en-US"/>
        </w:rPr>
        <w:t>Робота з даними та інформацією у Системі</w:t>
      </w:r>
    </w:p>
    <w:p w:rsidR="00836226" w:rsidRDefault="00836226" w:rsidP="00836226">
      <w:pPr>
        <w:pStyle w:val="rtecenter"/>
        <w:shd w:val="clear" w:color="auto" w:fill="FDFDFD"/>
        <w:spacing w:before="0" w:beforeAutospacing="0" w:after="0" w:afterAutospacing="0"/>
        <w:ind w:left="735"/>
        <w:rPr>
          <w:rFonts w:eastAsiaTheme="minorHAnsi"/>
          <w:b/>
          <w:bCs/>
          <w:sz w:val="28"/>
          <w:szCs w:val="28"/>
          <w:lang w:eastAsia="en-US"/>
        </w:rPr>
      </w:pPr>
    </w:p>
    <w:p w:rsidR="00836226" w:rsidRDefault="00836226" w:rsidP="0083622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10.1. </w:t>
      </w:r>
      <w:r w:rsidR="00316A6E" w:rsidRPr="00316A6E">
        <w:rPr>
          <w:rFonts w:eastAsiaTheme="minorHAnsi"/>
          <w:sz w:val="28"/>
          <w:szCs w:val="28"/>
          <w:lang w:eastAsia="en-US"/>
        </w:rPr>
        <w:t xml:space="preserve">Користувачі інформації в Системі отримують доступ до даних в Системі відповідно до наданого їм </w:t>
      </w:r>
      <w:r w:rsidR="0019227A">
        <w:rPr>
          <w:rFonts w:eastAsiaTheme="minorHAnsi"/>
          <w:sz w:val="28"/>
          <w:szCs w:val="28"/>
          <w:lang w:eastAsia="en-US"/>
        </w:rPr>
        <w:t xml:space="preserve">рівня </w:t>
      </w:r>
      <w:r w:rsidR="00316A6E" w:rsidRPr="00316A6E">
        <w:rPr>
          <w:rFonts w:eastAsiaTheme="minorHAnsi"/>
          <w:sz w:val="28"/>
          <w:szCs w:val="28"/>
          <w:lang w:eastAsia="en-US"/>
        </w:rPr>
        <w:t>доступу.</w:t>
      </w:r>
    </w:p>
    <w:p w:rsidR="00836226" w:rsidRDefault="00836226" w:rsidP="0083622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10.2. </w:t>
      </w:r>
      <w:r w:rsidR="0019227A">
        <w:rPr>
          <w:rFonts w:eastAsiaTheme="minorHAnsi"/>
          <w:sz w:val="28"/>
          <w:szCs w:val="28"/>
          <w:lang w:eastAsia="en-US"/>
        </w:rPr>
        <w:t>Термін зберігання даних в Системі</w:t>
      </w:r>
      <w:r w:rsidR="005E6CB1">
        <w:rPr>
          <w:rFonts w:eastAsiaTheme="minorHAnsi"/>
          <w:sz w:val="28"/>
          <w:szCs w:val="28"/>
          <w:lang w:eastAsia="en-US"/>
        </w:rPr>
        <w:t xml:space="preserve"> становить не менше</w:t>
      </w:r>
      <w:r w:rsidR="00316A6E" w:rsidRPr="0023169C">
        <w:rPr>
          <w:rFonts w:eastAsiaTheme="minorHAnsi"/>
          <w:sz w:val="28"/>
          <w:szCs w:val="28"/>
          <w:lang w:eastAsia="en-US"/>
        </w:rPr>
        <w:t xml:space="preserve"> </w:t>
      </w:r>
      <w:r w:rsidR="0023169C" w:rsidRPr="0023169C">
        <w:rPr>
          <w:rFonts w:eastAsiaTheme="minorHAnsi"/>
          <w:sz w:val="28"/>
          <w:szCs w:val="28"/>
          <w:lang w:eastAsia="en-US"/>
        </w:rPr>
        <w:t>30</w:t>
      </w:r>
      <w:r w:rsidR="00316A6E" w:rsidRPr="0023169C">
        <w:rPr>
          <w:rFonts w:eastAsiaTheme="minorHAnsi"/>
          <w:sz w:val="28"/>
          <w:szCs w:val="28"/>
          <w:lang w:eastAsia="en-US"/>
        </w:rPr>
        <w:t xml:space="preserve"> календарних днів.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836226" w:rsidRDefault="00836226" w:rsidP="0083622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10.3.</w:t>
      </w:r>
      <w:r w:rsidR="00316A6E" w:rsidRPr="0023169C">
        <w:rPr>
          <w:rFonts w:eastAsiaTheme="minorHAnsi"/>
          <w:sz w:val="28"/>
          <w:szCs w:val="28"/>
          <w:lang w:eastAsia="en-US"/>
        </w:rPr>
        <w:t xml:space="preserve"> </w:t>
      </w:r>
      <w:r w:rsidR="0023169C" w:rsidRPr="0023169C">
        <w:rPr>
          <w:rFonts w:eastAsiaTheme="minorHAnsi"/>
          <w:sz w:val="28"/>
          <w:szCs w:val="28"/>
          <w:lang w:eastAsia="en-US"/>
        </w:rPr>
        <w:t>Система</w:t>
      </w:r>
      <w:r w:rsidR="00316A6E" w:rsidRPr="0023169C">
        <w:rPr>
          <w:rFonts w:eastAsiaTheme="minorHAnsi"/>
          <w:sz w:val="28"/>
          <w:szCs w:val="28"/>
          <w:lang w:eastAsia="en-US"/>
        </w:rPr>
        <w:t xml:space="preserve"> здійснює фіксацію та збереження в автоматичному режимі всіх дій щодо роботи з даними в Системі.</w:t>
      </w:r>
    </w:p>
    <w:p w:rsidR="00316A6E" w:rsidRPr="0023169C" w:rsidRDefault="00836226" w:rsidP="0083622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10.4. </w:t>
      </w:r>
      <w:r w:rsidR="00316A6E" w:rsidRPr="0023169C">
        <w:rPr>
          <w:rFonts w:eastAsiaTheme="minorHAnsi"/>
          <w:sz w:val="28"/>
          <w:szCs w:val="28"/>
          <w:lang w:eastAsia="en-US"/>
        </w:rPr>
        <w:t>З цією метою в автоматичному режимі зберігається інформація про:</w:t>
      </w:r>
    </w:p>
    <w:p w:rsidR="00316A6E" w:rsidRPr="00316A6E" w:rsidRDefault="00316A6E" w:rsidP="00836226">
      <w:pPr>
        <w:pStyle w:val="rtejustify"/>
        <w:shd w:val="clear" w:color="auto" w:fill="FDFDFD"/>
        <w:spacing w:before="0" w:beforeAutospacing="0" w:after="0" w:afterAutospacing="0"/>
        <w:ind w:left="714"/>
        <w:jc w:val="both"/>
        <w:rPr>
          <w:rFonts w:eastAsiaTheme="minorHAnsi"/>
          <w:sz w:val="28"/>
          <w:szCs w:val="28"/>
          <w:lang w:eastAsia="en-US"/>
        </w:rPr>
      </w:pPr>
      <w:r w:rsidRPr="00316A6E">
        <w:rPr>
          <w:rFonts w:eastAsiaTheme="minorHAnsi"/>
          <w:sz w:val="28"/>
          <w:szCs w:val="28"/>
          <w:lang w:eastAsia="en-US"/>
        </w:rPr>
        <w:t>дату, час та джерело зібраних даних;</w:t>
      </w:r>
    </w:p>
    <w:p w:rsidR="00316A6E" w:rsidRPr="00316A6E" w:rsidRDefault="00316A6E" w:rsidP="00836226">
      <w:pPr>
        <w:pStyle w:val="rtejustify"/>
        <w:shd w:val="clear" w:color="auto" w:fill="FDFDFD"/>
        <w:spacing w:before="0" w:beforeAutospacing="0" w:after="0" w:afterAutospacing="0"/>
        <w:ind w:left="714"/>
        <w:jc w:val="both"/>
        <w:rPr>
          <w:rFonts w:eastAsiaTheme="minorHAnsi"/>
          <w:sz w:val="28"/>
          <w:szCs w:val="28"/>
          <w:lang w:eastAsia="en-US"/>
        </w:rPr>
      </w:pPr>
      <w:r w:rsidRPr="00316A6E">
        <w:rPr>
          <w:rFonts w:eastAsiaTheme="minorHAnsi"/>
          <w:sz w:val="28"/>
          <w:szCs w:val="28"/>
          <w:lang w:eastAsia="en-US"/>
        </w:rPr>
        <w:t>зміну даних;</w:t>
      </w:r>
    </w:p>
    <w:p w:rsidR="00316A6E" w:rsidRPr="00316A6E" w:rsidRDefault="00316A6E" w:rsidP="00836226">
      <w:pPr>
        <w:pStyle w:val="rtejustify"/>
        <w:shd w:val="clear" w:color="auto" w:fill="FDFDFD"/>
        <w:spacing w:before="0" w:beforeAutospacing="0" w:after="0" w:afterAutospacing="0"/>
        <w:ind w:left="714"/>
        <w:jc w:val="both"/>
        <w:rPr>
          <w:rFonts w:eastAsiaTheme="minorHAnsi"/>
          <w:sz w:val="28"/>
          <w:szCs w:val="28"/>
          <w:lang w:eastAsia="en-US"/>
        </w:rPr>
      </w:pPr>
      <w:r w:rsidRPr="00316A6E">
        <w:rPr>
          <w:rFonts w:eastAsiaTheme="minorHAnsi"/>
          <w:sz w:val="28"/>
          <w:szCs w:val="28"/>
          <w:lang w:eastAsia="en-US"/>
        </w:rPr>
        <w:t>перегляд даних;</w:t>
      </w:r>
    </w:p>
    <w:p w:rsidR="00316A6E" w:rsidRPr="00316A6E" w:rsidRDefault="00316A6E" w:rsidP="00836226">
      <w:pPr>
        <w:pStyle w:val="rtejustify"/>
        <w:shd w:val="clear" w:color="auto" w:fill="FDFDFD"/>
        <w:spacing w:before="0" w:beforeAutospacing="0" w:after="0" w:afterAutospacing="0"/>
        <w:ind w:left="714"/>
        <w:jc w:val="both"/>
        <w:rPr>
          <w:rFonts w:eastAsiaTheme="minorHAnsi"/>
          <w:sz w:val="28"/>
          <w:szCs w:val="28"/>
          <w:lang w:eastAsia="en-US"/>
        </w:rPr>
      </w:pPr>
      <w:r w:rsidRPr="00316A6E">
        <w:rPr>
          <w:rFonts w:eastAsiaTheme="minorHAnsi"/>
          <w:sz w:val="28"/>
          <w:szCs w:val="28"/>
          <w:lang w:eastAsia="en-US"/>
        </w:rPr>
        <w:t>будь-яку передачу (копіювання) даних;</w:t>
      </w:r>
    </w:p>
    <w:p w:rsidR="00316A6E" w:rsidRPr="00316A6E" w:rsidRDefault="00316A6E" w:rsidP="00836226">
      <w:pPr>
        <w:pStyle w:val="rtejustify"/>
        <w:shd w:val="clear" w:color="auto" w:fill="FDFDFD"/>
        <w:spacing w:before="0" w:beforeAutospacing="0" w:after="0" w:afterAutospacing="0"/>
        <w:ind w:left="714"/>
        <w:jc w:val="both"/>
        <w:rPr>
          <w:rFonts w:eastAsiaTheme="minorHAnsi"/>
          <w:sz w:val="28"/>
          <w:szCs w:val="28"/>
          <w:lang w:eastAsia="en-US"/>
        </w:rPr>
      </w:pPr>
      <w:r w:rsidRPr="00316A6E">
        <w:rPr>
          <w:rFonts w:eastAsiaTheme="minorHAnsi"/>
          <w:sz w:val="28"/>
          <w:szCs w:val="28"/>
          <w:lang w:eastAsia="en-US"/>
        </w:rPr>
        <w:t>дату, час та спосіб видалення або знищення даних;</w:t>
      </w:r>
    </w:p>
    <w:p w:rsidR="00316A6E" w:rsidRPr="00316A6E" w:rsidRDefault="00316A6E" w:rsidP="00836226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16A6E">
        <w:rPr>
          <w:rFonts w:eastAsiaTheme="minorHAnsi"/>
          <w:sz w:val="28"/>
          <w:szCs w:val="28"/>
          <w:lang w:eastAsia="en-US"/>
        </w:rPr>
        <w:t>користувача інформації в Системі, який здійснив одну із вказаних операцій;</w:t>
      </w:r>
    </w:p>
    <w:p w:rsidR="006F6C7D" w:rsidRDefault="00316A6E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16A6E">
        <w:rPr>
          <w:rFonts w:eastAsiaTheme="minorHAnsi"/>
          <w:sz w:val="28"/>
          <w:szCs w:val="28"/>
          <w:lang w:eastAsia="en-US"/>
        </w:rPr>
        <w:t>мету та підстави зміни, перегляду, передачі та видалення або знищення даних.</w:t>
      </w:r>
    </w:p>
    <w:p w:rsidR="006F6C7D" w:rsidRDefault="006F6C7D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10.5. </w:t>
      </w:r>
      <w:r w:rsidR="0023169C">
        <w:rPr>
          <w:rFonts w:eastAsiaTheme="minorHAnsi"/>
          <w:sz w:val="28"/>
          <w:szCs w:val="28"/>
          <w:lang w:eastAsia="en-US"/>
        </w:rPr>
        <w:t>Адміністратор забезпечує</w:t>
      </w:r>
      <w:r w:rsidR="00316A6E" w:rsidRPr="00316A6E">
        <w:rPr>
          <w:rFonts w:eastAsiaTheme="minorHAnsi"/>
          <w:sz w:val="28"/>
          <w:szCs w:val="28"/>
          <w:lang w:eastAsia="en-US"/>
        </w:rPr>
        <w:t xml:space="preserve"> збереження інформації про операції, пов’язані з обробкою даних в Системі та доступом до них</w:t>
      </w:r>
      <w:r w:rsidR="0023169C">
        <w:rPr>
          <w:rFonts w:eastAsiaTheme="minorHAnsi"/>
          <w:sz w:val="28"/>
          <w:szCs w:val="28"/>
          <w:lang w:eastAsia="en-US"/>
        </w:rPr>
        <w:t xml:space="preserve"> упродовж одного року </w:t>
      </w:r>
      <w:r w:rsidR="0023169C" w:rsidRPr="00316A6E">
        <w:rPr>
          <w:rFonts w:eastAsiaTheme="minorHAnsi"/>
          <w:sz w:val="28"/>
          <w:szCs w:val="28"/>
          <w:lang w:eastAsia="en-US"/>
        </w:rPr>
        <w:t>з моменту закінчення року, в якому було здійснено зазначені операції, якщо інше не передбачено законодавством.</w:t>
      </w:r>
    </w:p>
    <w:p w:rsidR="006F6C7D" w:rsidRDefault="006F6C7D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10.6. </w:t>
      </w:r>
      <w:r w:rsidR="00316A6E" w:rsidRPr="00316A6E">
        <w:rPr>
          <w:rFonts w:eastAsiaTheme="minorHAnsi"/>
          <w:sz w:val="28"/>
          <w:szCs w:val="28"/>
          <w:lang w:eastAsia="en-US"/>
        </w:rPr>
        <w:t>Дії адміністратора у разі встановлення факту порушення встановленого порядку або діяльності користувача визначаються Регламентом.</w:t>
      </w:r>
    </w:p>
    <w:p w:rsidR="00316A6E" w:rsidRPr="00316A6E" w:rsidRDefault="006F6C7D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10.7. </w:t>
      </w:r>
      <w:r w:rsidR="00316A6E" w:rsidRPr="00316A6E">
        <w:rPr>
          <w:rFonts w:eastAsiaTheme="minorHAnsi"/>
          <w:sz w:val="28"/>
          <w:szCs w:val="28"/>
          <w:lang w:eastAsia="en-US"/>
        </w:rPr>
        <w:t xml:space="preserve">Усі </w:t>
      </w:r>
      <w:r w:rsidR="0023169C">
        <w:rPr>
          <w:rFonts w:eastAsiaTheme="minorHAnsi"/>
          <w:sz w:val="28"/>
          <w:szCs w:val="28"/>
          <w:lang w:eastAsia="en-US"/>
        </w:rPr>
        <w:t>відеокамери</w:t>
      </w:r>
      <w:r w:rsidR="00316A6E" w:rsidRPr="00316A6E">
        <w:rPr>
          <w:rFonts w:eastAsiaTheme="minorHAnsi"/>
          <w:sz w:val="28"/>
          <w:szCs w:val="28"/>
          <w:lang w:eastAsia="en-US"/>
        </w:rPr>
        <w:t xml:space="preserve"> в Системі, включаючи </w:t>
      </w:r>
      <w:r w:rsidR="005E6CB1">
        <w:rPr>
          <w:rFonts w:eastAsiaTheme="minorHAnsi"/>
          <w:sz w:val="28"/>
          <w:szCs w:val="28"/>
          <w:lang w:eastAsia="en-US"/>
        </w:rPr>
        <w:t>і ті</w:t>
      </w:r>
      <w:r w:rsidR="00316A6E" w:rsidRPr="00316A6E">
        <w:rPr>
          <w:rFonts w:eastAsiaTheme="minorHAnsi"/>
          <w:sz w:val="28"/>
          <w:szCs w:val="28"/>
          <w:lang w:eastAsia="en-US"/>
        </w:rPr>
        <w:t xml:space="preserve">, що знаходяться </w:t>
      </w:r>
      <w:r w:rsidR="005E6CB1">
        <w:rPr>
          <w:rFonts w:eastAsiaTheme="minorHAnsi"/>
          <w:sz w:val="28"/>
          <w:szCs w:val="28"/>
          <w:lang w:eastAsia="en-US"/>
        </w:rPr>
        <w:t xml:space="preserve">у </w:t>
      </w:r>
      <w:r w:rsidR="00316A6E" w:rsidRPr="00316A6E">
        <w:rPr>
          <w:rFonts w:eastAsiaTheme="minorHAnsi"/>
          <w:sz w:val="28"/>
          <w:szCs w:val="28"/>
          <w:lang w:eastAsia="en-US"/>
        </w:rPr>
        <w:t>володінні</w:t>
      </w:r>
      <w:r w:rsidR="005E6CB1">
        <w:rPr>
          <w:rFonts w:eastAsiaTheme="minorHAnsi"/>
          <w:sz w:val="28"/>
          <w:szCs w:val="28"/>
          <w:lang w:eastAsia="en-US"/>
        </w:rPr>
        <w:t xml:space="preserve"> третіх осіб</w:t>
      </w:r>
      <w:r w:rsidR="00316A6E" w:rsidRPr="00316A6E">
        <w:rPr>
          <w:rFonts w:eastAsiaTheme="minorHAnsi"/>
          <w:sz w:val="28"/>
          <w:szCs w:val="28"/>
          <w:lang w:eastAsia="en-US"/>
        </w:rPr>
        <w:t>, підлягають обов’язковому маркуванню та позначенню</w:t>
      </w:r>
      <w:r w:rsidR="00C27C81" w:rsidRPr="00C27C81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316A6E" w:rsidRDefault="00316A6E" w:rsidP="00AA0FCF">
      <w:pPr>
        <w:pStyle w:val="a4"/>
        <w:spacing w:after="0" w:line="240" w:lineRule="auto"/>
        <w:ind w:left="0"/>
        <w:jc w:val="both"/>
      </w:pPr>
    </w:p>
    <w:p w:rsidR="009522B9" w:rsidRDefault="009522B9" w:rsidP="00AA0FCF">
      <w:pPr>
        <w:pStyle w:val="a4"/>
        <w:spacing w:after="0" w:line="240" w:lineRule="auto"/>
        <w:ind w:left="0"/>
        <w:jc w:val="both"/>
      </w:pPr>
    </w:p>
    <w:p w:rsidR="007D77C6" w:rsidRDefault="007D77C6" w:rsidP="007D77C6">
      <w:pPr>
        <w:pStyle w:val="rtecenter"/>
        <w:numPr>
          <w:ilvl w:val="0"/>
          <w:numId w:val="23"/>
        </w:numPr>
        <w:shd w:val="clear" w:color="auto" w:fill="FDFDFD"/>
        <w:spacing w:before="0" w:beforeAutospacing="0" w:after="0" w:afterAutospacing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D77C6">
        <w:rPr>
          <w:rFonts w:eastAsiaTheme="minorHAnsi"/>
          <w:b/>
          <w:bCs/>
          <w:sz w:val="28"/>
          <w:szCs w:val="28"/>
          <w:lang w:eastAsia="en-US"/>
        </w:rPr>
        <w:t>П</w:t>
      </w:r>
      <w:r>
        <w:rPr>
          <w:rFonts w:eastAsiaTheme="minorHAnsi"/>
          <w:b/>
          <w:bCs/>
          <w:sz w:val="28"/>
          <w:szCs w:val="28"/>
          <w:lang w:eastAsia="en-US"/>
        </w:rPr>
        <w:t>ідключення відеокамер та інших технічних засобів</w:t>
      </w:r>
      <w:r w:rsidRPr="007D77C6">
        <w:rPr>
          <w:rFonts w:eastAsiaTheme="minorHAnsi"/>
          <w:b/>
          <w:bCs/>
          <w:sz w:val="28"/>
          <w:szCs w:val="28"/>
          <w:lang w:eastAsia="en-US"/>
        </w:rPr>
        <w:t xml:space="preserve">, що знаходяться </w:t>
      </w:r>
      <w:r w:rsidR="009C6675">
        <w:rPr>
          <w:rFonts w:eastAsiaTheme="minorHAnsi"/>
          <w:b/>
          <w:bCs/>
          <w:sz w:val="28"/>
          <w:szCs w:val="28"/>
          <w:lang w:eastAsia="en-US"/>
        </w:rPr>
        <w:t>у володінні третіх осіб</w:t>
      </w:r>
      <w:r w:rsidRPr="007D77C6">
        <w:rPr>
          <w:rFonts w:eastAsiaTheme="minorHAnsi"/>
          <w:b/>
          <w:bCs/>
          <w:sz w:val="28"/>
          <w:szCs w:val="28"/>
          <w:lang w:eastAsia="en-US"/>
        </w:rPr>
        <w:t>, до Системи</w:t>
      </w:r>
    </w:p>
    <w:p w:rsidR="006F6C7D" w:rsidRDefault="006F6C7D" w:rsidP="006F6C7D">
      <w:pPr>
        <w:pStyle w:val="rtejustify"/>
        <w:shd w:val="clear" w:color="auto" w:fill="FDFDFD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6F6C7D" w:rsidRDefault="006F6C7D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11.1. 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Підключення </w:t>
      </w:r>
      <w:r w:rsidR="007D77C6">
        <w:rPr>
          <w:rFonts w:eastAsiaTheme="minorHAnsi"/>
          <w:sz w:val="28"/>
          <w:szCs w:val="28"/>
          <w:lang w:eastAsia="en-US"/>
        </w:rPr>
        <w:t>відеокамер чи інших технічних засобів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, що знаходяться </w:t>
      </w:r>
      <w:r w:rsidR="005E6CB1">
        <w:rPr>
          <w:rFonts w:eastAsiaTheme="minorHAnsi"/>
          <w:sz w:val="28"/>
          <w:szCs w:val="28"/>
          <w:lang w:eastAsia="en-US"/>
        </w:rPr>
        <w:t xml:space="preserve">у </w:t>
      </w:r>
      <w:r w:rsidR="007D77C6" w:rsidRPr="007D77C6">
        <w:rPr>
          <w:rFonts w:eastAsiaTheme="minorHAnsi"/>
          <w:sz w:val="28"/>
          <w:szCs w:val="28"/>
          <w:lang w:eastAsia="en-US"/>
        </w:rPr>
        <w:t>володінні</w:t>
      </w:r>
      <w:r w:rsidR="005E6CB1">
        <w:rPr>
          <w:rFonts w:eastAsiaTheme="minorHAnsi"/>
          <w:sz w:val="28"/>
          <w:szCs w:val="28"/>
          <w:lang w:eastAsia="en-US"/>
        </w:rPr>
        <w:t xml:space="preserve"> третіх осіб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, до Системи здійснюється після вивчення їх </w:t>
      </w:r>
      <w:r w:rsidR="007D77C6">
        <w:rPr>
          <w:rFonts w:eastAsiaTheme="minorHAnsi"/>
          <w:sz w:val="28"/>
          <w:szCs w:val="28"/>
          <w:lang w:eastAsia="en-US"/>
        </w:rPr>
        <w:t xml:space="preserve">відповідності </w:t>
      </w:r>
      <w:r w:rsidR="007D77C6" w:rsidRPr="007D77C6">
        <w:rPr>
          <w:rFonts w:eastAsiaTheme="minorHAnsi"/>
          <w:sz w:val="28"/>
          <w:szCs w:val="28"/>
          <w:lang w:eastAsia="en-US"/>
        </w:rPr>
        <w:t>технічни</w:t>
      </w:r>
      <w:r w:rsidR="007D77C6">
        <w:rPr>
          <w:rFonts w:eastAsiaTheme="minorHAnsi"/>
          <w:sz w:val="28"/>
          <w:szCs w:val="28"/>
          <w:lang w:eastAsia="en-US"/>
        </w:rPr>
        <w:t>м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 вимог</w:t>
      </w:r>
      <w:r w:rsidR="007D77C6">
        <w:rPr>
          <w:rFonts w:eastAsiaTheme="minorHAnsi"/>
          <w:sz w:val="28"/>
          <w:szCs w:val="28"/>
          <w:lang w:eastAsia="en-US"/>
        </w:rPr>
        <w:t>ам</w:t>
      </w:r>
      <w:r>
        <w:rPr>
          <w:rFonts w:eastAsiaTheme="minorHAnsi"/>
          <w:sz w:val="28"/>
          <w:szCs w:val="28"/>
          <w:lang w:eastAsia="en-US"/>
        </w:rPr>
        <w:t xml:space="preserve">, що 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 встановлен</w:t>
      </w:r>
      <w:r>
        <w:rPr>
          <w:rFonts w:eastAsiaTheme="minorHAnsi"/>
          <w:sz w:val="28"/>
          <w:szCs w:val="28"/>
          <w:lang w:eastAsia="en-US"/>
        </w:rPr>
        <w:t>і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 Регламентом, шляхом безпечної інтеграції.</w:t>
      </w:r>
    </w:p>
    <w:p w:rsidR="006F6C7D" w:rsidRDefault="006F6C7D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11.2. 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Технічна інтеграція </w:t>
      </w:r>
      <w:r w:rsidR="007D77C6">
        <w:rPr>
          <w:rFonts w:eastAsiaTheme="minorHAnsi"/>
          <w:sz w:val="28"/>
          <w:szCs w:val="28"/>
          <w:lang w:eastAsia="en-US"/>
        </w:rPr>
        <w:t>відеокамер чи інших технічних засобів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, що знаходяться </w:t>
      </w:r>
      <w:r w:rsidR="009C6675">
        <w:rPr>
          <w:rFonts w:eastAsiaTheme="minorHAnsi"/>
          <w:sz w:val="28"/>
          <w:szCs w:val="28"/>
          <w:lang w:eastAsia="en-US"/>
        </w:rPr>
        <w:t xml:space="preserve">у </w:t>
      </w:r>
      <w:r w:rsidR="009C6675" w:rsidRPr="007D77C6">
        <w:rPr>
          <w:rFonts w:eastAsiaTheme="minorHAnsi"/>
          <w:sz w:val="28"/>
          <w:szCs w:val="28"/>
          <w:lang w:eastAsia="en-US"/>
        </w:rPr>
        <w:t>володінні</w:t>
      </w:r>
      <w:r w:rsidR="009C6675">
        <w:rPr>
          <w:rFonts w:eastAsiaTheme="minorHAnsi"/>
          <w:sz w:val="28"/>
          <w:szCs w:val="28"/>
          <w:lang w:eastAsia="en-US"/>
        </w:rPr>
        <w:t xml:space="preserve"> третіх осіб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, здійснюється на підставі </w:t>
      </w:r>
      <w:r w:rsidR="009C6675">
        <w:rPr>
          <w:rFonts w:eastAsiaTheme="minorHAnsi"/>
          <w:sz w:val="28"/>
          <w:szCs w:val="28"/>
          <w:lang w:eastAsia="en-US"/>
        </w:rPr>
        <w:t xml:space="preserve">письмової 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угоди про </w:t>
      </w:r>
      <w:r w:rsidR="009C6675">
        <w:rPr>
          <w:rFonts w:eastAsiaTheme="minorHAnsi"/>
          <w:sz w:val="28"/>
          <w:szCs w:val="28"/>
          <w:lang w:eastAsia="en-US"/>
        </w:rPr>
        <w:t>співпрацю</w:t>
      </w:r>
      <w:r w:rsidR="007D77C6" w:rsidRPr="007D77C6">
        <w:rPr>
          <w:rFonts w:eastAsiaTheme="minorHAnsi"/>
          <w:sz w:val="28"/>
          <w:szCs w:val="28"/>
          <w:lang w:eastAsia="en-US"/>
        </w:rPr>
        <w:t>.</w:t>
      </w:r>
    </w:p>
    <w:p w:rsidR="006F6C7D" w:rsidRDefault="006F6C7D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11.3. 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У разі відповідної згоди підприємств, установ, організацій, які є власниками </w:t>
      </w:r>
      <w:r w:rsidR="004D269C">
        <w:rPr>
          <w:rFonts w:eastAsiaTheme="minorHAnsi"/>
          <w:sz w:val="28"/>
          <w:szCs w:val="28"/>
          <w:lang w:eastAsia="en-US"/>
        </w:rPr>
        <w:t>відеокамер чи інших технічних засобів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, адміністратор здійснює </w:t>
      </w:r>
      <w:r w:rsidR="004D269C">
        <w:rPr>
          <w:rFonts w:eastAsiaTheme="minorHAnsi"/>
          <w:sz w:val="28"/>
          <w:szCs w:val="28"/>
          <w:lang w:eastAsia="en-US"/>
        </w:rPr>
        <w:t xml:space="preserve">їх </w:t>
      </w:r>
      <w:r w:rsidR="007D77C6" w:rsidRPr="007D77C6">
        <w:rPr>
          <w:rFonts w:eastAsiaTheme="minorHAnsi"/>
          <w:sz w:val="28"/>
          <w:szCs w:val="28"/>
          <w:lang w:eastAsia="en-US"/>
        </w:rPr>
        <w:t>інтеграцію із Системою.</w:t>
      </w:r>
    </w:p>
    <w:p w:rsidR="007D77C6" w:rsidRPr="006F6C7D" w:rsidRDefault="006F6C7D" w:rsidP="006F6C7D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11.4. </w:t>
      </w:r>
      <w:r w:rsidR="004D269C">
        <w:rPr>
          <w:rFonts w:eastAsiaTheme="minorHAnsi"/>
          <w:sz w:val="28"/>
          <w:szCs w:val="28"/>
          <w:lang w:eastAsia="en-US"/>
        </w:rPr>
        <w:t>Вимоги щодо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 </w:t>
      </w:r>
      <w:r w:rsidR="004D269C">
        <w:rPr>
          <w:rFonts w:eastAsiaTheme="minorHAnsi"/>
          <w:sz w:val="28"/>
          <w:szCs w:val="28"/>
          <w:lang w:eastAsia="en-US"/>
        </w:rPr>
        <w:t xml:space="preserve">відеокамер чи інших технічних засобів, 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що знаходяться </w:t>
      </w:r>
      <w:r w:rsidR="009C6675">
        <w:rPr>
          <w:rFonts w:eastAsiaTheme="minorHAnsi"/>
          <w:sz w:val="28"/>
          <w:szCs w:val="28"/>
          <w:lang w:eastAsia="en-US"/>
        </w:rPr>
        <w:t>у володінні третіх осіб</w:t>
      </w:r>
      <w:r w:rsidR="007D77C6" w:rsidRPr="007D77C6">
        <w:rPr>
          <w:rFonts w:eastAsiaTheme="minorHAnsi"/>
          <w:sz w:val="28"/>
          <w:szCs w:val="28"/>
          <w:lang w:eastAsia="en-US"/>
        </w:rPr>
        <w:t xml:space="preserve">, </w:t>
      </w:r>
      <w:r w:rsidR="004D269C">
        <w:rPr>
          <w:rFonts w:eastAsiaTheme="minorHAnsi"/>
          <w:sz w:val="28"/>
          <w:szCs w:val="28"/>
          <w:lang w:eastAsia="en-US"/>
        </w:rPr>
        <w:t xml:space="preserve">а також </w:t>
      </w:r>
      <w:r w:rsidR="009C6675">
        <w:rPr>
          <w:rFonts w:eastAsiaTheme="minorHAnsi"/>
          <w:sz w:val="28"/>
          <w:szCs w:val="28"/>
          <w:lang w:eastAsia="en-US"/>
        </w:rPr>
        <w:t xml:space="preserve">процедура </w:t>
      </w:r>
      <w:r w:rsidR="004D269C">
        <w:rPr>
          <w:rFonts w:eastAsiaTheme="minorHAnsi"/>
          <w:sz w:val="28"/>
          <w:szCs w:val="28"/>
          <w:lang w:eastAsia="en-US"/>
        </w:rPr>
        <w:t>їх інтеграції</w:t>
      </w:r>
      <w:r w:rsidR="004D269C" w:rsidRPr="007D77C6">
        <w:rPr>
          <w:rFonts w:eastAsiaTheme="minorHAnsi"/>
          <w:sz w:val="28"/>
          <w:szCs w:val="28"/>
          <w:lang w:eastAsia="en-US"/>
        </w:rPr>
        <w:t xml:space="preserve"> </w:t>
      </w:r>
      <w:r w:rsidR="007D77C6" w:rsidRPr="007D77C6">
        <w:rPr>
          <w:rFonts w:eastAsiaTheme="minorHAnsi"/>
          <w:sz w:val="28"/>
          <w:szCs w:val="28"/>
          <w:lang w:eastAsia="en-US"/>
        </w:rPr>
        <w:t>з Системою встановлюються Регламентом</w:t>
      </w:r>
      <w:r w:rsidR="007D77C6" w:rsidRPr="007D77C6">
        <w:rPr>
          <w:rFonts w:ascii="Conv_Rubik-Regular" w:hAnsi="Conv_Rubik-Regular"/>
          <w:color w:val="252B33"/>
          <w:sz w:val="21"/>
          <w:szCs w:val="21"/>
        </w:rPr>
        <w:t>.</w:t>
      </w:r>
    </w:p>
    <w:p w:rsidR="007D77C6" w:rsidRDefault="007D77C6" w:rsidP="00AA0FCF">
      <w:pPr>
        <w:pStyle w:val="a4"/>
        <w:spacing w:after="0" w:line="240" w:lineRule="auto"/>
        <w:ind w:left="0"/>
        <w:jc w:val="both"/>
      </w:pPr>
    </w:p>
    <w:p w:rsidR="00C11338" w:rsidRDefault="00C11338" w:rsidP="00EF6849">
      <w:pPr>
        <w:pStyle w:val="rtecenter"/>
        <w:numPr>
          <w:ilvl w:val="0"/>
          <w:numId w:val="24"/>
        </w:numPr>
        <w:shd w:val="clear" w:color="auto" w:fill="FDFDFD"/>
        <w:spacing w:before="0" w:beforeAutospacing="0" w:after="0" w:afterAutospacing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11338">
        <w:rPr>
          <w:rFonts w:eastAsiaTheme="minorHAnsi"/>
          <w:b/>
          <w:bCs/>
          <w:sz w:val="28"/>
          <w:szCs w:val="28"/>
          <w:lang w:eastAsia="en-US"/>
        </w:rPr>
        <w:t>Відповідальність користувачів Системи</w:t>
      </w:r>
    </w:p>
    <w:p w:rsidR="00EF6849" w:rsidRDefault="00EF6849" w:rsidP="00EF6849">
      <w:pPr>
        <w:pStyle w:val="rtecenter"/>
        <w:shd w:val="clear" w:color="auto" w:fill="FDFDFD"/>
        <w:spacing w:before="0" w:beforeAutospacing="0" w:after="0" w:afterAutospacing="0"/>
        <w:ind w:left="600"/>
        <w:rPr>
          <w:rFonts w:eastAsiaTheme="minorHAnsi"/>
          <w:b/>
          <w:bCs/>
          <w:sz w:val="28"/>
          <w:szCs w:val="28"/>
          <w:lang w:eastAsia="en-US"/>
        </w:rPr>
      </w:pPr>
    </w:p>
    <w:p w:rsidR="00EF6849" w:rsidRDefault="00EF6849" w:rsidP="00EF6849">
      <w:pPr>
        <w:pStyle w:val="rtejustify"/>
        <w:shd w:val="clear" w:color="auto" w:fill="FDFDF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12.1. </w:t>
      </w:r>
      <w:r w:rsidR="00C11338" w:rsidRPr="00C11338">
        <w:rPr>
          <w:rFonts w:eastAsiaTheme="minorHAnsi"/>
          <w:sz w:val="28"/>
          <w:szCs w:val="28"/>
          <w:lang w:eastAsia="en-US"/>
        </w:rPr>
        <w:t xml:space="preserve">За порушення вимог законодавства про інформацію, про захист персональних даних, </w:t>
      </w:r>
      <w:r w:rsidR="00C11338">
        <w:rPr>
          <w:rFonts w:eastAsiaTheme="minorHAnsi"/>
          <w:sz w:val="28"/>
          <w:szCs w:val="28"/>
          <w:lang w:eastAsia="en-US"/>
        </w:rPr>
        <w:t xml:space="preserve">цього </w:t>
      </w:r>
      <w:r w:rsidR="00C11338" w:rsidRPr="00C11338">
        <w:rPr>
          <w:rFonts w:eastAsiaTheme="minorHAnsi"/>
          <w:sz w:val="28"/>
          <w:szCs w:val="28"/>
          <w:lang w:eastAsia="en-US"/>
        </w:rPr>
        <w:t>Положення користувачі інформації в Системі несуть дисциплінарну, цивільно-правову, адміністративну або кримінальну відповідальність відповідно до чинного законодавства України.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C11338" w:rsidRPr="00C11338" w:rsidRDefault="00EF6849" w:rsidP="00EF6849">
      <w:pPr>
        <w:pStyle w:val="rtejustify"/>
        <w:shd w:val="clear" w:color="auto" w:fill="FDFDF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12.2. </w:t>
      </w:r>
      <w:r w:rsidR="00C11338" w:rsidRPr="00C11338">
        <w:rPr>
          <w:rFonts w:eastAsiaTheme="minorHAnsi"/>
          <w:sz w:val="28"/>
          <w:szCs w:val="28"/>
          <w:lang w:eastAsia="en-US"/>
        </w:rPr>
        <w:t xml:space="preserve">Фізичні та юридичні особи, підприємства, установи, організації, органи державної влади, органи місцевого самоврядування, які нанесли матеріальну шкоду, відшкодовують збитки, завдані власнику Системи (розпоряднику та/або адміністратору Системи) у </w:t>
      </w:r>
      <w:r w:rsidR="00101C2C" w:rsidRPr="00C11338">
        <w:rPr>
          <w:rFonts w:eastAsiaTheme="minorHAnsi"/>
          <w:sz w:val="28"/>
          <w:szCs w:val="28"/>
          <w:lang w:eastAsia="en-US"/>
        </w:rPr>
        <w:t>зв’язку</w:t>
      </w:r>
      <w:r w:rsidR="00C11338" w:rsidRPr="00C11338">
        <w:rPr>
          <w:rFonts w:eastAsiaTheme="minorHAnsi"/>
          <w:sz w:val="28"/>
          <w:szCs w:val="28"/>
          <w:lang w:eastAsia="en-US"/>
        </w:rPr>
        <w:t xml:space="preserve"> з такими діями, відповідно до законодавства України.</w:t>
      </w:r>
    </w:p>
    <w:p w:rsidR="00C11338" w:rsidRPr="004C662F" w:rsidRDefault="00C11338" w:rsidP="00AA0FCF">
      <w:pPr>
        <w:pStyle w:val="a4"/>
        <w:spacing w:after="0" w:line="240" w:lineRule="auto"/>
        <w:ind w:left="0"/>
        <w:jc w:val="both"/>
      </w:pPr>
    </w:p>
    <w:sectPr w:rsidR="00C11338" w:rsidRPr="004C662F" w:rsidSect="00606A9E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A9E" w:rsidRDefault="00606A9E" w:rsidP="00606A9E">
      <w:pPr>
        <w:spacing w:after="0" w:line="240" w:lineRule="auto"/>
      </w:pPr>
      <w:r>
        <w:separator/>
      </w:r>
    </w:p>
  </w:endnote>
  <w:endnote w:type="continuationSeparator" w:id="0">
    <w:p w:rsidR="00606A9E" w:rsidRDefault="00606A9E" w:rsidP="0060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A9E" w:rsidRDefault="00606A9E" w:rsidP="00606A9E">
      <w:pPr>
        <w:spacing w:after="0" w:line="240" w:lineRule="auto"/>
      </w:pPr>
      <w:r>
        <w:separator/>
      </w:r>
    </w:p>
  </w:footnote>
  <w:footnote w:type="continuationSeparator" w:id="0">
    <w:p w:rsidR="00606A9E" w:rsidRDefault="00606A9E" w:rsidP="0060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745121"/>
      <w:docPartObj>
        <w:docPartGallery w:val="Page Numbers (Top of Page)"/>
        <w:docPartUnique/>
      </w:docPartObj>
    </w:sdtPr>
    <w:sdtContent>
      <w:p w:rsidR="00606A9E" w:rsidRDefault="00606A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606A9E" w:rsidRDefault="00606A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ED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1C6DDC"/>
    <w:multiLevelType w:val="hybridMultilevel"/>
    <w:tmpl w:val="B74EC362"/>
    <w:lvl w:ilvl="0" w:tplc="ED40405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4989"/>
    <w:multiLevelType w:val="hybridMultilevel"/>
    <w:tmpl w:val="1B48FCD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584"/>
    <w:multiLevelType w:val="hybridMultilevel"/>
    <w:tmpl w:val="D10EB568"/>
    <w:lvl w:ilvl="0" w:tplc="1CA422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861AAE"/>
    <w:multiLevelType w:val="hybridMultilevel"/>
    <w:tmpl w:val="5BFE84D0"/>
    <w:lvl w:ilvl="0" w:tplc="ED404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D40E8"/>
    <w:multiLevelType w:val="multilevel"/>
    <w:tmpl w:val="7AE656E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8277A5"/>
    <w:multiLevelType w:val="hybridMultilevel"/>
    <w:tmpl w:val="81C285E6"/>
    <w:lvl w:ilvl="0" w:tplc="0422000F">
      <w:start w:val="1"/>
      <w:numFmt w:val="decimal"/>
      <w:lvlText w:val="%1."/>
      <w:lvlJc w:val="left"/>
      <w:pPr>
        <w:ind w:left="795" w:hanging="360"/>
      </w:p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15232480"/>
    <w:multiLevelType w:val="hybridMultilevel"/>
    <w:tmpl w:val="0C50C8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F084E"/>
    <w:multiLevelType w:val="multilevel"/>
    <w:tmpl w:val="B15C94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540D61"/>
    <w:multiLevelType w:val="multilevel"/>
    <w:tmpl w:val="AD0AF20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5E12A0"/>
    <w:multiLevelType w:val="hybridMultilevel"/>
    <w:tmpl w:val="C20CEFB0"/>
    <w:lvl w:ilvl="0" w:tplc="ED404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F0DEF"/>
    <w:multiLevelType w:val="hybridMultilevel"/>
    <w:tmpl w:val="CB728A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92FF8"/>
    <w:multiLevelType w:val="hybridMultilevel"/>
    <w:tmpl w:val="68947398"/>
    <w:lvl w:ilvl="0" w:tplc="86D87FC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04338"/>
    <w:multiLevelType w:val="multilevel"/>
    <w:tmpl w:val="DE2262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B251BA"/>
    <w:multiLevelType w:val="multilevel"/>
    <w:tmpl w:val="070CAD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DE027B8"/>
    <w:multiLevelType w:val="hybridMultilevel"/>
    <w:tmpl w:val="0818CC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C7A1B"/>
    <w:multiLevelType w:val="hybridMultilevel"/>
    <w:tmpl w:val="5496953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65973"/>
    <w:multiLevelType w:val="hybridMultilevel"/>
    <w:tmpl w:val="971EDB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819CE"/>
    <w:multiLevelType w:val="hybridMultilevel"/>
    <w:tmpl w:val="7682C94C"/>
    <w:lvl w:ilvl="0" w:tplc="ED404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07A0A"/>
    <w:multiLevelType w:val="multilevel"/>
    <w:tmpl w:val="FA648D6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2102C26"/>
    <w:multiLevelType w:val="hybridMultilevel"/>
    <w:tmpl w:val="E6C0D2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B42B2"/>
    <w:multiLevelType w:val="hybridMultilevel"/>
    <w:tmpl w:val="EC646F54"/>
    <w:lvl w:ilvl="0" w:tplc="ED404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92FC1"/>
    <w:multiLevelType w:val="hybridMultilevel"/>
    <w:tmpl w:val="C9E00A36"/>
    <w:lvl w:ilvl="0" w:tplc="0BF6288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20000019">
      <w:start w:val="1"/>
      <w:numFmt w:val="lowerLetter"/>
      <w:lvlText w:val="%2."/>
      <w:lvlJc w:val="left"/>
      <w:pPr>
        <w:ind w:left="2073" w:hanging="360"/>
      </w:pPr>
    </w:lvl>
    <w:lvl w:ilvl="2" w:tplc="2000001B">
      <w:start w:val="1"/>
      <w:numFmt w:val="lowerRoman"/>
      <w:lvlText w:val="%3."/>
      <w:lvlJc w:val="right"/>
      <w:pPr>
        <w:ind w:left="2793" w:hanging="180"/>
      </w:pPr>
    </w:lvl>
    <w:lvl w:ilvl="3" w:tplc="2000000F" w:tentative="1">
      <w:start w:val="1"/>
      <w:numFmt w:val="decimal"/>
      <w:lvlText w:val="%4."/>
      <w:lvlJc w:val="left"/>
      <w:pPr>
        <w:ind w:left="3513" w:hanging="360"/>
      </w:pPr>
    </w:lvl>
    <w:lvl w:ilvl="4" w:tplc="20000019" w:tentative="1">
      <w:start w:val="1"/>
      <w:numFmt w:val="lowerLetter"/>
      <w:lvlText w:val="%5."/>
      <w:lvlJc w:val="left"/>
      <w:pPr>
        <w:ind w:left="4233" w:hanging="360"/>
      </w:pPr>
    </w:lvl>
    <w:lvl w:ilvl="5" w:tplc="2000001B" w:tentative="1">
      <w:start w:val="1"/>
      <w:numFmt w:val="lowerRoman"/>
      <w:lvlText w:val="%6."/>
      <w:lvlJc w:val="right"/>
      <w:pPr>
        <w:ind w:left="4953" w:hanging="180"/>
      </w:pPr>
    </w:lvl>
    <w:lvl w:ilvl="6" w:tplc="2000000F" w:tentative="1">
      <w:start w:val="1"/>
      <w:numFmt w:val="decimal"/>
      <w:lvlText w:val="%7."/>
      <w:lvlJc w:val="left"/>
      <w:pPr>
        <w:ind w:left="5673" w:hanging="360"/>
      </w:pPr>
    </w:lvl>
    <w:lvl w:ilvl="7" w:tplc="20000019" w:tentative="1">
      <w:start w:val="1"/>
      <w:numFmt w:val="lowerLetter"/>
      <w:lvlText w:val="%8."/>
      <w:lvlJc w:val="left"/>
      <w:pPr>
        <w:ind w:left="6393" w:hanging="360"/>
      </w:pPr>
    </w:lvl>
    <w:lvl w:ilvl="8" w:tplc="200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568654B"/>
    <w:multiLevelType w:val="multilevel"/>
    <w:tmpl w:val="7A82683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4" w15:restartNumberingAfterBreak="0">
    <w:nsid w:val="46822363"/>
    <w:multiLevelType w:val="hybridMultilevel"/>
    <w:tmpl w:val="1FDE094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1AE1"/>
    <w:multiLevelType w:val="hybridMultilevel"/>
    <w:tmpl w:val="C5FE2DE6"/>
    <w:lvl w:ilvl="0" w:tplc="ED404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A66D6"/>
    <w:multiLevelType w:val="hybridMultilevel"/>
    <w:tmpl w:val="DCE27E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D1A01"/>
    <w:multiLevelType w:val="multilevel"/>
    <w:tmpl w:val="67AEF20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8" w15:restartNumberingAfterBreak="0">
    <w:nsid w:val="5664075D"/>
    <w:multiLevelType w:val="hybridMultilevel"/>
    <w:tmpl w:val="33EC51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B729D"/>
    <w:multiLevelType w:val="hybridMultilevel"/>
    <w:tmpl w:val="F5D6BB30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A4310EA"/>
    <w:multiLevelType w:val="multilevel"/>
    <w:tmpl w:val="28C6AE0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65E122D0"/>
    <w:multiLevelType w:val="hybridMultilevel"/>
    <w:tmpl w:val="5EA2DA4C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F66C9C"/>
    <w:multiLevelType w:val="hybridMultilevel"/>
    <w:tmpl w:val="FC8053FA"/>
    <w:lvl w:ilvl="0" w:tplc="ED404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FC3DF9"/>
    <w:multiLevelType w:val="hybridMultilevel"/>
    <w:tmpl w:val="DFCE94F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7"/>
  </w:num>
  <w:num w:numId="4">
    <w:abstractNumId w:val="11"/>
  </w:num>
  <w:num w:numId="5">
    <w:abstractNumId w:val="16"/>
  </w:num>
  <w:num w:numId="6">
    <w:abstractNumId w:val="20"/>
  </w:num>
  <w:num w:numId="7">
    <w:abstractNumId w:val="29"/>
  </w:num>
  <w:num w:numId="8">
    <w:abstractNumId w:val="18"/>
  </w:num>
  <w:num w:numId="9">
    <w:abstractNumId w:val="25"/>
  </w:num>
  <w:num w:numId="10">
    <w:abstractNumId w:val="10"/>
  </w:num>
  <w:num w:numId="11">
    <w:abstractNumId w:val="31"/>
  </w:num>
  <w:num w:numId="12">
    <w:abstractNumId w:val="1"/>
  </w:num>
  <w:num w:numId="13">
    <w:abstractNumId w:val="4"/>
  </w:num>
  <w:num w:numId="14">
    <w:abstractNumId w:val="32"/>
  </w:num>
  <w:num w:numId="15">
    <w:abstractNumId w:val="21"/>
  </w:num>
  <w:num w:numId="16">
    <w:abstractNumId w:val="6"/>
  </w:num>
  <w:num w:numId="17">
    <w:abstractNumId w:val="27"/>
  </w:num>
  <w:num w:numId="18">
    <w:abstractNumId w:val="24"/>
  </w:num>
  <w:num w:numId="19">
    <w:abstractNumId w:val="17"/>
  </w:num>
  <w:num w:numId="20">
    <w:abstractNumId w:val="2"/>
  </w:num>
  <w:num w:numId="21">
    <w:abstractNumId w:val="15"/>
  </w:num>
  <w:num w:numId="22">
    <w:abstractNumId w:val="26"/>
  </w:num>
  <w:num w:numId="23">
    <w:abstractNumId w:val="9"/>
  </w:num>
  <w:num w:numId="24">
    <w:abstractNumId w:val="19"/>
  </w:num>
  <w:num w:numId="25">
    <w:abstractNumId w:val="0"/>
  </w:num>
  <w:num w:numId="26">
    <w:abstractNumId w:val="13"/>
  </w:num>
  <w:num w:numId="27">
    <w:abstractNumId w:val="8"/>
  </w:num>
  <w:num w:numId="28">
    <w:abstractNumId w:val="22"/>
  </w:num>
  <w:num w:numId="29">
    <w:abstractNumId w:val="14"/>
  </w:num>
  <w:num w:numId="30">
    <w:abstractNumId w:val="30"/>
  </w:num>
  <w:num w:numId="31">
    <w:abstractNumId w:val="23"/>
  </w:num>
  <w:num w:numId="32">
    <w:abstractNumId w:val="5"/>
  </w:num>
  <w:num w:numId="33">
    <w:abstractNumId w:val="3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1D1"/>
    <w:rsid w:val="000A1A0B"/>
    <w:rsid w:val="000D2B5B"/>
    <w:rsid w:val="000E2DAC"/>
    <w:rsid w:val="00101C2C"/>
    <w:rsid w:val="001161E7"/>
    <w:rsid w:val="0014503B"/>
    <w:rsid w:val="001661FA"/>
    <w:rsid w:val="001740EC"/>
    <w:rsid w:val="00185FA7"/>
    <w:rsid w:val="0018687C"/>
    <w:rsid w:val="0019227A"/>
    <w:rsid w:val="001B5DCE"/>
    <w:rsid w:val="001B6C72"/>
    <w:rsid w:val="001C61CF"/>
    <w:rsid w:val="001E5337"/>
    <w:rsid w:val="001E7E2C"/>
    <w:rsid w:val="002067A2"/>
    <w:rsid w:val="002101C4"/>
    <w:rsid w:val="0023167B"/>
    <w:rsid w:val="0023169C"/>
    <w:rsid w:val="00243EC9"/>
    <w:rsid w:val="002441A4"/>
    <w:rsid w:val="00283AC8"/>
    <w:rsid w:val="00294421"/>
    <w:rsid w:val="002A0F5F"/>
    <w:rsid w:val="002A2E7E"/>
    <w:rsid w:val="002A4C0A"/>
    <w:rsid w:val="002B2A2B"/>
    <w:rsid w:val="002D6FB8"/>
    <w:rsid w:val="002E20F2"/>
    <w:rsid w:val="002F3CD3"/>
    <w:rsid w:val="003054A4"/>
    <w:rsid w:val="00316A6E"/>
    <w:rsid w:val="00331025"/>
    <w:rsid w:val="00341AAB"/>
    <w:rsid w:val="00344518"/>
    <w:rsid w:val="00376CA3"/>
    <w:rsid w:val="00376F33"/>
    <w:rsid w:val="00385AE3"/>
    <w:rsid w:val="00386995"/>
    <w:rsid w:val="003B5B02"/>
    <w:rsid w:val="003E0B3C"/>
    <w:rsid w:val="003E45D2"/>
    <w:rsid w:val="003E5AA2"/>
    <w:rsid w:val="00415EFC"/>
    <w:rsid w:val="004625CB"/>
    <w:rsid w:val="004632A6"/>
    <w:rsid w:val="0047526E"/>
    <w:rsid w:val="00484D87"/>
    <w:rsid w:val="004B3C91"/>
    <w:rsid w:val="004B75A2"/>
    <w:rsid w:val="004B7734"/>
    <w:rsid w:val="004C662F"/>
    <w:rsid w:val="004D269C"/>
    <w:rsid w:val="005207B9"/>
    <w:rsid w:val="00533047"/>
    <w:rsid w:val="0054257D"/>
    <w:rsid w:val="005511F4"/>
    <w:rsid w:val="0056516A"/>
    <w:rsid w:val="005761B7"/>
    <w:rsid w:val="005A40B8"/>
    <w:rsid w:val="005B016F"/>
    <w:rsid w:val="005B4103"/>
    <w:rsid w:val="005D2B14"/>
    <w:rsid w:val="005E6CB1"/>
    <w:rsid w:val="00606A9E"/>
    <w:rsid w:val="006104F8"/>
    <w:rsid w:val="00610E4E"/>
    <w:rsid w:val="00623D40"/>
    <w:rsid w:val="006277B6"/>
    <w:rsid w:val="00630BFA"/>
    <w:rsid w:val="00637A69"/>
    <w:rsid w:val="006505B8"/>
    <w:rsid w:val="006669DE"/>
    <w:rsid w:val="006865BF"/>
    <w:rsid w:val="00692BC5"/>
    <w:rsid w:val="00693228"/>
    <w:rsid w:val="006A6808"/>
    <w:rsid w:val="006B344F"/>
    <w:rsid w:val="006B4123"/>
    <w:rsid w:val="006C5A4C"/>
    <w:rsid w:val="006D2B6A"/>
    <w:rsid w:val="006E0379"/>
    <w:rsid w:val="006F6C7D"/>
    <w:rsid w:val="007055B7"/>
    <w:rsid w:val="00707A85"/>
    <w:rsid w:val="00730D50"/>
    <w:rsid w:val="00746DF6"/>
    <w:rsid w:val="007C509D"/>
    <w:rsid w:val="007D4E72"/>
    <w:rsid w:val="007D536B"/>
    <w:rsid w:val="007D71E6"/>
    <w:rsid w:val="007D726C"/>
    <w:rsid w:val="007D77C6"/>
    <w:rsid w:val="008070AD"/>
    <w:rsid w:val="00820940"/>
    <w:rsid w:val="00825233"/>
    <w:rsid w:val="00831612"/>
    <w:rsid w:val="00836226"/>
    <w:rsid w:val="008444CD"/>
    <w:rsid w:val="00850D06"/>
    <w:rsid w:val="00861421"/>
    <w:rsid w:val="00877850"/>
    <w:rsid w:val="00882CE3"/>
    <w:rsid w:val="008869C1"/>
    <w:rsid w:val="008A6097"/>
    <w:rsid w:val="008B048C"/>
    <w:rsid w:val="008D6BF9"/>
    <w:rsid w:val="008E6881"/>
    <w:rsid w:val="00900C4B"/>
    <w:rsid w:val="00916560"/>
    <w:rsid w:val="009522B9"/>
    <w:rsid w:val="009810C9"/>
    <w:rsid w:val="00995C6B"/>
    <w:rsid w:val="009A2840"/>
    <w:rsid w:val="009A725E"/>
    <w:rsid w:val="009B794B"/>
    <w:rsid w:val="009C1C27"/>
    <w:rsid w:val="009C6675"/>
    <w:rsid w:val="009E005F"/>
    <w:rsid w:val="009E012C"/>
    <w:rsid w:val="009E4DEC"/>
    <w:rsid w:val="009F452E"/>
    <w:rsid w:val="00A11115"/>
    <w:rsid w:val="00A14737"/>
    <w:rsid w:val="00A2077D"/>
    <w:rsid w:val="00A43AB1"/>
    <w:rsid w:val="00A46801"/>
    <w:rsid w:val="00A55CD5"/>
    <w:rsid w:val="00A6336D"/>
    <w:rsid w:val="00A73D5B"/>
    <w:rsid w:val="00A74829"/>
    <w:rsid w:val="00A7537F"/>
    <w:rsid w:val="00A873CD"/>
    <w:rsid w:val="00AA0FCF"/>
    <w:rsid w:val="00AA5811"/>
    <w:rsid w:val="00AE2291"/>
    <w:rsid w:val="00AF3212"/>
    <w:rsid w:val="00B24E74"/>
    <w:rsid w:val="00B6763D"/>
    <w:rsid w:val="00B770EC"/>
    <w:rsid w:val="00B77324"/>
    <w:rsid w:val="00B77D95"/>
    <w:rsid w:val="00B96593"/>
    <w:rsid w:val="00BB2E43"/>
    <w:rsid w:val="00BD05E0"/>
    <w:rsid w:val="00BF65DC"/>
    <w:rsid w:val="00BF6917"/>
    <w:rsid w:val="00C10296"/>
    <w:rsid w:val="00C11338"/>
    <w:rsid w:val="00C174D4"/>
    <w:rsid w:val="00C27C81"/>
    <w:rsid w:val="00C70F9C"/>
    <w:rsid w:val="00C73AF4"/>
    <w:rsid w:val="00CD4F67"/>
    <w:rsid w:val="00CE0A58"/>
    <w:rsid w:val="00CF4262"/>
    <w:rsid w:val="00D2663E"/>
    <w:rsid w:val="00D40D02"/>
    <w:rsid w:val="00D445DE"/>
    <w:rsid w:val="00D611D1"/>
    <w:rsid w:val="00D63E74"/>
    <w:rsid w:val="00D82195"/>
    <w:rsid w:val="00DF2C1A"/>
    <w:rsid w:val="00DF39B3"/>
    <w:rsid w:val="00E02276"/>
    <w:rsid w:val="00E149CE"/>
    <w:rsid w:val="00E45186"/>
    <w:rsid w:val="00E52D99"/>
    <w:rsid w:val="00E56AB0"/>
    <w:rsid w:val="00E77617"/>
    <w:rsid w:val="00EE03C3"/>
    <w:rsid w:val="00EF6849"/>
    <w:rsid w:val="00F0625E"/>
    <w:rsid w:val="00F15412"/>
    <w:rsid w:val="00F21197"/>
    <w:rsid w:val="00F71F82"/>
    <w:rsid w:val="00F8157D"/>
    <w:rsid w:val="00F96BB2"/>
    <w:rsid w:val="00FA0DB5"/>
    <w:rsid w:val="00FB2449"/>
    <w:rsid w:val="00FC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083C41"/>
  <w15:chartTrackingRefBased/>
  <w15:docId w15:val="{1A684DA5-770F-42C0-A060-2E4CE6E7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611D1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611D1"/>
    <w:rPr>
      <w:rFonts w:eastAsia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semiHidden/>
    <w:unhideWhenUsed/>
    <w:rsid w:val="00D611D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D445DE"/>
    <w:pPr>
      <w:ind w:left="720"/>
      <w:contextualSpacing/>
    </w:pPr>
  </w:style>
  <w:style w:type="paragraph" w:customStyle="1" w:styleId="rtejustify">
    <w:name w:val="rtejustify"/>
    <w:basedOn w:val="a"/>
    <w:rsid w:val="00AA0FC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316A6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316A6E"/>
    <w:rPr>
      <w:b/>
      <w:bCs/>
    </w:rPr>
  </w:style>
  <w:style w:type="paragraph" w:styleId="a6">
    <w:name w:val="header"/>
    <w:basedOn w:val="a"/>
    <w:link w:val="a7"/>
    <w:uiPriority w:val="99"/>
    <w:unhideWhenUsed/>
    <w:rsid w:val="00606A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06A9E"/>
  </w:style>
  <w:style w:type="paragraph" w:styleId="a8">
    <w:name w:val="footer"/>
    <w:basedOn w:val="a"/>
    <w:link w:val="a9"/>
    <w:uiPriority w:val="99"/>
    <w:unhideWhenUsed/>
    <w:rsid w:val="00606A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06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64409-B8CF-4ED1-9F99-AAAE6DF0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13</Pages>
  <Words>15867</Words>
  <Characters>9045</Characters>
  <Application>Microsoft Office Word</Application>
  <DocSecurity>0</DocSecurity>
  <Lines>75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BorshoshL</cp:lastModifiedBy>
  <cp:revision>15</cp:revision>
  <dcterms:created xsi:type="dcterms:W3CDTF">2021-02-01T15:34:00Z</dcterms:created>
  <dcterms:modified xsi:type="dcterms:W3CDTF">2021-02-09T11:15:00Z</dcterms:modified>
</cp:coreProperties>
</file>