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62" w:rsidRDefault="00F00A62" w:rsidP="00F00A62">
      <w:pPr>
        <w:snapToGrid w:val="0"/>
        <w:ind w:left="5812" w:hanging="5812"/>
        <w:jc w:val="center"/>
      </w:pPr>
      <w:r>
        <w:rPr>
          <w:noProof/>
          <w:lang w:val="en-US"/>
        </w:rPr>
        <w:drawing>
          <wp:inline distT="0" distB="0" distL="0" distR="0">
            <wp:extent cx="502920" cy="6019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A62" w:rsidRDefault="00F00A62" w:rsidP="00F00A62">
      <w:pPr>
        <w:jc w:val="center"/>
        <w:rPr>
          <w:b/>
        </w:rPr>
      </w:pPr>
      <w:r>
        <w:rPr>
          <w:b/>
        </w:rPr>
        <w:t>ЗАКАРПАТСЬКА ОБЛАСНА РАДА</w:t>
      </w:r>
    </w:p>
    <w:p w:rsidR="00F00A62" w:rsidRDefault="00F00A62" w:rsidP="00F00A62">
      <w:pPr>
        <w:jc w:val="center"/>
        <w:rPr>
          <w:b/>
        </w:rPr>
      </w:pPr>
      <w:r>
        <w:rPr>
          <w:b/>
        </w:rPr>
        <w:t>Дванадцята сесія VIІ скликання</w:t>
      </w:r>
    </w:p>
    <w:p w:rsidR="00F00A62" w:rsidRDefault="00F00A62" w:rsidP="00F00A62">
      <w:pPr>
        <w:jc w:val="center"/>
        <w:rPr>
          <w:b/>
        </w:rPr>
      </w:pPr>
      <w:r>
        <w:rPr>
          <w:b/>
        </w:rPr>
        <w:t>Р І Ш Е Н Н Я</w:t>
      </w:r>
    </w:p>
    <w:p w:rsidR="00F00A62" w:rsidRDefault="00F00A62" w:rsidP="00F00A62">
      <w:pPr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66"/>
        <w:gridCol w:w="3158"/>
        <w:gridCol w:w="3032"/>
      </w:tblGrid>
      <w:tr w:rsidR="00F00A62" w:rsidTr="00BD4909">
        <w:tc>
          <w:tcPr>
            <w:tcW w:w="3166" w:type="dxa"/>
            <w:hideMark/>
          </w:tcPr>
          <w:p w:rsidR="00F00A62" w:rsidRDefault="00F00A62" w:rsidP="00BD4909">
            <w:pPr>
              <w:spacing w:line="252" w:lineRule="auto"/>
              <w:ind w:firstLine="0"/>
              <w:jc w:val="left"/>
              <w:rPr>
                <w:i/>
                <w:lang w:eastAsia="uk-UA"/>
              </w:rPr>
            </w:pPr>
            <w:r>
              <w:rPr>
                <w:b/>
              </w:rPr>
              <w:t>27.09.2018</w:t>
            </w:r>
          </w:p>
        </w:tc>
        <w:tc>
          <w:tcPr>
            <w:tcW w:w="3158" w:type="dxa"/>
            <w:vAlign w:val="bottom"/>
            <w:hideMark/>
          </w:tcPr>
          <w:p w:rsidR="00F00A62" w:rsidRDefault="00F00A62" w:rsidP="00BD4909">
            <w:pPr>
              <w:spacing w:line="252" w:lineRule="auto"/>
              <w:jc w:val="center"/>
              <w:rPr>
                <w:b/>
                <w:lang w:eastAsia="uk-UA"/>
              </w:rPr>
            </w:pPr>
            <w:r>
              <w:rPr>
                <w:b/>
              </w:rPr>
              <w:t>м. Ужгород</w:t>
            </w:r>
          </w:p>
        </w:tc>
        <w:tc>
          <w:tcPr>
            <w:tcW w:w="3032" w:type="dxa"/>
            <w:hideMark/>
          </w:tcPr>
          <w:p w:rsidR="00F00A62" w:rsidRDefault="00F00A62" w:rsidP="00BD4909">
            <w:pPr>
              <w:spacing w:line="252" w:lineRule="auto"/>
              <w:rPr>
                <w:b/>
                <w:lang w:eastAsia="uk-UA"/>
              </w:rPr>
            </w:pPr>
            <w:r>
              <w:rPr>
                <w:b/>
              </w:rPr>
              <w:t xml:space="preserve">         №</w:t>
            </w:r>
            <w:r w:rsidR="00E8054E">
              <w:rPr>
                <w:b/>
                <w:lang w:val="uk-UA"/>
              </w:rPr>
              <w:t>1279</w:t>
            </w:r>
            <w:r>
              <w:rPr>
                <w:b/>
              </w:rPr>
              <w:t xml:space="preserve"> </w:t>
            </w:r>
          </w:p>
        </w:tc>
      </w:tr>
    </w:tbl>
    <w:p w:rsidR="00F00A62" w:rsidRDefault="00F00A62" w:rsidP="00F00A62">
      <w:pPr>
        <w:ind w:right="3994"/>
        <w:rPr>
          <w:lang w:eastAsia="uk-UA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062"/>
        <w:gridCol w:w="3403"/>
      </w:tblGrid>
      <w:tr w:rsidR="00F00A62" w:rsidTr="00BD4909">
        <w:tc>
          <w:tcPr>
            <w:tcW w:w="6062" w:type="dxa"/>
            <w:hideMark/>
          </w:tcPr>
          <w:p w:rsidR="004A0A5F" w:rsidRPr="00D0744E" w:rsidRDefault="00F00A62" w:rsidP="00B044EA">
            <w:pPr>
              <w:spacing w:line="276" w:lineRule="auto"/>
              <w:ind w:hanging="108"/>
              <w:jc w:val="left"/>
              <w:rPr>
                <w:b/>
                <w:lang w:val="uk-UA"/>
              </w:rPr>
            </w:pPr>
            <w:r>
              <w:rPr>
                <w:b/>
              </w:rPr>
              <w:t>Про  депутатський  запит</w:t>
            </w:r>
            <w:r w:rsidR="00BD4909">
              <w:rPr>
                <w:b/>
                <w:lang w:val="uk-UA"/>
              </w:rPr>
              <w:t xml:space="preserve"> </w:t>
            </w:r>
            <w:r w:rsidR="00B12DAC" w:rsidRPr="00D0744E">
              <w:rPr>
                <w:b/>
                <w:lang w:val="uk-UA"/>
              </w:rPr>
              <w:t>Борто Й.</w:t>
            </w:r>
            <w:r w:rsidR="00BD4909">
              <w:rPr>
                <w:b/>
                <w:lang w:val="uk-UA"/>
              </w:rPr>
              <w:t xml:space="preserve"> </w:t>
            </w:r>
            <w:r w:rsidR="00B12DAC" w:rsidRPr="00D0744E">
              <w:rPr>
                <w:b/>
                <w:lang w:val="uk-UA"/>
              </w:rPr>
              <w:t xml:space="preserve">Й., </w:t>
            </w:r>
            <w:r w:rsidR="00B044EA">
              <w:rPr>
                <w:b/>
                <w:lang w:val="uk-UA"/>
              </w:rPr>
              <w:br/>
            </w:r>
            <w:r w:rsidR="00B12DAC" w:rsidRPr="00D0744E">
              <w:rPr>
                <w:b/>
                <w:lang w:val="uk-UA"/>
              </w:rPr>
              <w:t>Баторі Й.</w:t>
            </w:r>
            <w:r w:rsidR="00BD4909">
              <w:rPr>
                <w:b/>
                <w:lang w:val="uk-UA"/>
              </w:rPr>
              <w:t xml:space="preserve"> </w:t>
            </w:r>
            <w:r w:rsidR="00B12DAC" w:rsidRPr="00D0744E">
              <w:rPr>
                <w:b/>
                <w:lang w:val="uk-UA"/>
              </w:rPr>
              <w:t>М., Гулачі Г.</w:t>
            </w:r>
            <w:r w:rsidR="00BD4909">
              <w:rPr>
                <w:b/>
                <w:lang w:val="uk-UA"/>
              </w:rPr>
              <w:t xml:space="preserve"> </w:t>
            </w:r>
            <w:r w:rsidR="00B12DAC" w:rsidRPr="00D0744E">
              <w:rPr>
                <w:b/>
                <w:lang w:val="uk-UA"/>
              </w:rPr>
              <w:t>Л.,</w:t>
            </w:r>
            <w:r w:rsidR="00BD4909">
              <w:rPr>
                <w:b/>
                <w:lang w:val="uk-UA"/>
              </w:rPr>
              <w:t xml:space="preserve"> </w:t>
            </w:r>
            <w:r w:rsidR="00B12DAC" w:rsidRPr="00D0744E">
              <w:rPr>
                <w:b/>
                <w:lang w:val="uk-UA"/>
              </w:rPr>
              <w:t>Кейс</w:t>
            </w:r>
            <w:r w:rsidR="00BD4909">
              <w:rPr>
                <w:b/>
                <w:lang w:val="uk-UA"/>
              </w:rPr>
              <w:t>а</w:t>
            </w:r>
            <w:r w:rsidR="00B12DAC" w:rsidRPr="00D0744E">
              <w:rPr>
                <w:b/>
                <w:lang w:val="uk-UA"/>
              </w:rPr>
              <w:t xml:space="preserve"> Б.</w:t>
            </w:r>
            <w:r w:rsidR="00BD4909">
              <w:rPr>
                <w:b/>
                <w:lang w:val="uk-UA"/>
              </w:rPr>
              <w:t xml:space="preserve"> </w:t>
            </w:r>
            <w:r w:rsidR="00B12DAC" w:rsidRPr="00D0744E">
              <w:rPr>
                <w:b/>
                <w:lang w:val="uk-UA"/>
              </w:rPr>
              <w:t>Г.</w:t>
            </w:r>
            <w:r w:rsidR="004A0A5F" w:rsidRPr="00D0744E">
              <w:rPr>
                <w:b/>
                <w:lang w:val="uk-UA"/>
              </w:rPr>
              <w:t xml:space="preserve">, </w:t>
            </w:r>
            <w:r w:rsidR="00B044EA">
              <w:rPr>
                <w:b/>
                <w:lang w:val="uk-UA"/>
              </w:rPr>
              <w:br/>
            </w:r>
            <w:r w:rsidR="004A0A5F" w:rsidRPr="00D0744E">
              <w:rPr>
                <w:b/>
                <w:lang w:val="uk-UA"/>
              </w:rPr>
              <w:t>Орос І.</w:t>
            </w:r>
            <w:r w:rsidR="00BD4909">
              <w:rPr>
                <w:b/>
                <w:lang w:val="uk-UA"/>
              </w:rPr>
              <w:t xml:space="preserve"> </w:t>
            </w:r>
            <w:r w:rsidR="004A0A5F" w:rsidRPr="00D0744E">
              <w:rPr>
                <w:b/>
                <w:lang w:val="uk-UA"/>
              </w:rPr>
              <w:t>І., Пейтер</w:t>
            </w:r>
            <w:r w:rsidR="00CF1B60">
              <w:rPr>
                <w:b/>
                <w:lang w:val="uk-UA"/>
              </w:rPr>
              <w:t>а</w:t>
            </w:r>
            <w:r w:rsidR="004A0A5F" w:rsidRPr="00D0744E">
              <w:rPr>
                <w:b/>
                <w:lang w:val="uk-UA"/>
              </w:rPr>
              <w:t xml:space="preserve"> Ч.</w:t>
            </w:r>
            <w:r w:rsidR="00BD4909">
              <w:rPr>
                <w:b/>
                <w:lang w:val="uk-UA"/>
              </w:rPr>
              <w:t xml:space="preserve"> </w:t>
            </w:r>
            <w:r w:rsidR="004A0A5F" w:rsidRPr="00D0744E">
              <w:rPr>
                <w:b/>
                <w:lang w:val="uk-UA"/>
              </w:rPr>
              <w:t xml:space="preserve">А., </w:t>
            </w:r>
            <w:r w:rsidR="00B044EA">
              <w:rPr>
                <w:b/>
                <w:lang w:val="uk-UA"/>
              </w:rPr>
              <w:br/>
            </w:r>
            <w:r w:rsidR="004A0A5F" w:rsidRPr="00D0744E">
              <w:rPr>
                <w:b/>
                <w:lang w:val="uk-UA"/>
              </w:rPr>
              <w:t>Резеш</w:t>
            </w:r>
            <w:r w:rsidR="00CF1B60">
              <w:rPr>
                <w:b/>
                <w:lang w:val="uk-UA"/>
              </w:rPr>
              <w:t>а</w:t>
            </w:r>
            <w:r w:rsidR="004A0A5F" w:rsidRPr="00D0744E">
              <w:rPr>
                <w:b/>
                <w:lang w:val="uk-UA"/>
              </w:rPr>
              <w:t xml:space="preserve"> К.</w:t>
            </w:r>
            <w:r w:rsidR="00BD4909">
              <w:rPr>
                <w:b/>
                <w:lang w:val="uk-UA"/>
              </w:rPr>
              <w:t xml:space="preserve"> </w:t>
            </w:r>
            <w:r w:rsidR="004A0A5F" w:rsidRPr="00D0744E">
              <w:rPr>
                <w:b/>
                <w:lang w:val="uk-UA"/>
              </w:rPr>
              <w:t>К., Товт</w:t>
            </w:r>
            <w:r w:rsidR="00CF1B60">
              <w:rPr>
                <w:b/>
                <w:lang w:val="uk-UA"/>
              </w:rPr>
              <w:t>а</w:t>
            </w:r>
            <w:r w:rsidR="004A0A5F" w:rsidRPr="00D0744E">
              <w:rPr>
                <w:b/>
                <w:lang w:val="uk-UA"/>
              </w:rPr>
              <w:t xml:space="preserve"> М.</w:t>
            </w:r>
            <w:r w:rsidR="00BD4909">
              <w:rPr>
                <w:b/>
                <w:lang w:val="uk-UA"/>
              </w:rPr>
              <w:t xml:space="preserve"> </w:t>
            </w:r>
            <w:r w:rsidR="004A0A5F" w:rsidRPr="00D0744E">
              <w:rPr>
                <w:b/>
                <w:lang w:val="uk-UA"/>
              </w:rPr>
              <w:t>М.</w:t>
            </w:r>
          </w:p>
          <w:p w:rsidR="00F00A62" w:rsidRPr="00B12DAC" w:rsidRDefault="00F00A62" w:rsidP="00D0744E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3403" w:type="dxa"/>
          </w:tcPr>
          <w:p w:rsidR="00F00A62" w:rsidRDefault="00F00A62" w:rsidP="00BD4909">
            <w:pPr>
              <w:tabs>
                <w:tab w:val="left" w:pos="709"/>
              </w:tabs>
              <w:spacing w:line="276" w:lineRule="auto"/>
              <w:ind w:left="284" w:hanging="284"/>
              <w:rPr>
                <w:b/>
                <w:szCs w:val="24"/>
              </w:rPr>
            </w:pPr>
          </w:p>
        </w:tc>
      </w:tr>
    </w:tbl>
    <w:p w:rsidR="00F00A62" w:rsidRDefault="00F00A62" w:rsidP="00F00A62">
      <w:pPr>
        <w:rPr>
          <w:b/>
        </w:rPr>
      </w:pPr>
    </w:p>
    <w:p w:rsidR="00F00A62" w:rsidRDefault="00F00A62" w:rsidP="00BD4909">
      <w:pPr>
        <w:ind w:firstLine="720"/>
      </w:pPr>
      <w:r>
        <w:t>Відповідно до частин 7, 8 статті 49  Закону України «Про місцеве самоврядування в Україні», частини 1 статті 21, статті 22 Закону України «Про статус депутатів місцевих рад» та статей 38 Регламенту роботи обласної ради VІІ скликання, заслухавши депутатський запит</w:t>
      </w:r>
      <w:r>
        <w:rPr>
          <w:b/>
        </w:rPr>
        <w:t xml:space="preserve"> </w:t>
      </w:r>
      <w:r w:rsidR="00D0744E" w:rsidRPr="00D0744E">
        <w:rPr>
          <w:lang w:val="uk-UA"/>
        </w:rPr>
        <w:t>Борто Й.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>Й., Баторі Й.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 xml:space="preserve">М., </w:t>
      </w:r>
      <w:r w:rsidR="00BD4909">
        <w:rPr>
          <w:lang w:val="uk-UA"/>
        </w:rPr>
        <w:br/>
      </w:r>
      <w:r w:rsidR="00D0744E" w:rsidRPr="00D0744E">
        <w:rPr>
          <w:lang w:val="uk-UA"/>
        </w:rPr>
        <w:t>Гулачі Г.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>Л.,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>Кейс</w:t>
      </w:r>
      <w:r w:rsidR="00BD4909">
        <w:rPr>
          <w:lang w:val="uk-UA"/>
        </w:rPr>
        <w:t>а</w:t>
      </w:r>
      <w:r w:rsidR="00D0744E" w:rsidRPr="00D0744E">
        <w:rPr>
          <w:lang w:val="uk-UA"/>
        </w:rPr>
        <w:t xml:space="preserve"> Б.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>Г., Орос І.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>І., Пейтер</w:t>
      </w:r>
      <w:r w:rsidR="00BD4909">
        <w:rPr>
          <w:lang w:val="uk-UA"/>
        </w:rPr>
        <w:t>а</w:t>
      </w:r>
      <w:r w:rsidR="00D0744E" w:rsidRPr="00D0744E">
        <w:rPr>
          <w:lang w:val="uk-UA"/>
        </w:rPr>
        <w:t xml:space="preserve"> Ч.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 xml:space="preserve">А., </w:t>
      </w:r>
      <w:r w:rsidR="00D0744E">
        <w:rPr>
          <w:lang w:val="uk-UA"/>
        </w:rPr>
        <w:t xml:space="preserve"> </w:t>
      </w:r>
      <w:r w:rsidR="00D0744E" w:rsidRPr="00D0744E">
        <w:rPr>
          <w:lang w:val="uk-UA"/>
        </w:rPr>
        <w:t>Резеш</w:t>
      </w:r>
      <w:r w:rsidR="00BD4909">
        <w:rPr>
          <w:lang w:val="uk-UA"/>
        </w:rPr>
        <w:t>а</w:t>
      </w:r>
      <w:r w:rsidR="00D0744E" w:rsidRPr="00D0744E">
        <w:rPr>
          <w:lang w:val="uk-UA"/>
        </w:rPr>
        <w:t xml:space="preserve"> К.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>К., Товт</w:t>
      </w:r>
      <w:r w:rsidR="00BD4909">
        <w:rPr>
          <w:lang w:val="uk-UA"/>
        </w:rPr>
        <w:t>а</w:t>
      </w:r>
      <w:r w:rsidR="00D0744E" w:rsidRPr="00D0744E">
        <w:rPr>
          <w:lang w:val="uk-UA"/>
        </w:rPr>
        <w:t xml:space="preserve"> М.</w:t>
      </w:r>
      <w:r w:rsidR="00BD4909">
        <w:rPr>
          <w:lang w:val="uk-UA"/>
        </w:rPr>
        <w:t xml:space="preserve"> </w:t>
      </w:r>
      <w:r w:rsidR="00D0744E" w:rsidRPr="00D0744E">
        <w:rPr>
          <w:lang w:val="uk-UA"/>
        </w:rPr>
        <w:t>М.</w:t>
      </w:r>
      <w:r w:rsidR="00D0744E">
        <w:rPr>
          <w:lang w:val="uk-UA"/>
        </w:rPr>
        <w:t>,</w:t>
      </w:r>
      <w:r>
        <w:t xml:space="preserve"> обласна рада</w:t>
      </w:r>
      <w:r w:rsidR="00BD4909">
        <w:rPr>
          <w:lang w:val="uk-UA"/>
        </w:rPr>
        <w:t xml:space="preserve"> </w:t>
      </w:r>
      <w:r>
        <w:rPr>
          <w:b/>
        </w:rPr>
        <w:t>в и р і ш и л а</w:t>
      </w:r>
      <w:r w:rsidRPr="00BD4909">
        <w:rPr>
          <w:b/>
        </w:rPr>
        <w:t>:</w:t>
      </w:r>
    </w:p>
    <w:p w:rsidR="00F00A62" w:rsidRDefault="00F00A62" w:rsidP="00D0744E">
      <w:pPr>
        <w:ind w:firstLine="720"/>
      </w:pPr>
    </w:p>
    <w:p w:rsidR="00F61E3E" w:rsidRDefault="00F00A62" w:rsidP="004F080F">
      <w:pPr>
        <w:ind w:right="50"/>
        <w:rPr>
          <w:lang w:val="uk-UA"/>
        </w:rPr>
      </w:pPr>
      <w:r>
        <w:rPr>
          <w:bCs/>
        </w:rPr>
        <w:t xml:space="preserve">1. Підтримати </w:t>
      </w:r>
      <w:r>
        <w:t>депутатський запит</w:t>
      </w:r>
      <w:r>
        <w:rPr>
          <w:b/>
        </w:rPr>
        <w:t xml:space="preserve"> </w:t>
      </w:r>
      <w:r w:rsidR="00F61E3E" w:rsidRPr="00D0744E">
        <w:rPr>
          <w:lang w:val="uk-UA"/>
        </w:rPr>
        <w:t>Борто Й.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>Й., Баторі Й.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 xml:space="preserve">М., </w:t>
      </w:r>
      <w:r w:rsidR="00BD4909">
        <w:rPr>
          <w:lang w:val="uk-UA"/>
        </w:rPr>
        <w:br/>
      </w:r>
      <w:r w:rsidR="00F61E3E" w:rsidRPr="00D0744E">
        <w:rPr>
          <w:lang w:val="uk-UA"/>
        </w:rPr>
        <w:t>Гулачі Г.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>Л.,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>Кейс</w:t>
      </w:r>
      <w:r w:rsidR="00BD4909">
        <w:rPr>
          <w:lang w:val="uk-UA"/>
        </w:rPr>
        <w:t>а</w:t>
      </w:r>
      <w:r w:rsidR="00F61E3E" w:rsidRPr="00D0744E">
        <w:rPr>
          <w:lang w:val="uk-UA"/>
        </w:rPr>
        <w:t xml:space="preserve"> Б.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>Г., Орос І.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>І., Пейтер</w:t>
      </w:r>
      <w:r w:rsidR="00BD4909">
        <w:rPr>
          <w:lang w:val="uk-UA"/>
        </w:rPr>
        <w:t>а</w:t>
      </w:r>
      <w:r w:rsidR="00F61E3E" w:rsidRPr="00D0744E">
        <w:rPr>
          <w:lang w:val="uk-UA"/>
        </w:rPr>
        <w:t xml:space="preserve"> Ч.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 xml:space="preserve">А., </w:t>
      </w:r>
      <w:r w:rsidR="00F61E3E">
        <w:rPr>
          <w:lang w:val="uk-UA"/>
        </w:rPr>
        <w:t xml:space="preserve"> </w:t>
      </w:r>
      <w:r w:rsidR="00F61E3E" w:rsidRPr="00D0744E">
        <w:rPr>
          <w:lang w:val="uk-UA"/>
        </w:rPr>
        <w:t>Резеш</w:t>
      </w:r>
      <w:r w:rsidR="00BD4909">
        <w:rPr>
          <w:lang w:val="uk-UA"/>
        </w:rPr>
        <w:t>а</w:t>
      </w:r>
      <w:r w:rsidR="00F61E3E" w:rsidRPr="00D0744E">
        <w:rPr>
          <w:lang w:val="uk-UA"/>
        </w:rPr>
        <w:t xml:space="preserve"> К.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>К., Товт</w:t>
      </w:r>
      <w:r w:rsidR="00BD4909">
        <w:rPr>
          <w:lang w:val="uk-UA"/>
        </w:rPr>
        <w:t>а</w:t>
      </w:r>
      <w:r w:rsidR="00F61E3E" w:rsidRPr="00D0744E">
        <w:rPr>
          <w:lang w:val="uk-UA"/>
        </w:rPr>
        <w:t xml:space="preserve"> М.</w:t>
      </w:r>
      <w:r w:rsidR="00BD4909">
        <w:rPr>
          <w:lang w:val="uk-UA"/>
        </w:rPr>
        <w:t xml:space="preserve"> </w:t>
      </w:r>
      <w:r w:rsidR="00F61E3E" w:rsidRPr="00D0744E">
        <w:rPr>
          <w:lang w:val="uk-UA"/>
        </w:rPr>
        <w:t>М.</w:t>
      </w:r>
      <w:r w:rsidR="00F61E3E" w:rsidRPr="00F61E3E">
        <w:rPr>
          <w:lang w:val="uk-UA"/>
        </w:rPr>
        <w:t xml:space="preserve"> </w:t>
      </w:r>
      <w:bookmarkStart w:id="0" w:name="_GoBack"/>
      <w:r w:rsidRPr="00F61E3E">
        <w:rPr>
          <w:lang w:val="uk-UA"/>
        </w:rPr>
        <w:t xml:space="preserve">щодо </w:t>
      </w:r>
      <w:r w:rsidR="00F61E3E">
        <w:rPr>
          <w:lang w:val="uk-UA"/>
        </w:rPr>
        <w:t>виділення коштів відповідно до проектно-кошторисної документації на ремонт доріг</w:t>
      </w:r>
      <w:bookmarkEnd w:id="0"/>
      <w:r w:rsidR="00F61E3E">
        <w:rPr>
          <w:lang w:val="uk-UA"/>
        </w:rPr>
        <w:t>, які з’єднують населені пункти</w:t>
      </w:r>
      <w:r w:rsidR="00F61E3E" w:rsidRPr="00F61E3E">
        <w:rPr>
          <w:lang w:val="uk-UA"/>
        </w:rPr>
        <w:t xml:space="preserve"> </w:t>
      </w:r>
      <w:r w:rsidR="00F61E3E">
        <w:rPr>
          <w:lang w:val="uk-UA"/>
        </w:rPr>
        <w:t>Берегівського району:  Вари,  Боржава, Галабор, Бадалово, Мочола,  Чома, Геча та м. Берегов</w:t>
      </w:r>
      <w:r w:rsidR="002C3C2D">
        <w:rPr>
          <w:lang w:val="uk-UA"/>
        </w:rPr>
        <w:t>о</w:t>
      </w:r>
      <w:r w:rsidR="000D72E6">
        <w:rPr>
          <w:lang w:val="uk-UA"/>
        </w:rPr>
        <w:t xml:space="preserve"> (додається), і направити на розгляд обласної державної адміністрації</w:t>
      </w:r>
      <w:r w:rsidR="00F61E3E">
        <w:rPr>
          <w:lang w:val="uk-UA"/>
        </w:rPr>
        <w:t>.</w:t>
      </w:r>
    </w:p>
    <w:p w:rsidR="00F00A62" w:rsidRDefault="00F00A62" w:rsidP="00D0744E">
      <w:pPr>
        <w:ind w:right="-1" w:firstLine="720"/>
      </w:pPr>
      <w:r w:rsidRPr="00B044EA">
        <w:rPr>
          <w:lang w:val="uk-UA"/>
        </w:rPr>
        <w:t xml:space="preserve">2. </w:t>
      </w:r>
      <w:r w:rsidR="00F61E3E" w:rsidRPr="00B044EA">
        <w:rPr>
          <w:lang w:val="uk-UA"/>
        </w:rPr>
        <w:t xml:space="preserve">Обласній державній адміністрації </w:t>
      </w:r>
      <w:r w:rsidR="00F61E3E" w:rsidRPr="00B044EA">
        <w:rPr>
          <w:bCs/>
          <w:lang w:val="uk-UA"/>
        </w:rPr>
        <w:t xml:space="preserve"> </w:t>
      </w:r>
      <w:r w:rsidRPr="00B044EA">
        <w:rPr>
          <w:lang w:val="uk-UA"/>
        </w:rPr>
        <w:t>інформувати депутат</w:t>
      </w:r>
      <w:r w:rsidR="00F61E3E">
        <w:rPr>
          <w:lang w:val="uk-UA"/>
        </w:rPr>
        <w:t xml:space="preserve">ів </w:t>
      </w:r>
      <w:r w:rsidR="00BD4909" w:rsidRPr="00D0744E">
        <w:rPr>
          <w:lang w:val="uk-UA"/>
        </w:rPr>
        <w:t>Борто Й.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Й., Баторі Й.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М.,</w:t>
      </w:r>
      <w:r w:rsidR="004F080F">
        <w:rPr>
          <w:lang w:val="uk-UA"/>
        </w:rPr>
        <w:t xml:space="preserve"> </w:t>
      </w:r>
      <w:r w:rsidR="00BD4909" w:rsidRPr="00D0744E">
        <w:rPr>
          <w:lang w:val="uk-UA"/>
        </w:rPr>
        <w:t>Гулачі Г.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Л.,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Кейс</w:t>
      </w:r>
      <w:r w:rsidR="00BD4909">
        <w:rPr>
          <w:lang w:val="uk-UA"/>
        </w:rPr>
        <w:t>а</w:t>
      </w:r>
      <w:r w:rsidR="00BD4909" w:rsidRPr="00D0744E">
        <w:rPr>
          <w:lang w:val="uk-UA"/>
        </w:rPr>
        <w:t xml:space="preserve"> Б.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Г., Орос І.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І., Пейтер</w:t>
      </w:r>
      <w:r w:rsidR="00BD4909">
        <w:rPr>
          <w:lang w:val="uk-UA"/>
        </w:rPr>
        <w:t>а</w:t>
      </w:r>
      <w:r w:rsidR="00BD4909" w:rsidRPr="00D0744E">
        <w:rPr>
          <w:lang w:val="uk-UA"/>
        </w:rPr>
        <w:t xml:space="preserve"> Ч.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 xml:space="preserve">А., 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Резеш</w:t>
      </w:r>
      <w:r w:rsidR="00BD4909">
        <w:rPr>
          <w:lang w:val="uk-UA"/>
        </w:rPr>
        <w:t>а</w:t>
      </w:r>
      <w:r w:rsidR="00BD4909" w:rsidRPr="00D0744E">
        <w:rPr>
          <w:lang w:val="uk-UA"/>
        </w:rPr>
        <w:t xml:space="preserve"> К.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К., Товт</w:t>
      </w:r>
      <w:r w:rsidR="00BD4909">
        <w:rPr>
          <w:lang w:val="uk-UA"/>
        </w:rPr>
        <w:t>а</w:t>
      </w:r>
      <w:r w:rsidR="00BD4909" w:rsidRPr="00D0744E">
        <w:rPr>
          <w:lang w:val="uk-UA"/>
        </w:rPr>
        <w:t xml:space="preserve"> М.</w:t>
      </w:r>
      <w:r w:rsidR="00BD4909">
        <w:rPr>
          <w:lang w:val="uk-UA"/>
        </w:rPr>
        <w:t xml:space="preserve"> </w:t>
      </w:r>
      <w:r w:rsidR="00BD4909" w:rsidRPr="00D0744E">
        <w:rPr>
          <w:lang w:val="uk-UA"/>
        </w:rPr>
        <w:t>М.</w:t>
      </w:r>
      <w:r w:rsidR="00BD4909" w:rsidRPr="00F61E3E">
        <w:rPr>
          <w:lang w:val="uk-UA"/>
        </w:rPr>
        <w:t xml:space="preserve"> </w:t>
      </w:r>
      <w:r w:rsidR="00F61E3E">
        <w:rPr>
          <w:lang w:val="uk-UA"/>
        </w:rPr>
        <w:t xml:space="preserve"> </w:t>
      </w:r>
      <w:r>
        <w:t xml:space="preserve">і обласну раду про результати розгляду депутатського запиту в місячний термін.                                           </w:t>
      </w:r>
    </w:p>
    <w:p w:rsidR="00F00A62" w:rsidRDefault="00F00A62" w:rsidP="00D0744E">
      <w:pPr>
        <w:ind w:right="-1" w:firstLine="720"/>
      </w:pPr>
      <w:r>
        <w:t xml:space="preserve">3. </w:t>
      </w:r>
      <w:r w:rsidR="00BD4909">
        <w:rPr>
          <w:lang w:val="uk-UA"/>
        </w:rPr>
        <w:t xml:space="preserve"> </w:t>
      </w:r>
      <w:r>
        <w:t>Контроль за виконанням цього рішення покласти на виконавчий апарат обласної ради.</w:t>
      </w:r>
    </w:p>
    <w:p w:rsidR="00F00A62" w:rsidRDefault="00F00A62" w:rsidP="00F00A62">
      <w:pPr>
        <w:pStyle w:val="a3"/>
        <w:ind w:firstLine="720"/>
        <w:jc w:val="both"/>
      </w:pPr>
      <w:r>
        <w:t xml:space="preserve">    </w:t>
      </w:r>
    </w:p>
    <w:p w:rsidR="00F00A62" w:rsidRDefault="00F00A62" w:rsidP="00F00A62">
      <w:pPr>
        <w:pStyle w:val="a3"/>
        <w:ind w:firstLine="720"/>
        <w:jc w:val="both"/>
      </w:pPr>
    </w:p>
    <w:p w:rsidR="00F00A62" w:rsidRDefault="00F00A62" w:rsidP="00F00A62">
      <w:pPr>
        <w:pStyle w:val="a3"/>
        <w:ind w:firstLine="360"/>
        <w:jc w:val="both"/>
      </w:pPr>
      <w:r>
        <w:t xml:space="preserve">          </w:t>
      </w:r>
    </w:p>
    <w:p w:rsidR="00F00A62" w:rsidRDefault="00F00A62" w:rsidP="00F00A62">
      <w:pPr>
        <w:pStyle w:val="a3"/>
        <w:tabs>
          <w:tab w:val="left" w:pos="7088"/>
        </w:tabs>
        <w:jc w:val="both"/>
      </w:pPr>
      <w:r>
        <w:t>Голова ради</w:t>
      </w:r>
      <w:r>
        <w:tab/>
        <w:t>М. Рівіс</w:t>
      </w:r>
    </w:p>
    <w:p w:rsidR="00F00A62" w:rsidRDefault="00F00A62" w:rsidP="00F00A62">
      <w:pPr>
        <w:pStyle w:val="a3"/>
        <w:jc w:val="both"/>
      </w:pPr>
    </w:p>
    <w:p w:rsidR="00F00A62" w:rsidRDefault="00F00A62" w:rsidP="00F00A62"/>
    <w:sectPr w:rsidR="00F00A62" w:rsidSect="00DB395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5716C"/>
    <w:rsid w:val="000C709F"/>
    <w:rsid w:val="000D72E6"/>
    <w:rsid w:val="001C0BEC"/>
    <w:rsid w:val="002645B1"/>
    <w:rsid w:val="002C3C2D"/>
    <w:rsid w:val="004A0A5F"/>
    <w:rsid w:val="004F080F"/>
    <w:rsid w:val="0095716C"/>
    <w:rsid w:val="00A36EEA"/>
    <w:rsid w:val="00B044EA"/>
    <w:rsid w:val="00B12DAC"/>
    <w:rsid w:val="00B35B07"/>
    <w:rsid w:val="00BC7A5F"/>
    <w:rsid w:val="00BD4909"/>
    <w:rsid w:val="00CF1B60"/>
    <w:rsid w:val="00D0744E"/>
    <w:rsid w:val="00DB395B"/>
    <w:rsid w:val="00E8054E"/>
    <w:rsid w:val="00EF1887"/>
    <w:rsid w:val="00F00A62"/>
    <w:rsid w:val="00F61E3E"/>
    <w:rsid w:val="00FF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2BFF"/>
  <w15:docId w15:val="{529C7721-66E8-47FF-86AD-102F3C4A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A62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00A62"/>
    <w:pPr>
      <w:ind w:firstLine="0"/>
      <w:jc w:val="left"/>
    </w:pPr>
    <w:rPr>
      <w:rFonts w:eastAsia="Times New Roman"/>
      <w:b/>
      <w:szCs w:val="20"/>
      <w:lang w:val="uk-UA" w:eastAsia="ru-RU"/>
    </w:rPr>
  </w:style>
  <w:style w:type="character" w:customStyle="1" w:styleId="a4">
    <w:name w:val="Подзаголовок Знак"/>
    <w:basedOn w:val="a0"/>
    <w:link w:val="a3"/>
    <w:rsid w:val="00F00A6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D4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90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Богдан</cp:lastModifiedBy>
  <cp:revision>13</cp:revision>
  <cp:lastPrinted>2018-10-03T11:13:00Z</cp:lastPrinted>
  <dcterms:created xsi:type="dcterms:W3CDTF">2018-10-01T15:30:00Z</dcterms:created>
  <dcterms:modified xsi:type="dcterms:W3CDTF">2018-10-04T12:40:00Z</dcterms:modified>
</cp:coreProperties>
</file>