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F2A" w:rsidRPr="0060694C" w:rsidRDefault="00B36F2A" w:rsidP="00B36F2A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>
        <w:rPr>
          <w:rFonts w:asciiTheme="minorHAnsi" w:hAnsiTheme="minorHAnsi" w:cstheme="minorHAnsi"/>
          <w:b/>
          <w:sz w:val="28"/>
          <w:szCs w:val="28"/>
        </w:rPr>
        <w:t>78</w:t>
      </w:r>
    </w:p>
    <w:p w:rsidR="00B36F2A" w:rsidRPr="0060694C" w:rsidRDefault="00B36F2A" w:rsidP="00B36F2A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B36F2A" w:rsidRPr="0060694C" w:rsidRDefault="00B36F2A" w:rsidP="00B36F2A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05.12.2019</w:t>
      </w:r>
    </w:p>
    <w:p w:rsidR="00B36F2A" w:rsidRPr="0060694C" w:rsidRDefault="00B36F2A" w:rsidP="00B36F2A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12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.00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B36F2A" w:rsidRPr="0060694C" w:rsidRDefault="00B36F2A" w:rsidP="00B36F2A">
      <w:pPr>
        <w:widowControl w:val="0"/>
        <w:tabs>
          <w:tab w:val="left" w:pos="993"/>
        </w:tabs>
        <w:ind w:left="-284"/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sz w:val="28"/>
          <w:szCs w:val="28"/>
        </w:rPr>
        <w:t>Депутатський зал (</w:t>
      </w:r>
      <w:r w:rsidRPr="0060694C">
        <w:rPr>
          <w:rFonts w:asciiTheme="minorHAnsi" w:hAnsiTheme="minorHAnsi" w:cstheme="minorHAnsi"/>
          <w:sz w:val="28"/>
          <w:szCs w:val="28"/>
          <w:lang w:val="en-US"/>
        </w:rPr>
        <w:t>V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70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66"/>
        <w:gridCol w:w="6137"/>
      </w:tblGrid>
      <w:tr w:rsidR="00B36F2A" w:rsidRPr="0060694C" w:rsidTr="00B36F2A">
        <w:trPr>
          <w:trHeight w:val="2641"/>
        </w:trPr>
        <w:tc>
          <w:tcPr>
            <w:tcW w:w="3566" w:type="dxa"/>
            <w:hideMark/>
          </w:tcPr>
          <w:p w:rsidR="00B36F2A" w:rsidRPr="00D90996" w:rsidRDefault="00B36F2A" w:rsidP="00EF0FCF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 w:rsidRPr="00D90996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 xml:space="preserve">Присутні: </w:t>
            </w:r>
          </w:p>
          <w:p w:rsidR="00B36F2A" w:rsidRPr="00D90996" w:rsidRDefault="00B36F2A" w:rsidP="00EF0FCF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B36F2A" w:rsidRPr="00D90996" w:rsidRDefault="00B36F2A" w:rsidP="00EF0FCF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B36F2A" w:rsidRPr="00D90996" w:rsidRDefault="00B36F2A" w:rsidP="00EF0FCF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B36F2A" w:rsidRDefault="00B36F2A" w:rsidP="00EF0FCF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B36F2A" w:rsidRPr="00D90996" w:rsidRDefault="00B36F2A" w:rsidP="00EF0FCF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B36F2A" w:rsidRPr="00D90996" w:rsidRDefault="00B36F2A" w:rsidP="00EF0FCF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 w:rsidRPr="00D90996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Відсутні:</w:t>
            </w:r>
          </w:p>
          <w:p w:rsidR="00B36F2A" w:rsidRDefault="00B36F2A" w:rsidP="00EF0FCF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B36F2A" w:rsidRDefault="00B36F2A" w:rsidP="00EF0FCF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 w:rsidRPr="00DA77FD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 xml:space="preserve"> </w:t>
            </w:r>
          </w:p>
          <w:p w:rsidR="00B36F2A" w:rsidRPr="00DA77FD" w:rsidRDefault="00B36F2A" w:rsidP="00EF0FCF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Запрошені:</w:t>
            </w:r>
          </w:p>
        </w:tc>
        <w:tc>
          <w:tcPr>
            <w:tcW w:w="6137" w:type="dxa"/>
            <w:hideMark/>
          </w:tcPr>
          <w:p w:rsidR="00B36F2A" w:rsidRDefault="00B36F2A" w:rsidP="00EF0FCF">
            <w:pPr>
              <w:ind w:left="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Кошеля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В. М. – голова комісії</w:t>
            </w:r>
          </w:p>
          <w:p w:rsidR="00B36F2A" w:rsidRPr="0060694C" w:rsidRDefault="00B36F2A" w:rsidP="00EF0FCF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Ледида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О. О. – заступник голови комісії,</w:t>
            </w:r>
          </w:p>
          <w:p w:rsidR="00B36F2A" w:rsidRDefault="00B36F2A" w:rsidP="00EF0FCF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Білецький М. З. –</w:t>
            </w:r>
            <w:r w:rsidRPr="0060694C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секретар комісії,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Губаль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В.І., </w:t>
            </w:r>
            <w:proofErr w:type="spellStart"/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Т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овт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М. М. </w:t>
            </w:r>
          </w:p>
          <w:p w:rsidR="00B36F2A" w:rsidRDefault="00B36F2A" w:rsidP="00B36F2A">
            <w:pPr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B36F2A" w:rsidRDefault="00B36F2A" w:rsidP="00EF0FCF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Ільницький П.М.,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Лендел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З. З. -</w:t>
            </w:r>
            <w:r>
              <w:rPr>
                <w:rFonts w:asciiTheme="minorHAnsi" w:hAnsiTheme="minorHAnsi" w:cstheme="minorHAnsi"/>
                <w:szCs w:val="28"/>
              </w:rPr>
              <w:t xml:space="preserve"> 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члени комісії</w:t>
            </w:r>
          </w:p>
          <w:p w:rsidR="00B36F2A" w:rsidRDefault="00B36F2A" w:rsidP="00EF0FCF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B36F2A" w:rsidRDefault="00B36F2A" w:rsidP="00EF0FCF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B36F2A" w:rsidRPr="001E0657" w:rsidRDefault="00B36F2A" w:rsidP="00EF0FCF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Лазар П.Д - </w:t>
            </w:r>
            <w:r>
              <w:rPr>
                <w:bCs/>
                <w:sz w:val="28"/>
                <w:szCs w:val="28"/>
              </w:rPr>
              <w:t xml:space="preserve">директор департаменту фінансів облдержадміністрації, </w:t>
            </w:r>
          </w:p>
          <w:p w:rsidR="00B36F2A" w:rsidRPr="005E5ECA" w:rsidRDefault="00B36F2A" w:rsidP="00EF0FCF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B36F2A" w:rsidRPr="0060694C" w:rsidRDefault="00B36F2A" w:rsidP="00EF0FCF">
            <w:pPr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B36F2A" w:rsidRPr="0060694C" w:rsidRDefault="00B36F2A" w:rsidP="00EF0FCF">
            <w:pPr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:rsidR="00B36F2A" w:rsidRDefault="00B36F2A" w:rsidP="00B36F2A">
      <w:pPr>
        <w:widowControl w:val="0"/>
        <w:ind w:left="4100"/>
        <w:rPr>
          <w:b/>
          <w:bCs/>
          <w:sz w:val="28"/>
          <w:szCs w:val="28"/>
        </w:rPr>
      </w:pPr>
      <w:r w:rsidRPr="00EB048E">
        <w:rPr>
          <w:b/>
          <w:bCs/>
          <w:sz w:val="28"/>
          <w:szCs w:val="28"/>
        </w:rPr>
        <w:t>Порядок денний</w:t>
      </w:r>
    </w:p>
    <w:p w:rsidR="00B36F2A" w:rsidRDefault="00B36F2A" w:rsidP="00B36F2A">
      <w:pPr>
        <w:widowControl w:val="0"/>
        <w:ind w:left="4100"/>
        <w:rPr>
          <w:b/>
          <w:bCs/>
          <w:sz w:val="28"/>
          <w:szCs w:val="28"/>
        </w:rPr>
      </w:pPr>
    </w:p>
    <w:p w:rsidR="00425EDC" w:rsidRPr="00F4441C" w:rsidRDefault="00425EDC" w:rsidP="00425EDC">
      <w:pPr>
        <w:pStyle w:val="a6"/>
        <w:numPr>
          <w:ilvl w:val="0"/>
          <w:numId w:val="3"/>
        </w:numPr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 w:rsidRPr="00F4441C">
        <w:rPr>
          <w:bCs/>
          <w:iCs/>
          <w:sz w:val="28"/>
          <w:szCs w:val="28"/>
        </w:rPr>
        <w:t xml:space="preserve">Про внесення змін до обласного бюджету на 2019 рік </w:t>
      </w:r>
      <w:r>
        <w:rPr>
          <w:bCs/>
          <w:iCs/>
          <w:sz w:val="28"/>
          <w:szCs w:val="28"/>
        </w:rPr>
        <w:t>(1727/01-27)</w:t>
      </w:r>
    </w:p>
    <w:p w:rsidR="00425EDC" w:rsidRPr="00F4441C" w:rsidRDefault="00425EDC" w:rsidP="00425EDC">
      <w:pPr>
        <w:pStyle w:val="a7"/>
        <w:numPr>
          <w:ilvl w:val="0"/>
          <w:numId w:val="3"/>
        </w:numPr>
        <w:tabs>
          <w:tab w:val="center" w:pos="4677"/>
        </w:tabs>
        <w:jc w:val="both"/>
        <w:rPr>
          <w:rFonts w:eastAsia="Calibri"/>
          <w:bCs/>
          <w:iCs/>
          <w:sz w:val="28"/>
          <w:szCs w:val="28"/>
        </w:rPr>
      </w:pPr>
      <w:r w:rsidRPr="00F4441C">
        <w:rPr>
          <w:bCs/>
          <w:iCs/>
          <w:sz w:val="28"/>
          <w:szCs w:val="28"/>
        </w:rPr>
        <w:t>Про розподіл медичної субвенції з державного бюджету 2019 році</w:t>
      </w:r>
      <w:r w:rsidR="00117E3B">
        <w:rPr>
          <w:bCs/>
          <w:iCs/>
          <w:sz w:val="28"/>
          <w:szCs w:val="28"/>
        </w:rPr>
        <w:t xml:space="preserve"> </w:t>
      </w:r>
      <w:r w:rsidRPr="00F4441C">
        <w:rPr>
          <w:bCs/>
          <w:iCs/>
          <w:sz w:val="28"/>
          <w:szCs w:val="28"/>
        </w:rPr>
        <w:t xml:space="preserve"> </w:t>
      </w:r>
    </w:p>
    <w:p w:rsidR="00425EDC" w:rsidRPr="00F4441C" w:rsidRDefault="00425EDC" w:rsidP="00425EDC">
      <w:pPr>
        <w:pStyle w:val="a6"/>
        <w:numPr>
          <w:ilvl w:val="0"/>
          <w:numId w:val="3"/>
        </w:numPr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 w:rsidRPr="00F4441C">
        <w:rPr>
          <w:bCs/>
          <w:iCs/>
          <w:sz w:val="28"/>
          <w:szCs w:val="28"/>
        </w:rPr>
        <w:t xml:space="preserve">Про внесення змін до обласного бюджету на 2019 рік </w:t>
      </w:r>
    </w:p>
    <w:p w:rsidR="00425EDC" w:rsidRPr="00F4441C" w:rsidRDefault="00425EDC" w:rsidP="00425EDC">
      <w:pPr>
        <w:pStyle w:val="a6"/>
        <w:numPr>
          <w:ilvl w:val="0"/>
          <w:numId w:val="3"/>
        </w:numPr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 w:rsidRPr="00F4441C">
        <w:rPr>
          <w:bCs/>
          <w:iCs/>
          <w:sz w:val="28"/>
          <w:szCs w:val="28"/>
        </w:rPr>
        <w:t xml:space="preserve">Про внесення змін до обласного бюджету на 2019 рік </w:t>
      </w:r>
    </w:p>
    <w:p w:rsidR="00425EDC" w:rsidRPr="00F4441C" w:rsidRDefault="00425EDC" w:rsidP="00425EDC">
      <w:pPr>
        <w:pStyle w:val="a6"/>
        <w:numPr>
          <w:ilvl w:val="0"/>
          <w:numId w:val="3"/>
        </w:numPr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 w:rsidRPr="00F4441C">
        <w:rPr>
          <w:bCs/>
          <w:iCs/>
          <w:sz w:val="28"/>
          <w:szCs w:val="28"/>
        </w:rPr>
        <w:t>Звіт про виконання бюджету за ІІІ квартал 2019 року</w:t>
      </w:r>
    </w:p>
    <w:p w:rsidR="00425EDC" w:rsidRPr="00F4441C" w:rsidRDefault="00425EDC" w:rsidP="00425EDC">
      <w:pPr>
        <w:pStyle w:val="a6"/>
        <w:numPr>
          <w:ilvl w:val="0"/>
          <w:numId w:val="3"/>
        </w:numPr>
        <w:spacing w:before="0" w:beforeAutospacing="0" w:after="0" w:afterAutospacing="0" w:line="259" w:lineRule="auto"/>
        <w:jc w:val="both"/>
        <w:rPr>
          <w:bCs/>
          <w:iCs/>
          <w:sz w:val="28"/>
          <w:szCs w:val="28"/>
        </w:rPr>
      </w:pPr>
      <w:r w:rsidRPr="00F4441C">
        <w:rPr>
          <w:sz w:val="28"/>
          <w:szCs w:val="28"/>
        </w:rPr>
        <w:t>Інформація щодо використання коштів з резервного фонду обласного бюджету 01.11.19</w:t>
      </w:r>
      <w:r>
        <w:rPr>
          <w:sz w:val="28"/>
          <w:szCs w:val="28"/>
        </w:rPr>
        <w:t>.</w:t>
      </w:r>
      <w:r w:rsidR="00043502">
        <w:rPr>
          <w:sz w:val="28"/>
          <w:szCs w:val="28"/>
        </w:rPr>
        <w:t xml:space="preserve"> та 01.12.19.</w:t>
      </w:r>
    </w:p>
    <w:p w:rsidR="00425EDC" w:rsidRPr="00F4441C" w:rsidRDefault="00425EDC" w:rsidP="00425EDC">
      <w:pPr>
        <w:pStyle w:val="a6"/>
        <w:numPr>
          <w:ilvl w:val="0"/>
          <w:numId w:val="3"/>
        </w:numPr>
        <w:spacing w:before="0" w:beforeAutospacing="0" w:after="0" w:afterAutospacing="0" w:line="259" w:lineRule="auto"/>
        <w:jc w:val="both"/>
        <w:rPr>
          <w:bCs/>
          <w:iCs/>
          <w:sz w:val="28"/>
          <w:szCs w:val="28"/>
        </w:rPr>
      </w:pPr>
      <w:r w:rsidRPr="00F4441C">
        <w:rPr>
          <w:sz w:val="28"/>
          <w:szCs w:val="28"/>
        </w:rPr>
        <w:t>Про висновок щодо виконання дохідної частини обласного бюджету</w:t>
      </w:r>
    </w:p>
    <w:p w:rsidR="00425EDC" w:rsidRPr="00F4441C" w:rsidRDefault="00425EDC" w:rsidP="00425EDC">
      <w:pPr>
        <w:pStyle w:val="a6"/>
        <w:numPr>
          <w:ilvl w:val="0"/>
          <w:numId w:val="3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 w:rsidRPr="00F4441C">
        <w:rPr>
          <w:bCs/>
          <w:iCs/>
          <w:sz w:val="28"/>
          <w:szCs w:val="28"/>
        </w:rPr>
        <w:t>Щодо погодження уточненого плану заходів на 2019 рік Управлінню містобудування та архітектури Закарпатської облдержадміністрації</w:t>
      </w:r>
    </w:p>
    <w:p w:rsidR="00425EDC" w:rsidRDefault="00425EDC" w:rsidP="00425EDC">
      <w:pPr>
        <w:pStyle w:val="a7"/>
        <w:numPr>
          <w:ilvl w:val="0"/>
          <w:numId w:val="3"/>
        </w:num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proofErr w:type="spellStart"/>
      <w:r>
        <w:rPr>
          <w:sz w:val="28"/>
          <w:szCs w:val="28"/>
        </w:rPr>
        <w:t>Коритнянської</w:t>
      </w:r>
      <w:proofErr w:type="spellEnd"/>
      <w:r>
        <w:rPr>
          <w:sz w:val="28"/>
          <w:szCs w:val="28"/>
        </w:rPr>
        <w:t xml:space="preserve"> сільської рад щодо виділення коштів на погашення заборгованості по судових рішеннях та кап. ремонт дорожнього покриття </w:t>
      </w:r>
    </w:p>
    <w:p w:rsidR="00425EDC" w:rsidRDefault="00461B4E" w:rsidP="00425EDC">
      <w:pPr>
        <w:pStyle w:val="a7"/>
        <w:numPr>
          <w:ilvl w:val="0"/>
          <w:numId w:val="3"/>
        </w:num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25EDC">
        <w:rPr>
          <w:sz w:val="28"/>
          <w:szCs w:val="28"/>
        </w:rPr>
        <w:t xml:space="preserve">Службова записка департаменту </w:t>
      </w:r>
      <w:proofErr w:type="spellStart"/>
      <w:r w:rsidR="00425EDC">
        <w:rPr>
          <w:sz w:val="28"/>
          <w:szCs w:val="28"/>
        </w:rPr>
        <w:t>соцзахисту</w:t>
      </w:r>
      <w:proofErr w:type="spellEnd"/>
      <w:r w:rsidR="00425EDC">
        <w:rPr>
          <w:sz w:val="28"/>
          <w:szCs w:val="28"/>
        </w:rPr>
        <w:t xml:space="preserve"> щодо виплат матеріальних допомог громадянам області по Регіональній Програмі «Турбота» </w:t>
      </w:r>
    </w:p>
    <w:p w:rsidR="00425EDC" w:rsidRDefault="00425EDC" w:rsidP="00425EDC">
      <w:pPr>
        <w:pStyle w:val="a7"/>
        <w:numPr>
          <w:ilvl w:val="0"/>
          <w:numId w:val="3"/>
        </w:num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Звернення депутатів Тернопільської облради щодо формування місцевих бюджетів на 2020 рік.</w:t>
      </w:r>
    </w:p>
    <w:p w:rsidR="00B36F2A" w:rsidRDefault="00B36F2A" w:rsidP="00B36F2A">
      <w:pPr>
        <w:tabs>
          <w:tab w:val="left" w:pos="5415"/>
        </w:tabs>
        <w:ind w:left="284"/>
        <w:rPr>
          <w:b/>
          <w:sz w:val="28"/>
          <w:szCs w:val="28"/>
        </w:rPr>
      </w:pPr>
    </w:p>
    <w:p w:rsidR="00B36F2A" w:rsidRPr="00A33A63" w:rsidRDefault="00B36F2A" w:rsidP="00B36F2A">
      <w:pPr>
        <w:tabs>
          <w:tab w:val="left" w:pos="5415"/>
        </w:tabs>
        <w:ind w:left="284"/>
        <w:jc w:val="center"/>
        <w:rPr>
          <w:b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B21A83">
        <w:rPr>
          <w:b/>
          <w:sz w:val="28"/>
          <w:szCs w:val="28"/>
        </w:rPr>
        <w:t>СЛУХАЛИ:</w:t>
      </w:r>
      <w:r>
        <w:rPr>
          <w:sz w:val="28"/>
          <w:szCs w:val="28"/>
        </w:rPr>
        <w:t xml:space="preserve"> </w:t>
      </w:r>
      <w:r w:rsidRPr="00874E2C">
        <w:rPr>
          <w:rFonts w:ascii="Times New Roman CYR" w:hAnsi="Times New Roman CYR" w:cs="Times New Roman CYR"/>
          <w:b/>
          <w:i/>
          <w:iCs/>
          <w:sz w:val="28"/>
          <w:szCs w:val="28"/>
        </w:rPr>
        <w:t>Про внесення змін до обласного бюджету на 2019 рік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9"/>
        <w:gridCol w:w="5625"/>
      </w:tblGrid>
      <w:tr w:rsidR="00B36F2A" w:rsidRPr="004A29AF" w:rsidTr="00EF0FCF">
        <w:trPr>
          <w:trHeight w:val="601"/>
        </w:trPr>
        <w:tc>
          <w:tcPr>
            <w:tcW w:w="3839" w:type="dxa"/>
            <w:hideMark/>
          </w:tcPr>
          <w:p w:rsidR="00B36F2A" w:rsidRPr="004A29AF" w:rsidRDefault="00B36F2A" w:rsidP="00EF0FC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5625" w:type="dxa"/>
            <w:hideMark/>
          </w:tcPr>
          <w:p w:rsidR="00B36F2A" w:rsidRPr="0076357E" w:rsidRDefault="00B36F2A" w:rsidP="00EF0FCF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7752BD">
              <w:rPr>
                <w:b/>
                <w:bCs/>
                <w:sz w:val="28"/>
                <w:szCs w:val="28"/>
              </w:rPr>
              <w:t>Лазар Петро Данилович</w:t>
            </w:r>
            <w:r w:rsidRPr="004E206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</w:t>
            </w:r>
            <w:r w:rsidRPr="009A4AAC">
              <w:rPr>
                <w:bCs/>
                <w:sz w:val="28"/>
                <w:szCs w:val="28"/>
              </w:rPr>
              <w:t xml:space="preserve">директор департаменту </w:t>
            </w:r>
            <w:proofErr w:type="spellStart"/>
            <w:r w:rsidRPr="009A4AAC">
              <w:rPr>
                <w:bCs/>
                <w:sz w:val="28"/>
                <w:szCs w:val="28"/>
              </w:rPr>
              <w:t>фінансів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A4AAC"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B36F2A" w:rsidRDefault="00B36F2A" w:rsidP="00B36F2A">
      <w:pPr>
        <w:jc w:val="both"/>
        <w:rPr>
          <w:b/>
          <w:sz w:val="28"/>
          <w:szCs w:val="28"/>
        </w:rPr>
      </w:pPr>
    </w:p>
    <w:p w:rsidR="00B36F2A" w:rsidRDefault="00B36F2A" w:rsidP="00B36F2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СЛУХАЛИ: Лазар П.Д. </w:t>
      </w:r>
      <w:r w:rsidRPr="00827335">
        <w:rPr>
          <w:rFonts w:asciiTheme="minorHAnsi" w:hAnsiTheme="minorHAnsi" w:cstheme="minorHAnsi"/>
          <w:sz w:val="28"/>
          <w:szCs w:val="28"/>
        </w:rPr>
        <w:t xml:space="preserve">запропонував </w:t>
      </w:r>
      <w:r>
        <w:rPr>
          <w:rFonts w:asciiTheme="minorHAnsi" w:hAnsiTheme="minorHAnsi" w:cstheme="minorHAnsi"/>
          <w:sz w:val="28"/>
          <w:szCs w:val="28"/>
        </w:rPr>
        <w:t>в</w:t>
      </w:r>
      <w:r>
        <w:rPr>
          <w:sz w:val="28"/>
          <w:szCs w:val="28"/>
        </w:rPr>
        <w:t xml:space="preserve">ідповідно </w:t>
      </w:r>
      <w:r>
        <w:rPr>
          <w:bCs/>
          <w:sz w:val="28"/>
          <w:szCs w:val="20"/>
        </w:rPr>
        <w:t>до статей 6, 18 і 39 Закону України „Про місцеві державні адміністрації</w:t>
      </w:r>
      <w:r>
        <w:rPr>
          <w:sz w:val="28"/>
          <w:szCs w:val="28"/>
        </w:rPr>
        <w:t>”,</w:t>
      </w:r>
      <w:r>
        <w:rPr>
          <w:bCs/>
          <w:sz w:val="28"/>
          <w:szCs w:val="20"/>
        </w:rPr>
        <w:t xml:space="preserve"> </w:t>
      </w:r>
      <w:r>
        <w:rPr>
          <w:sz w:val="28"/>
          <w:szCs w:val="28"/>
        </w:rPr>
        <w:t xml:space="preserve">статті 23 Бюджетного кодексу України, Порядку та умов надання у 2019 році субвенції з державного </w:t>
      </w:r>
      <w:r>
        <w:rPr>
          <w:sz w:val="28"/>
          <w:szCs w:val="28"/>
        </w:rPr>
        <w:lastRenderedPageBreak/>
        <w:t xml:space="preserve">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дітей-сиріт, дітей, позбавлених батьківського піклування, осіб з їх числа, затверджених </w:t>
      </w:r>
      <w:r w:rsidRPr="00D832FA">
        <w:rPr>
          <w:sz w:val="28"/>
          <w:szCs w:val="28"/>
        </w:rPr>
        <w:t>постановою Кабінету Міністрів України</w:t>
      </w:r>
      <w:r>
        <w:rPr>
          <w:sz w:val="28"/>
          <w:szCs w:val="28"/>
        </w:rPr>
        <w:t xml:space="preserve"> від </w:t>
      </w:r>
      <w:r w:rsidRPr="00D832FA">
        <w:rPr>
          <w:sz w:val="28"/>
          <w:szCs w:val="28"/>
        </w:rPr>
        <w:t>15 листопада 2017 року №</w:t>
      </w:r>
      <w:r w:rsidRPr="00D832FA">
        <w:t> </w:t>
      </w:r>
      <w:r w:rsidRPr="00D832FA">
        <w:rPr>
          <w:sz w:val="28"/>
          <w:szCs w:val="28"/>
        </w:rPr>
        <w:t>87</w:t>
      </w:r>
      <w:r>
        <w:rPr>
          <w:sz w:val="28"/>
          <w:szCs w:val="28"/>
        </w:rPr>
        <w:t xml:space="preserve">7 (із внесеними змінами), </w:t>
      </w:r>
      <w:r w:rsidRPr="00D7593F">
        <w:rPr>
          <w:rFonts w:cs="Arial CYR"/>
          <w:bCs/>
          <w:sz w:val="28"/>
          <w:szCs w:val="20"/>
        </w:rPr>
        <w:t xml:space="preserve">пункту </w:t>
      </w:r>
      <w:r>
        <w:rPr>
          <w:rFonts w:cs="Arial CYR"/>
          <w:bCs/>
          <w:sz w:val="28"/>
          <w:szCs w:val="20"/>
        </w:rPr>
        <w:t>1</w:t>
      </w:r>
      <w:r w:rsidRPr="00D7593F">
        <w:rPr>
          <w:rFonts w:cs="Arial CYR"/>
          <w:bCs/>
          <w:sz w:val="28"/>
          <w:szCs w:val="20"/>
        </w:rPr>
        <w:t>3 рішення</w:t>
      </w:r>
      <w:r w:rsidRPr="0034068B">
        <w:rPr>
          <w:rFonts w:cs="Arial CYR"/>
          <w:bCs/>
          <w:sz w:val="28"/>
          <w:szCs w:val="20"/>
        </w:rPr>
        <w:t xml:space="preserve"> обласної ради 13</w:t>
      </w:r>
      <w:r>
        <w:rPr>
          <w:rFonts w:cs="Arial CYR"/>
          <w:bCs/>
          <w:sz w:val="28"/>
          <w:szCs w:val="20"/>
        </w:rPr>
        <w:t> грудня </w:t>
      </w:r>
      <w:r w:rsidRPr="0034068B">
        <w:rPr>
          <w:rFonts w:cs="Arial CYR"/>
          <w:bCs/>
          <w:sz w:val="28"/>
          <w:szCs w:val="20"/>
        </w:rPr>
        <w:t>2018</w:t>
      </w:r>
      <w:r>
        <w:rPr>
          <w:rFonts w:cs="Arial CYR"/>
          <w:bCs/>
          <w:sz w:val="28"/>
          <w:szCs w:val="20"/>
        </w:rPr>
        <w:t xml:space="preserve">  №</w:t>
      </w:r>
      <w:r w:rsidRPr="0034068B">
        <w:rPr>
          <w:rFonts w:cs="Arial CYR"/>
          <w:bCs/>
          <w:sz w:val="28"/>
          <w:szCs w:val="20"/>
        </w:rPr>
        <w:t>1346 „П</w:t>
      </w:r>
      <w:r>
        <w:rPr>
          <w:rFonts w:cs="Arial CYR"/>
          <w:bCs/>
          <w:sz w:val="28"/>
          <w:szCs w:val="20"/>
        </w:rPr>
        <w:t xml:space="preserve">ро обласний бюджет на 2019 </w:t>
      </w:r>
      <w:r w:rsidRPr="005D6B52">
        <w:rPr>
          <w:rFonts w:cs="Arial CYR"/>
          <w:bCs/>
          <w:sz w:val="28"/>
          <w:szCs w:val="20"/>
        </w:rPr>
        <w:t>рік”</w:t>
      </w:r>
      <w:r w:rsidRPr="005D6B52">
        <w:rPr>
          <w:bCs/>
          <w:sz w:val="28"/>
          <w:szCs w:val="20"/>
        </w:rPr>
        <w:t>,</w:t>
      </w:r>
      <w:r w:rsidRPr="00C45EEF">
        <w:rPr>
          <w:bCs/>
          <w:color w:val="FF0000"/>
          <w:sz w:val="28"/>
          <w:szCs w:val="20"/>
        </w:rPr>
        <w:t xml:space="preserve"> </w:t>
      </w:r>
      <w:r w:rsidRPr="001748AA">
        <w:rPr>
          <w:bCs/>
          <w:sz w:val="28"/>
          <w:szCs w:val="28"/>
        </w:rPr>
        <w:t>розпорядження</w:t>
      </w:r>
      <w:r w:rsidRPr="001748AA">
        <w:rPr>
          <w:sz w:val="28"/>
          <w:szCs w:val="28"/>
        </w:rPr>
        <w:t xml:space="preserve"> голови обласної державної адміністрації від 25.11.2019 року №652 „Про рішення  комісії  щодо розподілу між бюджетами міст обласного значення, районними бюджетами та бюджетами об’єднаних територіальних громад у 2019 році коштів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дітей-сиріт, дітей, позбавлених батьківського піклування, осіб з їх числа”</w:t>
      </w:r>
    </w:p>
    <w:p w:rsidR="00B36F2A" w:rsidRDefault="00B36F2A" w:rsidP="00B36F2A">
      <w:pPr>
        <w:numPr>
          <w:ilvl w:val="0"/>
          <w:numId w:val="1"/>
        </w:numPr>
        <w:jc w:val="both"/>
        <w:rPr>
          <w:sz w:val="28"/>
          <w:szCs w:val="28"/>
        </w:rPr>
      </w:pPr>
      <w:r w:rsidRPr="007A0844">
        <w:rPr>
          <w:sz w:val="28"/>
          <w:szCs w:val="28"/>
        </w:rPr>
        <w:t>Департаменту фінансів облдержадміністрації (</w:t>
      </w:r>
      <w:r>
        <w:rPr>
          <w:sz w:val="28"/>
          <w:szCs w:val="28"/>
        </w:rPr>
        <w:t>Лазар П.Д.</w:t>
      </w:r>
      <w:r w:rsidRPr="007A0844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B36F2A" w:rsidRDefault="00B36F2A" w:rsidP="00B36F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Зменшити обсяг нерозподілених трансфертів з державного бюджету загального фонду (КПКВМБ 3718500) на 15430,50 грн. (видатки розвитку).</w:t>
      </w:r>
    </w:p>
    <w:p w:rsidR="00B36F2A" w:rsidRPr="00890DD7" w:rsidRDefault="00B36F2A" w:rsidP="00B36F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Збільшити та перерозподілити між адміністративно-територіальними одиницями</w:t>
      </w:r>
      <w:r w:rsidRPr="00223129">
        <w:rPr>
          <w:sz w:val="28"/>
          <w:szCs w:val="28"/>
        </w:rPr>
        <w:t xml:space="preserve"> обсяг субвенції на проектні, будівельно-ремонтні роботи, придбання житла та приміщень для розвитку</w:t>
      </w:r>
      <w:r w:rsidRPr="007F5C19">
        <w:rPr>
          <w:sz w:val="28"/>
          <w:szCs w:val="28"/>
        </w:rPr>
        <w:t xml:space="preserve"> сімейних та інших форм виховання, наближених до сімейних, забезпечення житлом дітей-сиріт, дітей, позбавлених батьківського піклування, осіб з їх числа</w:t>
      </w:r>
      <w:r>
        <w:rPr>
          <w:sz w:val="28"/>
          <w:szCs w:val="28"/>
        </w:rPr>
        <w:t xml:space="preserve"> (КПКВМБ 3719270) згідно з додатком.</w:t>
      </w: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372"/>
        <w:gridCol w:w="2268"/>
      </w:tblGrid>
      <w:tr w:rsidR="00B36F2A" w:rsidRPr="00AC4F8E" w:rsidTr="00EF0FCF">
        <w:trPr>
          <w:trHeight w:val="375"/>
        </w:trPr>
        <w:tc>
          <w:tcPr>
            <w:tcW w:w="9640" w:type="dxa"/>
            <w:gridSpan w:val="2"/>
            <w:shd w:val="clear" w:color="auto" w:fill="auto"/>
            <w:noWrap/>
            <w:vAlign w:val="bottom"/>
          </w:tcPr>
          <w:p w:rsidR="00B36F2A" w:rsidRPr="00890DD7" w:rsidRDefault="00B36F2A" w:rsidP="00EF0FCF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890DD7">
              <w:rPr>
                <w:b/>
                <w:sz w:val="28"/>
                <w:szCs w:val="28"/>
              </w:rPr>
              <w:t>Додаток</w:t>
            </w:r>
          </w:p>
          <w:p w:rsidR="00B36F2A" w:rsidRPr="00890DD7" w:rsidRDefault="00B36F2A" w:rsidP="00EF0F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90DD7">
              <w:rPr>
                <w:sz w:val="26"/>
                <w:szCs w:val="26"/>
              </w:rPr>
              <w:t>РОЗПОДІЛ</w:t>
            </w:r>
          </w:p>
          <w:p w:rsidR="00B36F2A" w:rsidRPr="00890DD7" w:rsidRDefault="00B36F2A" w:rsidP="00EF0F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90DD7">
              <w:rPr>
                <w:bCs/>
                <w:sz w:val="26"/>
                <w:szCs w:val="26"/>
              </w:rPr>
              <w:t xml:space="preserve">обсягу </w:t>
            </w:r>
            <w:r w:rsidRPr="00890DD7">
              <w:rPr>
                <w:sz w:val="26"/>
                <w:szCs w:val="26"/>
              </w:rPr>
              <w:t xml:space="preserve">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дітей-сиріт, дітей, позбавлених батьківського піклування, </w:t>
            </w:r>
          </w:p>
          <w:p w:rsidR="00B36F2A" w:rsidRPr="007F5C19" w:rsidRDefault="00B36F2A" w:rsidP="00EF0F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 w:rsidRPr="00890DD7">
              <w:rPr>
                <w:sz w:val="26"/>
                <w:szCs w:val="26"/>
              </w:rPr>
              <w:t>осіб з їх числа</w:t>
            </w:r>
          </w:p>
        </w:tc>
      </w:tr>
      <w:tr w:rsidR="00B36F2A" w:rsidRPr="00AC4F8E" w:rsidTr="00EF0FCF">
        <w:trPr>
          <w:trHeight w:val="375"/>
        </w:trPr>
        <w:tc>
          <w:tcPr>
            <w:tcW w:w="7372" w:type="dxa"/>
            <w:shd w:val="clear" w:color="auto" w:fill="auto"/>
            <w:noWrap/>
            <w:vAlign w:val="bottom"/>
          </w:tcPr>
          <w:p w:rsidR="00B36F2A" w:rsidRPr="00B7566A" w:rsidRDefault="00B36F2A" w:rsidP="00EF0F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B36F2A" w:rsidRPr="00B7566A" w:rsidRDefault="00B36F2A" w:rsidP="00EF0FC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7566A">
              <w:rPr>
                <w:sz w:val="28"/>
                <w:szCs w:val="28"/>
              </w:rPr>
              <w:t>(гривень)</w:t>
            </w:r>
          </w:p>
        </w:tc>
      </w:tr>
      <w:tr w:rsidR="00B36F2A" w:rsidRPr="00AC4F8E" w:rsidTr="00EF0FCF">
        <w:trPr>
          <w:trHeight w:val="105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F2A" w:rsidRPr="00B7566A" w:rsidRDefault="00B36F2A" w:rsidP="00EF0FCF">
            <w:pPr>
              <w:widowControl w:val="0"/>
              <w:autoSpaceDE w:val="0"/>
              <w:autoSpaceDN w:val="0"/>
              <w:adjustRightInd w:val="0"/>
              <w:ind w:left="-4" w:firstLine="4"/>
              <w:jc w:val="center"/>
              <w:rPr>
                <w:sz w:val="28"/>
                <w:szCs w:val="28"/>
              </w:rPr>
            </w:pPr>
            <w:r w:rsidRPr="00B7566A">
              <w:rPr>
                <w:sz w:val="28"/>
                <w:szCs w:val="28"/>
              </w:rPr>
              <w:t>Найменування головного розпорядника коштів обласного бюджету, міських, районних бюджетів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F2A" w:rsidRPr="00B7566A" w:rsidRDefault="00B36F2A" w:rsidP="00EF0F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B36F2A" w:rsidRPr="00B7566A" w:rsidRDefault="00B36F2A" w:rsidP="00EF0F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566A">
              <w:rPr>
                <w:sz w:val="28"/>
                <w:szCs w:val="28"/>
              </w:rPr>
              <w:t xml:space="preserve">Обсяг субвенції </w:t>
            </w:r>
          </w:p>
          <w:p w:rsidR="00B36F2A" w:rsidRPr="00273D73" w:rsidRDefault="00B36F2A" w:rsidP="00EF0F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(видатки розвитку)</w:t>
            </w:r>
          </w:p>
        </w:tc>
      </w:tr>
      <w:tr w:rsidR="00B36F2A" w:rsidRPr="00AC4F8E" w:rsidTr="00EF0FCF">
        <w:trPr>
          <w:trHeight w:val="686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6F2A" w:rsidRPr="00B7566A" w:rsidRDefault="00B36F2A" w:rsidP="00EF0F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566A">
              <w:rPr>
                <w:b/>
                <w:bCs/>
                <w:sz w:val="28"/>
                <w:szCs w:val="28"/>
              </w:rPr>
              <w:t>Департамент фінансів облдержадміністрації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2A" w:rsidRPr="00B7566A" w:rsidRDefault="00B36F2A" w:rsidP="00EF0FCF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15430,50</w:t>
            </w:r>
          </w:p>
          <w:p w:rsidR="00B36F2A" w:rsidRPr="00B7566A" w:rsidRDefault="00B36F2A" w:rsidP="00EF0FCF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</w:tc>
      </w:tr>
      <w:tr w:rsidR="00B36F2A" w:rsidRPr="002B38C7" w:rsidTr="00EF0FCF">
        <w:trPr>
          <w:trHeight w:val="686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6F2A" w:rsidRPr="009E6BEE" w:rsidRDefault="00B36F2A" w:rsidP="00EF0F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9E6BEE">
              <w:rPr>
                <w:rFonts w:ascii="Times New Roman CYR" w:hAnsi="Times New Roman CYR" w:cs="Times New Roman CYR"/>
                <w:bCs/>
                <w:sz w:val="28"/>
                <w:szCs w:val="28"/>
              </w:rPr>
              <w:t>Субвенція з місцевого бюджету на 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осіб з їх числа за рахунок відповідної субвенції з державного бюджету (КПКВКМБ 3719270)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2A" w:rsidRPr="002B38C7" w:rsidRDefault="00B36F2A" w:rsidP="00EF0FC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B38C7">
              <w:rPr>
                <w:sz w:val="28"/>
                <w:szCs w:val="28"/>
              </w:rPr>
              <w:t>15430,50</w:t>
            </w:r>
          </w:p>
        </w:tc>
      </w:tr>
      <w:tr w:rsidR="00B36F2A" w:rsidRPr="00AC4F8E" w:rsidTr="00EF0FCF">
        <w:trPr>
          <w:trHeight w:val="485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6F2A" w:rsidRDefault="00B36F2A" w:rsidP="00EF0FC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м.Ужгород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2A" w:rsidRPr="00E60E9D" w:rsidRDefault="00B36F2A" w:rsidP="00EF0FC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478345</w:t>
            </w:r>
            <w:r>
              <w:rPr>
                <w:sz w:val="28"/>
                <w:szCs w:val="28"/>
              </w:rPr>
              <w:t>,50</w:t>
            </w:r>
          </w:p>
        </w:tc>
      </w:tr>
      <w:tr w:rsidR="00B36F2A" w:rsidRPr="00AC4F8E" w:rsidTr="00EF0FCF">
        <w:trPr>
          <w:trHeight w:val="480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6F2A" w:rsidRDefault="00B36F2A" w:rsidP="00EF0FC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м.Мукачево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2A" w:rsidRDefault="00B36F2A" w:rsidP="00EF0FC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318897,00</w:t>
            </w:r>
          </w:p>
        </w:tc>
      </w:tr>
      <w:tr w:rsidR="00B36F2A" w:rsidRPr="00AC4F8E" w:rsidTr="00EF0FCF">
        <w:trPr>
          <w:trHeight w:val="480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6F2A" w:rsidRDefault="00B36F2A" w:rsidP="00EF0FC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м.Хуст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2A" w:rsidRDefault="00B36F2A" w:rsidP="00EF0FC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60E9D">
              <w:rPr>
                <w:sz w:val="28"/>
                <w:szCs w:val="28"/>
              </w:rPr>
              <w:t>-2695194,00</w:t>
            </w:r>
          </w:p>
        </w:tc>
      </w:tr>
      <w:tr w:rsidR="00B36F2A" w:rsidRPr="00AC4F8E" w:rsidTr="00EF0FCF">
        <w:trPr>
          <w:trHeight w:val="480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6F2A" w:rsidRDefault="00B36F2A" w:rsidP="00EF0FC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Берегівський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2A" w:rsidRDefault="00B36F2A" w:rsidP="00EF0FC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318897,00</w:t>
            </w:r>
          </w:p>
        </w:tc>
      </w:tr>
      <w:tr w:rsidR="00B36F2A" w:rsidRPr="00AC4F8E" w:rsidTr="00EF0FCF">
        <w:trPr>
          <w:trHeight w:val="480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6F2A" w:rsidRDefault="00B36F2A" w:rsidP="00EF0FC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Великоберезнянський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2A" w:rsidRDefault="00B36F2A" w:rsidP="00EF0FC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318897,00</w:t>
            </w:r>
          </w:p>
        </w:tc>
      </w:tr>
      <w:tr w:rsidR="00B36F2A" w:rsidRPr="00AC4F8E" w:rsidTr="00EF0FCF">
        <w:trPr>
          <w:trHeight w:val="480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6F2A" w:rsidRDefault="00B36F2A" w:rsidP="00EF0FC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Виноградівський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2A" w:rsidRDefault="00B36F2A" w:rsidP="00EF0FC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318897,00</w:t>
            </w:r>
          </w:p>
        </w:tc>
      </w:tr>
      <w:tr w:rsidR="00B36F2A" w:rsidRPr="00AC4F8E" w:rsidTr="00EF0FCF">
        <w:trPr>
          <w:trHeight w:val="480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6F2A" w:rsidRDefault="00B36F2A" w:rsidP="00EF0FC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Іршавський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2A" w:rsidRDefault="00B36F2A" w:rsidP="00EF0FC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60E9D">
              <w:rPr>
                <w:sz w:val="28"/>
                <w:szCs w:val="28"/>
              </w:rPr>
              <w:t>318897,00</w:t>
            </w:r>
          </w:p>
        </w:tc>
      </w:tr>
      <w:tr w:rsidR="00B36F2A" w:rsidRPr="00AC4F8E" w:rsidTr="00EF0FCF">
        <w:trPr>
          <w:trHeight w:val="480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6F2A" w:rsidRDefault="00B36F2A" w:rsidP="00EF0FC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Свалявський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2A" w:rsidRDefault="00B36F2A" w:rsidP="00EF0FC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318897,00</w:t>
            </w:r>
          </w:p>
        </w:tc>
      </w:tr>
      <w:tr w:rsidR="00B36F2A" w:rsidRPr="00AC4F8E" w:rsidTr="00EF0FCF">
        <w:trPr>
          <w:trHeight w:val="480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6F2A" w:rsidRDefault="00B36F2A" w:rsidP="00EF0FC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Тячівський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2A" w:rsidRDefault="00B36F2A" w:rsidP="00EF0FC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318897,00</w:t>
            </w:r>
          </w:p>
        </w:tc>
      </w:tr>
      <w:tr w:rsidR="00B36F2A" w:rsidRPr="00AC4F8E" w:rsidTr="00EF0FCF">
        <w:trPr>
          <w:trHeight w:val="480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6F2A" w:rsidRPr="00E556D1" w:rsidRDefault="00B36F2A" w:rsidP="00EF0FC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E556D1">
              <w:rPr>
                <w:b/>
                <w:color w:val="000000"/>
                <w:sz w:val="28"/>
                <w:szCs w:val="28"/>
              </w:rPr>
              <w:t>ВСЬОГО: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2A" w:rsidRPr="00E556D1" w:rsidRDefault="00B36F2A" w:rsidP="00EF0FCF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E556D1">
              <w:rPr>
                <w:b/>
                <w:sz w:val="28"/>
                <w:szCs w:val="28"/>
              </w:rPr>
              <w:t>15430,50</w:t>
            </w:r>
          </w:p>
        </w:tc>
      </w:tr>
    </w:tbl>
    <w:p w:rsidR="00B36F2A" w:rsidRPr="002A47F6" w:rsidRDefault="00B36F2A" w:rsidP="00B36F2A">
      <w:pPr>
        <w:pStyle w:val="a4"/>
        <w:spacing w:after="0"/>
        <w:jc w:val="both"/>
        <w:rPr>
          <w:szCs w:val="28"/>
          <w:lang w:val="uk-UA"/>
        </w:rPr>
      </w:pPr>
      <w:r w:rsidRPr="00451C75">
        <w:rPr>
          <w:b/>
          <w:bCs/>
          <w:szCs w:val="28"/>
        </w:rPr>
        <w:t>ВИРІШИЛИ: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рекомендувати</w:t>
      </w:r>
      <w:proofErr w:type="spellEnd"/>
      <w:r>
        <w:rPr>
          <w:szCs w:val="28"/>
        </w:rPr>
        <w:t xml:space="preserve"> департаменту </w:t>
      </w:r>
      <w:proofErr w:type="spellStart"/>
      <w:r>
        <w:rPr>
          <w:szCs w:val="28"/>
        </w:rPr>
        <w:t>фінансів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облдержадміністрації</w:t>
      </w:r>
      <w:proofErr w:type="spellEnd"/>
      <w:r>
        <w:rPr>
          <w:szCs w:val="28"/>
        </w:rPr>
        <w:t xml:space="preserve"> внести </w:t>
      </w:r>
      <w:proofErr w:type="spellStart"/>
      <w:r>
        <w:rPr>
          <w:szCs w:val="28"/>
        </w:rPr>
        <w:t>відповідні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зміни</w:t>
      </w:r>
      <w:proofErr w:type="spellEnd"/>
      <w:r>
        <w:rPr>
          <w:szCs w:val="28"/>
        </w:rPr>
        <w:t xml:space="preserve"> до </w:t>
      </w:r>
      <w:proofErr w:type="spellStart"/>
      <w:r>
        <w:rPr>
          <w:szCs w:val="28"/>
        </w:rPr>
        <w:t>розпису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обласного</w:t>
      </w:r>
      <w:proofErr w:type="spellEnd"/>
      <w:r>
        <w:rPr>
          <w:szCs w:val="28"/>
        </w:rPr>
        <w:t xml:space="preserve"> бюджету та подати </w:t>
      </w:r>
      <w:proofErr w:type="spellStart"/>
      <w:r>
        <w:rPr>
          <w:szCs w:val="28"/>
        </w:rPr>
        <w:t>їх</w:t>
      </w:r>
      <w:proofErr w:type="spellEnd"/>
      <w:r>
        <w:rPr>
          <w:szCs w:val="28"/>
        </w:rPr>
        <w:t xml:space="preserve"> на </w:t>
      </w:r>
      <w:proofErr w:type="spellStart"/>
      <w:r>
        <w:rPr>
          <w:szCs w:val="28"/>
        </w:rPr>
        <w:t>розгляд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сесії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обласної</w:t>
      </w:r>
      <w:proofErr w:type="spellEnd"/>
      <w:r>
        <w:rPr>
          <w:szCs w:val="28"/>
        </w:rPr>
        <w:t xml:space="preserve"> ради</w:t>
      </w:r>
    </w:p>
    <w:p w:rsidR="00B36F2A" w:rsidRDefault="00B36F2A" w:rsidP="00B36F2A">
      <w:pPr>
        <w:jc w:val="both"/>
        <w:rPr>
          <w:b/>
          <w:bCs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одноголосно. Рішення прийнято.</w:t>
      </w:r>
    </w:p>
    <w:p w:rsidR="00B36F2A" w:rsidRPr="00F85865" w:rsidRDefault="00B36F2A" w:rsidP="00B36F2A">
      <w:pPr>
        <w:tabs>
          <w:tab w:val="center" w:pos="4677"/>
        </w:tabs>
        <w:jc w:val="both"/>
        <w:rPr>
          <w:rFonts w:eastAsia="Calibri"/>
          <w:b/>
          <w:bCs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B21A83">
        <w:rPr>
          <w:b/>
          <w:sz w:val="28"/>
          <w:szCs w:val="28"/>
        </w:rPr>
        <w:t>СЛУХАЛИ:</w:t>
      </w:r>
      <w:r>
        <w:rPr>
          <w:sz w:val="28"/>
          <w:szCs w:val="28"/>
        </w:rPr>
        <w:t xml:space="preserve"> </w:t>
      </w:r>
      <w:r w:rsidRPr="00573CED">
        <w:rPr>
          <w:b/>
          <w:bCs/>
          <w:i/>
          <w:iCs/>
          <w:sz w:val="28"/>
          <w:szCs w:val="28"/>
        </w:rPr>
        <w:t xml:space="preserve">Про розподіл </w:t>
      </w:r>
      <w:r>
        <w:rPr>
          <w:b/>
          <w:bCs/>
          <w:i/>
          <w:iCs/>
          <w:sz w:val="28"/>
          <w:szCs w:val="28"/>
        </w:rPr>
        <w:t xml:space="preserve">медичної субвенції з державного бюджету 2019 році 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9"/>
        <w:gridCol w:w="5625"/>
      </w:tblGrid>
      <w:tr w:rsidR="00B36F2A" w:rsidRPr="004A29AF" w:rsidTr="00EF0FCF">
        <w:trPr>
          <w:trHeight w:val="601"/>
        </w:trPr>
        <w:tc>
          <w:tcPr>
            <w:tcW w:w="3839" w:type="dxa"/>
            <w:hideMark/>
          </w:tcPr>
          <w:p w:rsidR="00B36F2A" w:rsidRPr="004A29AF" w:rsidRDefault="00B36F2A" w:rsidP="00EF0FC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5625" w:type="dxa"/>
            <w:hideMark/>
          </w:tcPr>
          <w:p w:rsidR="00B36F2A" w:rsidRPr="0076357E" w:rsidRDefault="00B36F2A" w:rsidP="00EF0FCF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7752BD">
              <w:rPr>
                <w:b/>
                <w:bCs/>
                <w:sz w:val="28"/>
                <w:szCs w:val="28"/>
              </w:rPr>
              <w:t>Лазар Петро Данилович</w:t>
            </w:r>
            <w:r w:rsidRPr="004E206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</w:t>
            </w:r>
            <w:r w:rsidRPr="009A4AAC">
              <w:rPr>
                <w:bCs/>
                <w:sz w:val="28"/>
                <w:szCs w:val="28"/>
              </w:rPr>
              <w:t xml:space="preserve">директор департаменту </w:t>
            </w:r>
            <w:proofErr w:type="spellStart"/>
            <w:r w:rsidRPr="009A4AAC">
              <w:rPr>
                <w:bCs/>
                <w:sz w:val="28"/>
                <w:szCs w:val="28"/>
              </w:rPr>
              <w:t>фінансів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A4AAC"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B36F2A" w:rsidRPr="00D513D2" w:rsidRDefault="00B36F2A" w:rsidP="00B36F2A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СЛУХАЛИ: Лазар П.Д. </w:t>
      </w:r>
      <w:r w:rsidRPr="00827335">
        <w:rPr>
          <w:rFonts w:asciiTheme="minorHAnsi" w:hAnsiTheme="minorHAnsi" w:cstheme="minorHAnsi"/>
          <w:sz w:val="28"/>
          <w:szCs w:val="28"/>
        </w:rPr>
        <w:t xml:space="preserve">запропонував </w:t>
      </w:r>
      <w:r>
        <w:rPr>
          <w:rFonts w:asciiTheme="minorHAnsi" w:hAnsiTheme="minorHAnsi" w:cstheme="minorHAnsi"/>
          <w:sz w:val="28"/>
          <w:szCs w:val="28"/>
        </w:rPr>
        <w:t>в</w:t>
      </w:r>
      <w:r>
        <w:rPr>
          <w:sz w:val="28"/>
          <w:szCs w:val="28"/>
        </w:rPr>
        <w:t xml:space="preserve">ідповідно </w:t>
      </w:r>
      <w:r>
        <w:rPr>
          <w:bCs/>
          <w:sz w:val="28"/>
          <w:szCs w:val="20"/>
        </w:rPr>
        <w:t>до статей</w:t>
      </w:r>
      <w:r>
        <w:rPr>
          <w:b/>
          <w:bCs/>
          <w:sz w:val="28"/>
          <w:szCs w:val="28"/>
        </w:rPr>
        <w:t xml:space="preserve"> </w:t>
      </w:r>
      <w:r w:rsidRPr="00753BA1">
        <w:rPr>
          <w:sz w:val="28"/>
          <w:szCs w:val="28"/>
        </w:rPr>
        <w:t xml:space="preserve">6, 18 і 39 Закону України „Про місцеві державні адміністрації”, розпорядження Кабінету Міністрів України від 15 листопада 2019 р. № 1110-р „Про перерозподіл </w:t>
      </w:r>
      <w:r>
        <w:rPr>
          <w:sz w:val="28"/>
          <w:szCs w:val="28"/>
        </w:rPr>
        <w:t xml:space="preserve">та </w:t>
      </w:r>
      <w:r w:rsidRPr="00753BA1">
        <w:rPr>
          <w:sz w:val="28"/>
          <w:szCs w:val="28"/>
          <w:shd w:val="clear" w:color="auto" w:fill="FFFFFF"/>
        </w:rPr>
        <w:t xml:space="preserve">розподіл медичної субвенції з </w:t>
      </w:r>
      <w:r w:rsidRPr="00853CE9">
        <w:rPr>
          <w:sz w:val="28"/>
          <w:szCs w:val="28"/>
          <w:shd w:val="clear" w:color="auto" w:fill="FFFFFF"/>
        </w:rPr>
        <w:t>державного бюджету місцевим бюджетам у 2019 році</w:t>
      </w:r>
      <w:r w:rsidRPr="00853CE9">
        <w:rPr>
          <w:sz w:val="28"/>
          <w:szCs w:val="28"/>
        </w:rPr>
        <w:t xml:space="preserve">”, пункту 13 рішення обласної ради 13 грудня 2018 № </w:t>
      </w:r>
      <w:r>
        <w:rPr>
          <w:sz w:val="28"/>
          <w:szCs w:val="28"/>
        </w:rPr>
        <w:t>1346</w:t>
      </w:r>
      <w:r w:rsidRPr="00853CE9">
        <w:rPr>
          <w:sz w:val="28"/>
          <w:szCs w:val="28"/>
        </w:rPr>
        <w:t xml:space="preserve"> „Про обласний бюджет на 2019 рік”: </w:t>
      </w:r>
    </w:p>
    <w:p w:rsidR="00B36F2A" w:rsidRPr="00853CE9" w:rsidRDefault="00B36F2A" w:rsidP="00B36F2A">
      <w:pPr>
        <w:ind w:firstLine="709"/>
        <w:jc w:val="both"/>
        <w:rPr>
          <w:sz w:val="28"/>
          <w:szCs w:val="28"/>
        </w:rPr>
      </w:pPr>
      <w:r w:rsidRPr="00853CE9">
        <w:rPr>
          <w:sz w:val="28"/>
          <w:szCs w:val="28"/>
        </w:rPr>
        <w:t>1. Департаменту фінансів облдержадміністрації (Лазар П. Д.):</w:t>
      </w:r>
    </w:p>
    <w:p w:rsidR="00B36F2A" w:rsidRPr="00853CE9" w:rsidRDefault="00B36F2A" w:rsidP="00B36F2A">
      <w:pPr>
        <w:ind w:firstLine="709"/>
        <w:jc w:val="both"/>
        <w:rPr>
          <w:sz w:val="28"/>
          <w:szCs w:val="28"/>
        </w:rPr>
      </w:pPr>
      <w:r w:rsidRPr="00853CE9">
        <w:rPr>
          <w:sz w:val="28"/>
          <w:szCs w:val="28"/>
        </w:rPr>
        <w:t>1.1. Збільшити обсяг доходів загального фонду обласного бюджету у сумі 23</w:t>
      </w:r>
      <w:r>
        <w:rPr>
          <w:sz w:val="28"/>
          <w:szCs w:val="28"/>
        </w:rPr>
        <w:t> </w:t>
      </w:r>
      <w:r w:rsidRPr="00853CE9">
        <w:rPr>
          <w:sz w:val="28"/>
          <w:szCs w:val="28"/>
        </w:rPr>
        <w:t xml:space="preserve">146,3 тис. гривень – медична субвенція з державного бюджету місцевим бюджетам (код 41034200). </w:t>
      </w:r>
    </w:p>
    <w:p w:rsidR="00B36F2A" w:rsidRPr="00853CE9" w:rsidRDefault="00B36F2A" w:rsidP="00B36F2A">
      <w:pPr>
        <w:ind w:firstLine="709"/>
        <w:jc w:val="both"/>
        <w:rPr>
          <w:sz w:val="28"/>
          <w:szCs w:val="28"/>
        </w:rPr>
      </w:pPr>
      <w:r w:rsidRPr="00853CE9">
        <w:rPr>
          <w:sz w:val="28"/>
          <w:szCs w:val="28"/>
        </w:rPr>
        <w:t>1.2. Розподілити обсяг медичної субвенції з державного бюджету місцевим бюджетам між бюджетами районів згідно з додатком.</w:t>
      </w:r>
    </w:p>
    <w:p w:rsidR="00B36F2A" w:rsidRPr="00853CE9" w:rsidRDefault="00B36F2A" w:rsidP="00B36F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53CE9">
        <w:rPr>
          <w:sz w:val="28"/>
          <w:szCs w:val="28"/>
        </w:rPr>
        <w:t>. Райдержадміністраціям:</w:t>
      </w:r>
    </w:p>
    <w:p w:rsidR="00B36F2A" w:rsidRPr="00853CE9" w:rsidRDefault="00B36F2A" w:rsidP="00B36F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53CE9">
        <w:rPr>
          <w:sz w:val="28"/>
          <w:szCs w:val="28"/>
        </w:rPr>
        <w:t>.1. Здійснити в тижневий строк розподіл медичної субвенції, спрямувавши її обсяг виключно на оплату праці з нарахуваннями працівник</w:t>
      </w:r>
      <w:r>
        <w:rPr>
          <w:sz w:val="28"/>
          <w:szCs w:val="28"/>
        </w:rPr>
        <w:t>ам</w:t>
      </w:r>
      <w:r w:rsidRPr="00853CE9">
        <w:rPr>
          <w:sz w:val="28"/>
          <w:szCs w:val="28"/>
        </w:rPr>
        <w:t xml:space="preserve"> закладів охорони здоров’я.</w:t>
      </w:r>
    </w:p>
    <w:p w:rsidR="00B36F2A" w:rsidRPr="00853CE9" w:rsidRDefault="00B36F2A" w:rsidP="00B36F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53CE9">
        <w:rPr>
          <w:sz w:val="28"/>
          <w:szCs w:val="28"/>
        </w:rPr>
        <w:t>.2. Вжити заходів до недопущення до кінц</w:t>
      </w:r>
      <w:r>
        <w:rPr>
          <w:sz w:val="28"/>
          <w:szCs w:val="28"/>
        </w:rPr>
        <w:t>я</w:t>
      </w:r>
      <w:r w:rsidRPr="00853CE9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853CE9">
        <w:rPr>
          <w:sz w:val="28"/>
          <w:szCs w:val="28"/>
        </w:rPr>
        <w:t xml:space="preserve"> року утворення кредиторської заборгованості з виплати заробітної плати з нарахуваннями працівникам закладів охорони здоров’я.</w:t>
      </w:r>
    </w:p>
    <w:p w:rsidR="00B36F2A" w:rsidRPr="00853CE9" w:rsidRDefault="00B36F2A" w:rsidP="00B36F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53CE9">
        <w:rPr>
          <w:sz w:val="28"/>
          <w:szCs w:val="28"/>
        </w:rPr>
        <w:t xml:space="preserve">.3. Взяти до відома, що у разі наявності в закладах охорони здоров’я заборгованості із заробітної плати, строк виплати якої закінчився:  </w:t>
      </w:r>
    </w:p>
    <w:p w:rsidR="00B36F2A" w:rsidRPr="00853CE9" w:rsidRDefault="00B36F2A" w:rsidP="00B36F2A">
      <w:pPr>
        <w:ind w:firstLine="709"/>
        <w:jc w:val="both"/>
        <w:rPr>
          <w:sz w:val="28"/>
          <w:szCs w:val="28"/>
        </w:rPr>
      </w:pPr>
      <w:r w:rsidRPr="00853CE9">
        <w:rPr>
          <w:sz w:val="28"/>
          <w:szCs w:val="28"/>
        </w:rPr>
        <w:t>медична субвенція спрямовується насамперед на обов’язкові виплати із заробітної плати;</w:t>
      </w:r>
    </w:p>
    <w:p w:rsidR="00B36F2A" w:rsidRPr="00853CE9" w:rsidRDefault="00B36F2A" w:rsidP="00B36F2A">
      <w:pPr>
        <w:ind w:firstLine="709"/>
        <w:jc w:val="both"/>
        <w:rPr>
          <w:sz w:val="28"/>
          <w:szCs w:val="28"/>
        </w:rPr>
      </w:pPr>
      <w:r w:rsidRPr="00853CE9">
        <w:rPr>
          <w:sz w:val="28"/>
          <w:szCs w:val="28"/>
        </w:rPr>
        <w:t>незахищені видатки здійснюються виключно після погашення заборгованості із заробітної плати, строк виплати якої закінчився;</w:t>
      </w:r>
    </w:p>
    <w:p w:rsidR="00B36F2A" w:rsidRDefault="00B36F2A" w:rsidP="00B36F2A">
      <w:pPr>
        <w:ind w:firstLine="709"/>
        <w:jc w:val="both"/>
        <w:rPr>
          <w:sz w:val="28"/>
          <w:szCs w:val="28"/>
        </w:rPr>
      </w:pPr>
      <w:r w:rsidRPr="00853CE9">
        <w:rPr>
          <w:sz w:val="28"/>
          <w:szCs w:val="28"/>
        </w:rPr>
        <w:lastRenderedPageBreak/>
        <w:t>розпорядники бюджетних коштів до погашення такої заборгованості не беруть бюджетні зобов’язання та не здійснюють платежі за видатками, пов’язаними із стимулюванням, преміюванням працівників, та за і</w:t>
      </w:r>
      <w:r>
        <w:rPr>
          <w:sz w:val="28"/>
          <w:szCs w:val="28"/>
        </w:rPr>
        <w:t xml:space="preserve">ншими незахищеними видатками.  </w:t>
      </w:r>
      <w:r>
        <w:rPr>
          <w:sz w:val="28"/>
          <w:szCs w:val="28"/>
        </w:rPr>
        <w:tab/>
      </w:r>
    </w:p>
    <w:p w:rsidR="00B36F2A" w:rsidRPr="00F85865" w:rsidRDefault="00B36F2A" w:rsidP="00B36F2A">
      <w:pPr>
        <w:ind w:firstLine="709"/>
        <w:jc w:val="right"/>
        <w:rPr>
          <w:b/>
          <w:sz w:val="28"/>
          <w:szCs w:val="28"/>
        </w:rPr>
      </w:pPr>
      <w:r w:rsidRPr="00F85865">
        <w:rPr>
          <w:b/>
          <w:sz w:val="28"/>
          <w:szCs w:val="28"/>
        </w:rPr>
        <w:t>Додаток</w:t>
      </w:r>
      <w:r w:rsidRPr="00F85865">
        <w:rPr>
          <w:b/>
          <w:sz w:val="28"/>
          <w:szCs w:val="28"/>
        </w:rPr>
        <w:tab/>
        <w:t xml:space="preserve">                                                                                                                     </w:t>
      </w:r>
    </w:p>
    <w:p w:rsidR="00B36F2A" w:rsidRPr="00890DD7" w:rsidRDefault="00B36F2A" w:rsidP="00B36F2A">
      <w:pPr>
        <w:tabs>
          <w:tab w:val="left" w:pos="4253"/>
        </w:tabs>
        <w:jc w:val="center"/>
        <w:rPr>
          <w:sz w:val="26"/>
          <w:szCs w:val="26"/>
        </w:rPr>
      </w:pPr>
      <w:r w:rsidRPr="00890DD7">
        <w:rPr>
          <w:sz w:val="26"/>
          <w:szCs w:val="26"/>
        </w:rPr>
        <w:t>РОЗПОДІЛ</w:t>
      </w:r>
    </w:p>
    <w:p w:rsidR="00B36F2A" w:rsidRPr="00890DD7" w:rsidRDefault="00B36F2A" w:rsidP="00B36F2A">
      <w:pPr>
        <w:tabs>
          <w:tab w:val="left" w:pos="4253"/>
        </w:tabs>
        <w:jc w:val="center"/>
        <w:rPr>
          <w:sz w:val="26"/>
          <w:szCs w:val="26"/>
        </w:rPr>
      </w:pPr>
      <w:r w:rsidRPr="00890DD7">
        <w:rPr>
          <w:sz w:val="26"/>
          <w:szCs w:val="26"/>
        </w:rPr>
        <w:t>обсягу медичної субвенції з державного бюджету місцевим бюджетам на</w:t>
      </w:r>
    </w:p>
    <w:p w:rsidR="00B36F2A" w:rsidRPr="00890DD7" w:rsidRDefault="00B36F2A" w:rsidP="00B36F2A">
      <w:pPr>
        <w:tabs>
          <w:tab w:val="left" w:pos="4253"/>
        </w:tabs>
        <w:jc w:val="center"/>
        <w:rPr>
          <w:sz w:val="26"/>
          <w:szCs w:val="26"/>
        </w:rPr>
      </w:pPr>
      <w:r w:rsidRPr="00890DD7">
        <w:rPr>
          <w:sz w:val="26"/>
          <w:szCs w:val="26"/>
        </w:rPr>
        <w:t xml:space="preserve"> 2019 рік між бюджетами районів</w:t>
      </w:r>
    </w:p>
    <w:p w:rsidR="00B36F2A" w:rsidRDefault="00B36F2A" w:rsidP="00B36F2A"/>
    <w:tbl>
      <w:tblPr>
        <w:tblStyle w:val="a3"/>
        <w:tblW w:w="9288" w:type="dxa"/>
        <w:tblLook w:val="01E0" w:firstRow="1" w:lastRow="1" w:firstColumn="1" w:lastColumn="1" w:noHBand="0" w:noVBand="0"/>
      </w:tblPr>
      <w:tblGrid>
        <w:gridCol w:w="2448"/>
        <w:gridCol w:w="4320"/>
        <w:gridCol w:w="2520"/>
      </w:tblGrid>
      <w:tr w:rsidR="00B36F2A" w:rsidTr="00EF0FCF">
        <w:tc>
          <w:tcPr>
            <w:tcW w:w="2448" w:type="dxa"/>
          </w:tcPr>
          <w:p w:rsidR="00B36F2A" w:rsidRPr="00890DD7" w:rsidRDefault="00B36F2A" w:rsidP="00EF0FCF">
            <w:pPr>
              <w:tabs>
                <w:tab w:val="left" w:pos="4253"/>
              </w:tabs>
              <w:jc w:val="center"/>
              <w:rPr>
                <w:sz w:val="26"/>
                <w:szCs w:val="26"/>
                <w:lang w:val="uk-UA"/>
              </w:rPr>
            </w:pPr>
            <w:r w:rsidRPr="00890DD7">
              <w:rPr>
                <w:sz w:val="26"/>
                <w:szCs w:val="26"/>
                <w:lang w:val="uk-UA"/>
              </w:rPr>
              <w:t xml:space="preserve">Код відомчої класифікації/ типової програмної класифікації видатків </w:t>
            </w:r>
          </w:p>
        </w:tc>
        <w:tc>
          <w:tcPr>
            <w:tcW w:w="4320" w:type="dxa"/>
          </w:tcPr>
          <w:p w:rsidR="00B36F2A" w:rsidRPr="00890DD7" w:rsidRDefault="00B36F2A" w:rsidP="00EF0FCF">
            <w:pPr>
              <w:tabs>
                <w:tab w:val="left" w:pos="4253"/>
              </w:tabs>
              <w:jc w:val="center"/>
              <w:rPr>
                <w:sz w:val="26"/>
                <w:szCs w:val="26"/>
                <w:lang w:val="uk-UA"/>
              </w:rPr>
            </w:pPr>
            <w:r w:rsidRPr="00890DD7">
              <w:rPr>
                <w:sz w:val="26"/>
                <w:szCs w:val="26"/>
                <w:lang w:val="uk-UA"/>
              </w:rPr>
              <w:t>Найменування головного розпорядника коштів /найменування коду програмної класифікації видатків та кредитування/ місцевих бюджетів</w:t>
            </w:r>
          </w:p>
        </w:tc>
        <w:tc>
          <w:tcPr>
            <w:tcW w:w="2520" w:type="dxa"/>
          </w:tcPr>
          <w:p w:rsidR="00B36F2A" w:rsidRPr="00890DD7" w:rsidRDefault="00B36F2A" w:rsidP="00EF0FCF">
            <w:pPr>
              <w:tabs>
                <w:tab w:val="left" w:pos="4253"/>
              </w:tabs>
              <w:jc w:val="center"/>
              <w:rPr>
                <w:sz w:val="26"/>
                <w:szCs w:val="26"/>
                <w:lang w:val="uk-UA"/>
              </w:rPr>
            </w:pPr>
            <w:r w:rsidRPr="00890DD7">
              <w:rPr>
                <w:sz w:val="26"/>
                <w:szCs w:val="26"/>
                <w:lang w:val="uk-UA"/>
              </w:rPr>
              <w:t xml:space="preserve">Загальний фонд (видатки споживання), </w:t>
            </w:r>
            <w:proofErr w:type="spellStart"/>
            <w:r w:rsidRPr="00890DD7">
              <w:rPr>
                <w:sz w:val="26"/>
                <w:szCs w:val="26"/>
                <w:lang w:val="uk-UA"/>
              </w:rPr>
              <w:t>тис.грн</w:t>
            </w:r>
            <w:proofErr w:type="spellEnd"/>
            <w:r w:rsidRPr="00890DD7">
              <w:rPr>
                <w:sz w:val="26"/>
                <w:szCs w:val="26"/>
                <w:lang w:val="uk-UA"/>
              </w:rPr>
              <w:t>.</w:t>
            </w:r>
          </w:p>
        </w:tc>
      </w:tr>
      <w:tr w:rsidR="00B36F2A" w:rsidTr="00EF0FCF">
        <w:trPr>
          <w:trHeight w:val="929"/>
        </w:trPr>
        <w:tc>
          <w:tcPr>
            <w:tcW w:w="2448" w:type="dxa"/>
            <w:vAlign w:val="center"/>
          </w:tcPr>
          <w:p w:rsidR="00B36F2A" w:rsidRPr="000E0722" w:rsidRDefault="00B36F2A" w:rsidP="00EF0FCF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E0722">
              <w:rPr>
                <w:b/>
                <w:bCs/>
                <w:sz w:val="28"/>
                <w:szCs w:val="28"/>
                <w:lang w:val="uk-UA"/>
              </w:rPr>
              <w:t>37</w:t>
            </w:r>
          </w:p>
        </w:tc>
        <w:tc>
          <w:tcPr>
            <w:tcW w:w="4320" w:type="dxa"/>
            <w:vAlign w:val="center"/>
          </w:tcPr>
          <w:p w:rsidR="00B36F2A" w:rsidRPr="00B63A46" w:rsidRDefault="00B36F2A" w:rsidP="00EF0FCF">
            <w:pPr>
              <w:rPr>
                <w:b/>
                <w:bCs/>
                <w:lang w:val="uk-UA"/>
              </w:rPr>
            </w:pPr>
            <w:r w:rsidRPr="00853CE9">
              <w:rPr>
                <w:b/>
                <w:sz w:val="28"/>
                <w:szCs w:val="28"/>
                <w:lang w:val="uk-UA"/>
              </w:rPr>
              <w:t>Департамент фінансів облдержадміністрації</w:t>
            </w:r>
          </w:p>
        </w:tc>
        <w:tc>
          <w:tcPr>
            <w:tcW w:w="2520" w:type="dxa"/>
            <w:vAlign w:val="center"/>
          </w:tcPr>
          <w:p w:rsidR="00B36F2A" w:rsidRPr="00BB0B35" w:rsidRDefault="00B36F2A" w:rsidP="00EF0FCF">
            <w:pPr>
              <w:rPr>
                <w:b/>
                <w:bCs/>
                <w:sz w:val="28"/>
                <w:szCs w:val="28"/>
                <w:lang w:val="uk-UA"/>
              </w:rPr>
            </w:pPr>
          </w:p>
          <w:p w:rsidR="00B36F2A" w:rsidRPr="00BB0B35" w:rsidRDefault="00B36F2A" w:rsidP="00EF0FCF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BB0B35">
              <w:rPr>
                <w:b/>
                <w:bCs/>
                <w:sz w:val="28"/>
                <w:szCs w:val="28"/>
                <w:lang w:val="uk-UA"/>
              </w:rPr>
              <w:t>23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BB0B35">
              <w:rPr>
                <w:b/>
                <w:bCs/>
                <w:sz w:val="28"/>
                <w:szCs w:val="28"/>
                <w:lang w:val="uk-UA"/>
              </w:rPr>
              <w:t>146,3</w:t>
            </w:r>
          </w:p>
        </w:tc>
      </w:tr>
      <w:tr w:rsidR="00B36F2A" w:rsidTr="00EF0FCF">
        <w:tc>
          <w:tcPr>
            <w:tcW w:w="2448" w:type="dxa"/>
          </w:tcPr>
          <w:p w:rsidR="00B36F2A" w:rsidRPr="007E4481" w:rsidRDefault="00B36F2A" w:rsidP="00EF0FCF">
            <w:pPr>
              <w:tabs>
                <w:tab w:val="left" w:pos="4253"/>
              </w:tabs>
              <w:jc w:val="center"/>
              <w:rPr>
                <w:sz w:val="28"/>
                <w:szCs w:val="28"/>
                <w:lang w:val="uk-UA"/>
              </w:rPr>
            </w:pPr>
            <w:r w:rsidRPr="007E4481">
              <w:rPr>
                <w:sz w:val="28"/>
                <w:szCs w:val="28"/>
                <w:lang w:val="uk-UA"/>
              </w:rPr>
              <w:t>3719410</w:t>
            </w:r>
          </w:p>
        </w:tc>
        <w:tc>
          <w:tcPr>
            <w:tcW w:w="4320" w:type="dxa"/>
          </w:tcPr>
          <w:p w:rsidR="00B36F2A" w:rsidRPr="00890DD7" w:rsidRDefault="00B36F2A" w:rsidP="00EF0FCF">
            <w:pPr>
              <w:tabs>
                <w:tab w:val="left" w:pos="4253"/>
              </w:tabs>
              <w:jc w:val="both"/>
              <w:rPr>
                <w:sz w:val="26"/>
                <w:szCs w:val="26"/>
                <w:lang w:val="uk-UA"/>
              </w:rPr>
            </w:pPr>
            <w:r w:rsidRPr="00890DD7">
              <w:rPr>
                <w:sz w:val="26"/>
                <w:szCs w:val="26"/>
                <w:lang w:val="uk-UA"/>
              </w:rPr>
              <w:t>Субвенція на здійснення переданих видатків у сфері охорони здоров’я за рахунок коштів медичної субвенції, у тому числі:</w:t>
            </w:r>
          </w:p>
        </w:tc>
        <w:tc>
          <w:tcPr>
            <w:tcW w:w="2520" w:type="dxa"/>
          </w:tcPr>
          <w:p w:rsidR="00B36F2A" w:rsidRDefault="00B36F2A" w:rsidP="00EF0FCF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B36F2A" w:rsidRDefault="00B36F2A" w:rsidP="00EF0FCF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B36F2A" w:rsidRPr="00BB0B35" w:rsidRDefault="00B36F2A" w:rsidP="00EF0FCF">
            <w:pPr>
              <w:jc w:val="right"/>
              <w:rPr>
                <w:sz w:val="28"/>
                <w:szCs w:val="28"/>
                <w:lang w:val="uk-UA"/>
              </w:rPr>
            </w:pPr>
          </w:p>
        </w:tc>
      </w:tr>
      <w:tr w:rsidR="00B36F2A" w:rsidTr="00EF0FCF">
        <w:tc>
          <w:tcPr>
            <w:tcW w:w="2448" w:type="dxa"/>
          </w:tcPr>
          <w:p w:rsidR="00B36F2A" w:rsidRDefault="00B36F2A" w:rsidP="00EF0FCF">
            <w:pPr>
              <w:rPr>
                <w:lang w:val="uk-UA"/>
              </w:rPr>
            </w:pPr>
          </w:p>
        </w:tc>
        <w:tc>
          <w:tcPr>
            <w:tcW w:w="4320" w:type="dxa"/>
          </w:tcPr>
          <w:p w:rsidR="00B36F2A" w:rsidRPr="00B63A46" w:rsidRDefault="00B36F2A" w:rsidP="00EF0FCF">
            <w:pPr>
              <w:rPr>
                <w:lang w:val="uk-UA"/>
              </w:rPr>
            </w:pPr>
            <w:proofErr w:type="spellStart"/>
            <w:r w:rsidRPr="00853CE9">
              <w:rPr>
                <w:sz w:val="28"/>
                <w:szCs w:val="28"/>
                <w:lang w:val="uk-UA"/>
              </w:rPr>
              <w:t>Великоберезнянський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</w:t>
            </w:r>
          </w:p>
        </w:tc>
        <w:tc>
          <w:tcPr>
            <w:tcW w:w="2520" w:type="dxa"/>
          </w:tcPr>
          <w:p w:rsidR="00B36F2A" w:rsidRPr="00BB0B35" w:rsidRDefault="00B36F2A" w:rsidP="00EF0FCF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2 001,0</w:t>
            </w:r>
          </w:p>
        </w:tc>
      </w:tr>
      <w:tr w:rsidR="00B36F2A" w:rsidTr="00EF0FCF">
        <w:tc>
          <w:tcPr>
            <w:tcW w:w="2448" w:type="dxa"/>
          </w:tcPr>
          <w:p w:rsidR="00B36F2A" w:rsidRDefault="00B36F2A" w:rsidP="00EF0FCF">
            <w:pPr>
              <w:rPr>
                <w:lang w:val="uk-UA"/>
              </w:rPr>
            </w:pPr>
          </w:p>
        </w:tc>
        <w:tc>
          <w:tcPr>
            <w:tcW w:w="4320" w:type="dxa"/>
          </w:tcPr>
          <w:p w:rsidR="00B36F2A" w:rsidRDefault="00B36F2A" w:rsidP="00EF0FCF">
            <w:pPr>
              <w:rPr>
                <w:lang w:val="uk-UA"/>
              </w:rPr>
            </w:pPr>
            <w:proofErr w:type="spellStart"/>
            <w:r w:rsidRPr="00853CE9">
              <w:rPr>
                <w:sz w:val="28"/>
                <w:szCs w:val="28"/>
                <w:lang w:val="uk-UA"/>
              </w:rPr>
              <w:t>Воловецький</w:t>
            </w:r>
            <w:proofErr w:type="spellEnd"/>
            <w:r w:rsidRPr="00853CE9">
              <w:rPr>
                <w:sz w:val="28"/>
                <w:szCs w:val="28"/>
                <w:lang w:val="uk-UA"/>
              </w:rPr>
              <w:t xml:space="preserve">  район</w:t>
            </w:r>
          </w:p>
        </w:tc>
        <w:tc>
          <w:tcPr>
            <w:tcW w:w="2520" w:type="dxa"/>
          </w:tcPr>
          <w:p w:rsidR="00B36F2A" w:rsidRPr="00BB0B35" w:rsidRDefault="00B36F2A" w:rsidP="00EF0FCF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3 703,5</w:t>
            </w:r>
          </w:p>
        </w:tc>
      </w:tr>
      <w:tr w:rsidR="00B36F2A" w:rsidTr="00EF0FCF">
        <w:tc>
          <w:tcPr>
            <w:tcW w:w="2448" w:type="dxa"/>
          </w:tcPr>
          <w:p w:rsidR="00B36F2A" w:rsidRDefault="00B36F2A" w:rsidP="00EF0FCF">
            <w:pPr>
              <w:rPr>
                <w:lang w:val="uk-UA"/>
              </w:rPr>
            </w:pPr>
          </w:p>
        </w:tc>
        <w:tc>
          <w:tcPr>
            <w:tcW w:w="4320" w:type="dxa"/>
          </w:tcPr>
          <w:p w:rsidR="00B36F2A" w:rsidRDefault="00B36F2A" w:rsidP="00EF0FCF">
            <w:pPr>
              <w:rPr>
                <w:lang w:val="uk-UA"/>
              </w:rPr>
            </w:pPr>
            <w:proofErr w:type="spellStart"/>
            <w:r w:rsidRPr="00853CE9"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 w:rsidRPr="00853CE9">
              <w:rPr>
                <w:sz w:val="28"/>
                <w:szCs w:val="28"/>
                <w:lang w:val="uk-UA"/>
              </w:rPr>
              <w:t xml:space="preserve">  район</w:t>
            </w:r>
          </w:p>
        </w:tc>
        <w:tc>
          <w:tcPr>
            <w:tcW w:w="2520" w:type="dxa"/>
          </w:tcPr>
          <w:p w:rsidR="00B36F2A" w:rsidRPr="00BB0B35" w:rsidRDefault="00B36F2A" w:rsidP="00EF0FCF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5 477,4</w:t>
            </w:r>
          </w:p>
        </w:tc>
      </w:tr>
      <w:tr w:rsidR="00B36F2A" w:rsidTr="00EF0FCF">
        <w:tc>
          <w:tcPr>
            <w:tcW w:w="2448" w:type="dxa"/>
          </w:tcPr>
          <w:p w:rsidR="00B36F2A" w:rsidRDefault="00B36F2A" w:rsidP="00EF0FCF">
            <w:pPr>
              <w:rPr>
                <w:lang w:val="uk-UA"/>
              </w:rPr>
            </w:pPr>
          </w:p>
        </w:tc>
        <w:tc>
          <w:tcPr>
            <w:tcW w:w="4320" w:type="dxa"/>
          </w:tcPr>
          <w:p w:rsidR="00B36F2A" w:rsidRDefault="00B36F2A" w:rsidP="00EF0FCF">
            <w:pPr>
              <w:rPr>
                <w:lang w:val="uk-UA"/>
              </w:rPr>
            </w:pPr>
            <w:proofErr w:type="spellStart"/>
            <w:r w:rsidRPr="00853CE9">
              <w:rPr>
                <w:sz w:val="28"/>
                <w:szCs w:val="28"/>
                <w:lang w:val="uk-UA"/>
              </w:rPr>
              <w:t>Міжгірський</w:t>
            </w:r>
            <w:proofErr w:type="spellEnd"/>
            <w:r w:rsidRPr="00853CE9">
              <w:rPr>
                <w:sz w:val="28"/>
                <w:szCs w:val="28"/>
                <w:lang w:val="uk-UA"/>
              </w:rPr>
              <w:t xml:space="preserve">  район</w:t>
            </w:r>
          </w:p>
        </w:tc>
        <w:tc>
          <w:tcPr>
            <w:tcW w:w="2520" w:type="dxa"/>
          </w:tcPr>
          <w:p w:rsidR="00B36F2A" w:rsidRPr="00BB0B35" w:rsidRDefault="00B36F2A" w:rsidP="00EF0FCF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4 456,6</w:t>
            </w:r>
          </w:p>
        </w:tc>
      </w:tr>
      <w:tr w:rsidR="00B36F2A" w:rsidTr="00EF0FCF">
        <w:tc>
          <w:tcPr>
            <w:tcW w:w="2448" w:type="dxa"/>
          </w:tcPr>
          <w:p w:rsidR="00B36F2A" w:rsidRDefault="00B36F2A" w:rsidP="00EF0FCF">
            <w:pPr>
              <w:rPr>
                <w:lang w:val="uk-UA"/>
              </w:rPr>
            </w:pPr>
          </w:p>
        </w:tc>
        <w:tc>
          <w:tcPr>
            <w:tcW w:w="4320" w:type="dxa"/>
          </w:tcPr>
          <w:p w:rsidR="00B36F2A" w:rsidRDefault="00B36F2A" w:rsidP="00EF0FCF">
            <w:pPr>
              <w:rPr>
                <w:lang w:val="uk-UA"/>
              </w:rPr>
            </w:pPr>
            <w:proofErr w:type="spellStart"/>
            <w:r w:rsidRPr="00853CE9">
              <w:rPr>
                <w:sz w:val="28"/>
                <w:szCs w:val="28"/>
                <w:lang w:val="uk-UA"/>
              </w:rPr>
              <w:t>Перечинський</w:t>
            </w:r>
            <w:proofErr w:type="spellEnd"/>
            <w:r w:rsidRPr="00853CE9">
              <w:rPr>
                <w:sz w:val="28"/>
                <w:szCs w:val="28"/>
                <w:lang w:val="uk-UA"/>
              </w:rPr>
              <w:t xml:space="preserve">  район</w:t>
            </w:r>
          </w:p>
        </w:tc>
        <w:tc>
          <w:tcPr>
            <w:tcW w:w="2520" w:type="dxa"/>
          </w:tcPr>
          <w:p w:rsidR="00B36F2A" w:rsidRPr="00BB0B35" w:rsidRDefault="00B36F2A" w:rsidP="00EF0FCF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1 766,8</w:t>
            </w:r>
          </w:p>
        </w:tc>
      </w:tr>
      <w:tr w:rsidR="00B36F2A" w:rsidTr="00EF0FCF">
        <w:tc>
          <w:tcPr>
            <w:tcW w:w="2448" w:type="dxa"/>
          </w:tcPr>
          <w:p w:rsidR="00B36F2A" w:rsidRDefault="00B36F2A" w:rsidP="00EF0FCF">
            <w:pPr>
              <w:rPr>
                <w:lang w:val="uk-UA"/>
              </w:rPr>
            </w:pPr>
          </w:p>
        </w:tc>
        <w:tc>
          <w:tcPr>
            <w:tcW w:w="4320" w:type="dxa"/>
          </w:tcPr>
          <w:p w:rsidR="00B36F2A" w:rsidRDefault="00B36F2A" w:rsidP="00EF0FCF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Рахівський</w:t>
            </w:r>
            <w:r w:rsidRPr="00853CE9">
              <w:rPr>
                <w:sz w:val="28"/>
                <w:szCs w:val="28"/>
                <w:lang w:val="uk-UA"/>
              </w:rPr>
              <w:t xml:space="preserve">  район</w:t>
            </w:r>
          </w:p>
        </w:tc>
        <w:tc>
          <w:tcPr>
            <w:tcW w:w="2520" w:type="dxa"/>
          </w:tcPr>
          <w:p w:rsidR="00B36F2A" w:rsidRPr="00BB0B35" w:rsidRDefault="00B36F2A" w:rsidP="00EF0FCF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2 944,8 </w:t>
            </w:r>
          </w:p>
        </w:tc>
      </w:tr>
      <w:tr w:rsidR="00B36F2A" w:rsidTr="00EF0FCF">
        <w:tc>
          <w:tcPr>
            <w:tcW w:w="2448" w:type="dxa"/>
          </w:tcPr>
          <w:p w:rsidR="00B36F2A" w:rsidRDefault="00B36F2A" w:rsidP="00EF0FCF">
            <w:pPr>
              <w:rPr>
                <w:lang w:val="uk-UA"/>
              </w:rPr>
            </w:pPr>
          </w:p>
        </w:tc>
        <w:tc>
          <w:tcPr>
            <w:tcW w:w="4320" w:type="dxa"/>
          </w:tcPr>
          <w:p w:rsidR="00B36F2A" w:rsidRDefault="00B36F2A" w:rsidP="00EF0FCF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Хустський</w:t>
            </w:r>
            <w:r w:rsidRPr="00853CE9">
              <w:rPr>
                <w:sz w:val="28"/>
                <w:szCs w:val="28"/>
                <w:lang w:val="uk-UA"/>
              </w:rPr>
              <w:t xml:space="preserve">  район</w:t>
            </w:r>
          </w:p>
        </w:tc>
        <w:tc>
          <w:tcPr>
            <w:tcW w:w="2520" w:type="dxa"/>
          </w:tcPr>
          <w:p w:rsidR="00B36F2A" w:rsidRPr="00BB0B35" w:rsidRDefault="00B36F2A" w:rsidP="00EF0FCF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2 796,2</w:t>
            </w:r>
          </w:p>
        </w:tc>
      </w:tr>
      <w:tr w:rsidR="00B36F2A" w:rsidTr="00EF0FCF">
        <w:tc>
          <w:tcPr>
            <w:tcW w:w="2448" w:type="dxa"/>
          </w:tcPr>
          <w:p w:rsidR="00B36F2A" w:rsidRDefault="00B36F2A" w:rsidP="00EF0FCF">
            <w:pPr>
              <w:rPr>
                <w:lang w:val="uk-UA"/>
              </w:rPr>
            </w:pPr>
          </w:p>
        </w:tc>
        <w:tc>
          <w:tcPr>
            <w:tcW w:w="4320" w:type="dxa"/>
          </w:tcPr>
          <w:p w:rsidR="00B36F2A" w:rsidRDefault="00B36F2A" w:rsidP="00EF0FCF">
            <w:pPr>
              <w:rPr>
                <w:lang w:val="uk-UA"/>
              </w:rPr>
            </w:pPr>
            <w:r w:rsidRPr="00853CE9">
              <w:rPr>
                <w:b/>
                <w:bCs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520" w:type="dxa"/>
          </w:tcPr>
          <w:p w:rsidR="00B36F2A" w:rsidRPr="00BB0B35" w:rsidRDefault="00B36F2A" w:rsidP="00EF0FCF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BB0B35">
              <w:rPr>
                <w:b/>
                <w:bCs/>
                <w:sz w:val="28"/>
                <w:szCs w:val="28"/>
                <w:lang w:val="uk-UA"/>
              </w:rPr>
              <w:t>23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BB0B35">
              <w:rPr>
                <w:b/>
                <w:bCs/>
                <w:sz w:val="28"/>
                <w:szCs w:val="28"/>
                <w:lang w:val="uk-UA"/>
              </w:rPr>
              <w:t>146,3</w:t>
            </w:r>
          </w:p>
        </w:tc>
      </w:tr>
    </w:tbl>
    <w:p w:rsidR="00B36F2A" w:rsidRPr="002A47F6" w:rsidRDefault="00B36F2A" w:rsidP="00B36F2A">
      <w:pPr>
        <w:pStyle w:val="a4"/>
        <w:spacing w:after="0"/>
        <w:jc w:val="both"/>
        <w:rPr>
          <w:szCs w:val="28"/>
          <w:lang w:val="uk-UA"/>
        </w:rPr>
      </w:pPr>
      <w:r w:rsidRPr="00451C75">
        <w:rPr>
          <w:b/>
          <w:bCs/>
          <w:szCs w:val="28"/>
        </w:rPr>
        <w:t>ВИРІШИЛИ: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рекомендувати</w:t>
      </w:r>
      <w:proofErr w:type="spellEnd"/>
      <w:r>
        <w:rPr>
          <w:szCs w:val="28"/>
        </w:rPr>
        <w:t xml:space="preserve"> департаменту </w:t>
      </w:r>
      <w:proofErr w:type="spellStart"/>
      <w:r>
        <w:rPr>
          <w:szCs w:val="28"/>
        </w:rPr>
        <w:t>фінансів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облдержадміністрації</w:t>
      </w:r>
      <w:proofErr w:type="spellEnd"/>
      <w:r>
        <w:rPr>
          <w:szCs w:val="28"/>
        </w:rPr>
        <w:t xml:space="preserve"> внести </w:t>
      </w:r>
      <w:proofErr w:type="spellStart"/>
      <w:r>
        <w:rPr>
          <w:szCs w:val="28"/>
        </w:rPr>
        <w:t>відповідні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зміни</w:t>
      </w:r>
      <w:proofErr w:type="spellEnd"/>
      <w:r>
        <w:rPr>
          <w:szCs w:val="28"/>
        </w:rPr>
        <w:t xml:space="preserve"> до </w:t>
      </w:r>
      <w:proofErr w:type="spellStart"/>
      <w:r>
        <w:rPr>
          <w:szCs w:val="28"/>
        </w:rPr>
        <w:t>розпису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обласного</w:t>
      </w:r>
      <w:proofErr w:type="spellEnd"/>
      <w:r>
        <w:rPr>
          <w:szCs w:val="28"/>
        </w:rPr>
        <w:t xml:space="preserve"> бюджету та подати </w:t>
      </w:r>
      <w:proofErr w:type="spellStart"/>
      <w:r>
        <w:rPr>
          <w:szCs w:val="28"/>
        </w:rPr>
        <w:t>їх</w:t>
      </w:r>
      <w:proofErr w:type="spellEnd"/>
      <w:r>
        <w:rPr>
          <w:szCs w:val="28"/>
        </w:rPr>
        <w:t xml:space="preserve"> на </w:t>
      </w:r>
      <w:proofErr w:type="spellStart"/>
      <w:r>
        <w:rPr>
          <w:szCs w:val="28"/>
        </w:rPr>
        <w:t>розгляд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сесії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обласної</w:t>
      </w:r>
      <w:proofErr w:type="spellEnd"/>
      <w:r>
        <w:rPr>
          <w:szCs w:val="28"/>
        </w:rPr>
        <w:t xml:space="preserve"> ради</w:t>
      </w:r>
    </w:p>
    <w:p w:rsidR="00B36F2A" w:rsidRDefault="00B36F2A" w:rsidP="00B36F2A">
      <w:pPr>
        <w:jc w:val="both"/>
        <w:rPr>
          <w:b/>
          <w:bCs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одноголосно. Рішення прийнято.</w:t>
      </w:r>
    </w:p>
    <w:p w:rsidR="00B36F2A" w:rsidRPr="00874E2C" w:rsidRDefault="00B36F2A" w:rsidP="00B36F2A">
      <w:pPr>
        <w:tabs>
          <w:tab w:val="left" w:pos="5415"/>
        </w:tabs>
        <w:ind w:left="284"/>
        <w:rPr>
          <w:b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B21A83">
        <w:rPr>
          <w:b/>
          <w:sz w:val="28"/>
          <w:szCs w:val="28"/>
        </w:rPr>
        <w:t>СЛУХАЛИ:</w:t>
      </w:r>
      <w:r>
        <w:rPr>
          <w:sz w:val="28"/>
          <w:szCs w:val="28"/>
        </w:rPr>
        <w:t xml:space="preserve"> </w:t>
      </w:r>
      <w:r w:rsidRPr="00874E2C">
        <w:rPr>
          <w:rFonts w:ascii="Times New Roman CYR" w:hAnsi="Times New Roman CYR" w:cs="Times New Roman CYR"/>
          <w:b/>
          <w:i/>
          <w:iCs/>
          <w:sz w:val="28"/>
          <w:szCs w:val="28"/>
        </w:rPr>
        <w:t>Про внесення змін до обласного бюджету на 2019 рік</w:t>
      </w:r>
    </w:p>
    <w:p w:rsidR="00B36F2A" w:rsidRPr="006A1451" w:rsidRDefault="00B36F2A" w:rsidP="00B36F2A">
      <w:pPr>
        <w:jc w:val="both"/>
        <w:rPr>
          <w:b/>
          <w:i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9"/>
        <w:gridCol w:w="5625"/>
      </w:tblGrid>
      <w:tr w:rsidR="00B36F2A" w:rsidRPr="004A29AF" w:rsidTr="00EF0FCF">
        <w:trPr>
          <w:trHeight w:val="601"/>
        </w:trPr>
        <w:tc>
          <w:tcPr>
            <w:tcW w:w="3839" w:type="dxa"/>
            <w:hideMark/>
          </w:tcPr>
          <w:p w:rsidR="00B36F2A" w:rsidRPr="004A29AF" w:rsidRDefault="00B36F2A" w:rsidP="00EF0FC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5625" w:type="dxa"/>
            <w:hideMark/>
          </w:tcPr>
          <w:p w:rsidR="00B36F2A" w:rsidRPr="0076357E" w:rsidRDefault="00B36F2A" w:rsidP="00EF0FCF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7752BD">
              <w:rPr>
                <w:b/>
                <w:bCs/>
                <w:sz w:val="28"/>
                <w:szCs w:val="28"/>
              </w:rPr>
              <w:t>Лазар Петро Данилович</w:t>
            </w:r>
            <w:r w:rsidRPr="004E206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</w:t>
            </w:r>
            <w:r w:rsidRPr="009A4AAC">
              <w:rPr>
                <w:bCs/>
                <w:sz w:val="28"/>
                <w:szCs w:val="28"/>
              </w:rPr>
              <w:t xml:space="preserve">директор департаменту </w:t>
            </w:r>
            <w:proofErr w:type="spellStart"/>
            <w:r w:rsidRPr="009A4AAC">
              <w:rPr>
                <w:bCs/>
                <w:sz w:val="28"/>
                <w:szCs w:val="28"/>
              </w:rPr>
              <w:t>фінансів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A4AAC"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B36F2A" w:rsidRDefault="00B36F2A" w:rsidP="00B36F2A">
      <w:pPr>
        <w:jc w:val="both"/>
        <w:rPr>
          <w:b/>
          <w:sz w:val="28"/>
          <w:szCs w:val="28"/>
        </w:rPr>
      </w:pPr>
    </w:p>
    <w:p w:rsidR="00B36F2A" w:rsidRPr="00F85865" w:rsidRDefault="00B36F2A" w:rsidP="00B36F2A">
      <w:pPr>
        <w:jc w:val="both"/>
      </w:pPr>
      <w:r>
        <w:rPr>
          <w:b/>
          <w:sz w:val="28"/>
          <w:szCs w:val="28"/>
        </w:rPr>
        <w:t xml:space="preserve">СЛУХАЛИ: Лазар П.Д. </w:t>
      </w:r>
      <w:r w:rsidRPr="00827335">
        <w:rPr>
          <w:rFonts w:asciiTheme="minorHAnsi" w:hAnsiTheme="minorHAnsi" w:cstheme="minorHAnsi"/>
          <w:sz w:val="28"/>
          <w:szCs w:val="28"/>
        </w:rPr>
        <w:t xml:space="preserve">запропонував </w:t>
      </w:r>
      <w:r>
        <w:rPr>
          <w:rFonts w:asciiTheme="minorHAnsi" w:hAnsiTheme="minorHAnsi" w:cstheme="minorHAnsi"/>
          <w:sz w:val="28"/>
          <w:szCs w:val="28"/>
        </w:rPr>
        <w:t>в</w:t>
      </w:r>
      <w:r>
        <w:rPr>
          <w:sz w:val="28"/>
          <w:szCs w:val="28"/>
        </w:rPr>
        <w:t xml:space="preserve">ідповідно </w:t>
      </w:r>
      <w:r>
        <w:rPr>
          <w:bCs/>
          <w:sz w:val="28"/>
          <w:szCs w:val="20"/>
        </w:rPr>
        <w:t>до статей</w:t>
      </w:r>
      <w:r>
        <w:t xml:space="preserve"> </w:t>
      </w:r>
      <w:r w:rsidRPr="007A0844">
        <w:rPr>
          <w:bCs/>
          <w:sz w:val="28"/>
          <w:szCs w:val="28"/>
        </w:rPr>
        <w:t xml:space="preserve">6, 18 і 39 Закону України „Про місцеві державні адміністрації”, статті 23 Бюджетного кодексу України, постанови Кабінету Міністрів України від 6 грудня 2017 р. № 983 „Деякі питання надання субвенції з державного бюджету місцевим бюджетам на здійснення заходів, спрямованих на розвиток системи охорони здоров’я у сільській місцевості”, </w:t>
      </w:r>
      <w:r>
        <w:rPr>
          <w:sz w:val="28"/>
          <w:szCs w:val="28"/>
        </w:rPr>
        <w:t xml:space="preserve">наказів Міністерства розвитку громад та територій України від 01 жовтня 2019 р. №224 „Про внесення змін до наказу Міністерства регіонального розвитку, будівництва та житлово-комунального господарства </w:t>
      </w:r>
      <w:r>
        <w:rPr>
          <w:sz w:val="28"/>
          <w:szCs w:val="28"/>
        </w:rPr>
        <w:lastRenderedPageBreak/>
        <w:t>України від 10 жовтня 2018 року №267”, від 15</w:t>
      </w:r>
      <w:r w:rsidRPr="003E5286">
        <w:rPr>
          <w:sz w:val="28"/>
          <w:szCs w:val="28"/>
        </w:rPr>
        <w:t xml:space="preserve"> </w:t>
      </w:r>
      <w:r>
        <w:rPr>
          <w:sz w:val="28"/>
          <w:szCs w:val="28"/>
        </w:rPr>
        <w:t>листопада 2019 р. № 266 „Про внесення змін до наказу Міністерства регіонального розвитку, будівництва та житлово-комунального господарства України від 26 липня 2018 року №187”</w:t>
      </w:r>
      <w:r w:rsidRPr="00157E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та № 267 „Про внесення змін до наказу Міністерства регіонального розвитку, будівництва та житлово-комунального господарства України від 10 жовтня 2018 року №267”, </w:t>
      </w:r>
      <w:r>
        <w:rPr>
          <w:bCs/>
          <w:sz w:val="28"/>
          <w:szCs w:val="28"/>
        </w:rPr>
        <w:t>пунктів 3, 1</w:t>
      </w:r>
      <w:r w:rsidRPr="007A0844">
        <w:rPr>
          <w:bCs/>
          <w:sz w:val="28"/>
          <w:szCs w:val="28"/>
        </w:rPr>
        <w:t>3 рішення обласної ради від 13.12.2018 № 1346 „Про обласний бюджет на 2019 рік”:</w:t>
      </w:r>
    </w:p>
    <w:p w:rsidR="00B36F2A" w:rsidRPr="007A0844" w:rsidRDefault="00B36F2A" w:rsidP="00B36F2A">
      <w:pPr>
        <w:ind w:firstLine="720"/>
        <w:jc w:val="both"/>
        <w:rPr>
          <w:sz w:val="28"/>
          <w:szCs w:val="28"/>
        </w:rPr>
      </w:pPr>
      <w:r w:rsidRPr="007A0844">
        <w:rPr>
          <w:sz w:val="28"/>
          <w:szCs w:val="28"/>
        </w:rPr>
        <w:t>1. Департаменту фінансів облдержадміністрації (Лазар П.Д.):</w:t>
      </w:r>
    </w:p>
    <w:p w:rsidR="00B36F2A" w:rsidRPr="007A0844" w:rsidRDefault="00B36F2A" w:rsidP="00B36F2A">
      <w:pPr>
        <w:ind w:firstLine="720"/>
        <w:jc w:val="both"/>
        <w:rPr>
          <w:sz w:val="28"/>
          <w:szCs w:val="28"/>
        </w:rPr>
      </w:pPr>
      <w:r w:rsidRPr="007A0844">
        <w:rPr>
          <w:sz w:val="28"/>
          <w:szCs w:val="28"/>
        </w:rPr>
        <w:t xml:space="preserve">1.1. Перерозподілити бюджетні призначення </w:t>
      </w:r>
      <w:r>
        <w:rPr>
          <w:sz w:val="28"/>
          <w:szCs w:val="28"/>
        </w:rPr>
        <w:t xml:space="preserve">загального та </w:t>
      </w:r>
      <w:r w:rsidRPr="007A0844">
        <w:rPr>
          <w:sz w:val="28"/>
          <w:szCs w:val="28"/>
        </w:rPr>
        <w:t>спеціального фонду обласного бюджету на 2019 рік головному розпоряднику коштів – департаменту фінансів облдержадміністрації:</w:t>
      </w:r>
    </w:p>
    <w:p w:rsidR="00B36F2A" w:rsidRPr="007A0844" w:rsidRDefault="00B36F2A" w:rsidP="00B36F2A">
      <w:pPr>
        <w:ind w:firstLine="720"/>
        <w:jc w:val="both"/>
        <w:rPr>
          <w:sz w:val="28"/>
          <w:szCs w:val="28"/>
        </w:rPr>
      </w:pPr>
      <w:r w:rsidRPr="007A0844">
        <w:rPr>
          <w:sz w:val="28"/>
          <w:szCs w:val="28"/>
        </w:rPr>
        <w:t xml:space="preserve">зменшити обсяг нерозподілених трансфертів з державного бюджету (КПКВК 3718500) у сумі </w:t>
      </w:r>
      <w:r>
        <w:rPr>
          <w:sz w:val="28"/>
          <w:szCs w:val="28"/>
        </w:rPr>
        <w:t>60 761 523,00 гри</w:t>
      </w:r>
      <w:r w:rsidRPr="007A0844">
        <w:rPr>
          <w:sz w:val="28"/>
          <w:szCs w:val="28"/>
        </w:rPr>
        <w:t>вень (видатки розвитку)</w:t>
      </w:r>
      <w:r>
        <w:rPr>
          <w:sz w:val="28"/>
          <w:szCs w:val="28"/>
        </w:rPr>
        <w:t>, в тому числі по загальному фонду – 48 612 754,0 гривень та по спеціальному фонду – 27 705 146,0 гривень</w:t>
      </w:r>
      <w:r w:rsidRPr="007A0844">
        <w:rPr>
          <w:sz w:val="28"/>
          <w:szCs w:val="28"/>
        </w:rPr>
        <w:t>;</w:t>
      </w:r>
    </w:p>
    <w:p w:rsidR="00B36F2A" w:rsidRDefault="00B36F2A" w:rsidP="00B36F2A">
      <w:pPr>
        <w:ind w:firstLine="720"/>
        <w:jc w:val="both"/>
        <w:rPr>
          <w:sz w:val="28"/>
          <w:szCs w:val="28"/>
        </w:rPr>
      </w:pPr>
      <w:r w:rsidRPr="007A0844">
        <w:rPr>
          <w:sz w:val="28"/>
          <w:szCs w:val="28"/>
        </w:rPr>
        <w:t>збільшити обсяг субвенції з місцевого бюджету на реалізацію заходів, спрямованих на розвиток системи охорони здоров'я у сільській місцевості, за рахунок залишку коштів відповідної субвенції з державного бюджету, що утворився на початок бюджетного періоду,</w:t>
      </w:r>
      <w:r w:rsidRPr="007A0844">
        <w:rPr>
          <w:bCs/>
          <w:sz w:val="28"/>
          <w:szCs w:val="28"/>
        </w:rPr>
        <w:t xml:space="preserve"> (КПКВК 3719490) у сумі </w:t>
      </w:r>
      <w:r>
        <w:rPr>
          <w:bCs/>
          <w:sz w:val="28"/>
          <w:szCs w:val="28"/>
        </w:rPr>
        <w:t>43 261 523,00</w:t>
      </w:r>
      <w:r w:rsidRPr="007A0844">
        <w:rPr>
          <w:bCs/>
          <w:sz w:val="28"/>
          <w:szCs w:val="28"/>
        </w:rPr>
        <w:t xml:space="preserve"> гривень (видатки розвитку), розподіливши їх </w:t>
      </w:r>
      <w:r w:rsidRPr="007A0844">
        <w:rPr>
          <w:sz w:val="28"/>
          <w:szCs w:val="28"/>
        </w:rPr>
        <w:t xml:space="preserve">між бюджетами районів </w:t>
      </w:r>
      <w:r>
        <w:rPr>
          <w:sz w:val="28"/>
          <w:szCs w:val="28"/>
        </w:rPr>
        <w:t xml:space="preserve">та об’єднаних територіальних громад </w:t>
      </w:r>
      <w:r w:rsidRPr="007A0844">
        <w:rPr>
          <w:sz w:val="28"/>
          <w:szCs w:val="28"/>
        </w:rPr>
        <w:t>згідно з додатком</w:t>
      </w:r>
      <w:r>
        <w:rPr>
          <w:sz w:val="28"/>
          <w:szCs w:val="28"/>
        </w:rPr>
        <w:t>;</w:t>
      </w:r>
    </w:p>
    <w:p w:rsidR="00B36F2A" w:rsidRDefault="00B36F2A" w:rsidP="00B36F2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A0844">
        <w:rPr>
          <w:sz w:val="28"/>
          <w:szCs w:val="28"/>
        </w:rPr>
        <w:t xml:space="preserve"> збільшити обсяг субвенції з місцевого бюджету на реалізацію заходів, спрямованих на розвиток системи охорони </w:t>
      </w:r>
      <w:r>
        <w:rPr>
          <w:sz w:val="28"/>
          <w:szCs w:val="28"/>
        </w:rPr>
        <w:t>здоров'я у сільській місцевості</w:t>
      </w:r>
      <w:r w:rsidRPr="007A0844">
        <w:rPr>
          <w:sz w:val="28"/>
          <w:szCs w:val="28"/>
        </w:rPr>
        <w:t xml:space="preserve"> за рахунок </w:t>
      </w:r>
      <w:r>
        <w:rPr>
          <w:sz w:val="28"/>
          <w:szCs w:val="28"/>
        </w:rPr>
        <w:t>відповідної субвенції з державного бюджету</w:t>
      </w:r>
      <w:r w:rsidRPr="007A0844">
        <w:rPr>
          <w:sz w:val="28"/>
          <w:szCs w:val="28"/>
        </w:rPr>
        <w:t>,</w:t>
      </w:r>
      <w:r w:rsidRPr="007A0844">
        <w:rPr>
          <w:bCs/>
          <w:sz w:val="28"/>
          <w:szCs w:val="28"/>
        </w:rPr>
        <w:t xml:space="preserve"> (КПКВК 37194</w:t>
      </w:r>
      <w:r>
        <w:rPr>
          <w:bCs/>
          <w:sz w:val="28"/>
          <w:szCs w:val="28"/>
        </w:rPr>
        <w:t>8</w:t>
      </w:r>
      <w:r w:rsidRPr="007A0844">
        <w:rPr>
          <w:bCs/>
          <w:sz w:val="28"/>
          <w:szCs w:val="28"/>
        </w:rPr>
        <w:t xml:space="preserve">0) у сумі </w:t>
      </w:r>
      <w:r>
        <w:rPr>
          <w:bCs/>
          <w:sz w:val="28"/>
          <w:szCs w:val="28"/>
        </w:rPr>
        <w:t>17 500 000,00</w:t>
      </w:r>
      <w:r w:rsidRPr="007A0844">
        <w:rPr>
          <w:bCs/>
          <w:sz w:val="28"/>
          <w:szCs w:val="28"/>
        </w:rPr>
        <w:t xml:space="preserve"> гривень (видатки розвитку), розподіливши їх </w:t>
      </w:r>
      <w:r w:rsidRPr="007A0844">
        <w:rPr>
          <w:sz w:val="28"/>
          <w:szCs w:val="28"/>
        </w:rPr>
        <w:t>між бюджетами районів</w:t>
      </w:r>
      <w:r>
        <w:rPr>
          <w:sz w:val="28"/>
          <w:szCs w:val="28"/>
        </w:rPr>
        <w:t xml:space="preserve"> </w:t>
      </w:r>
      <w:r w:rsidRPr="007A0844">
        <w:rPr>
          <w:sz w:val="28"/>
          <w:szCs w:val="28"/>
        </w:rPr>
        <w:t>згідно з додатком.</w:t>
      </w:r>
      <w:r>
        <w:rPr>
          <w:sz w:val="28"/>
          <w:szCs w:val="28"/>
        </w:rPr>
        <w:t xml:space="preserve"> </w:t>
      </w:r>
    </w:p>
    <w:p w:rsidR="00B36F2A" w:rsidRPr="00F85865" w:rsidRDefault="00B36F2A" w:rsidP="00B36F2A">
      <w:pPr>
        <w:ind w:firstLine="720"/>
        <w:jc w:val="right"/>
        <w:rPr>
          <w:b/>
          <w:sz w:val="28"/>
          <w:szCs w:val="28"/>
        </w:rPr>
      </w:pPr>
      <w:r w:rsidRPr="00F85865">
        <w:rPr>
          <w:b/>
        </w:rPr>
        <w:t>Додаток</w:t>
      </w:r>
    </w:p>
    <w:p w:rsidR="00B36F2A" w:rsidRPr="00F85865" w:rsidRDefault="00B36F2A" w:rsidP="00B36F2A">
      <w:pPr>
        <w:tabs>
          <w:tab w:val="left" w:pos="4253"/>
        </w:tabs>
        <w:jc w:val="center"/>
        <w:rPr>
          <w:sz w:val="26"/>
          <w:szCs w:val="26"/>
        </w:rPr>
      </w:pPr>
      <w:r w:rsidRPr="00F85865">
        <w:rPr>
          <w:sz w:val="26"/>
          <w:szCs w:val="26"/>
        </w:rPr>
        <w:t>Р</w:t>
      </w:r>
      <w:r>
        <w:rPr>
          <w:sz w:val="26"/>
          <w:szCs w:val="26"/>
        </w:rPr>
        <w:t xml:space="preserve">ОЗПОДІЛ </w:t>
      </w:r>
      <w:r w:rsidRPr="00F85865">
        <w:rPr>
          <w:sz w:val="26"/>
          <w:szCs w:val="26"/>
        </w:rPr>
        <w:t>с</w:t>
      </w:r>
      <w:r w:rsidRPr="00F85865">
        <w:rPr>
          <w:bCs/>
          <w:sz w:val="26"/>
          <w:szCs w:val="26"/>
        </w:rPr>
        <w:t>убвенції з місцевого бюджету на реалізацію заходів, спрямованих на розвиток системи охорони здоров’я у сільській місцевості</w:t>
      </w:r>
    </w:p>
    <w:p w:rsidR="00B36F2A" w:rsidRPr="007A0844" w:rsidRDefault="00B36F2A" w:rsidP="00B36F2A">
      <w:pPr>
        <w:pStyle w:val="a4"/>
        <w:spacing w:after="0"/>
        <w:rPr>
          <w:szCs w:val="28"/>
          <w:lang w:val="uk-UA"/>
        </w:rPr>
      </w:pPr>
      <w:r w:rsidRPr="007A0844">
        <w:rPr>
          <w:szCs w:val="28"/>
          <w:lang w:val="uk-UA"/>
        </w:rPr>
        <w:tab/>
      </w:r>
      <w:r w:rsidRPr="007A0844">
        <w:rPr>
          <w:szCs w:val="28"/>
          <w:lang w:val="uk-UA"/>
        </w:rPr>
        <w:tab/>
      </w:r>
      <w:r w:rsidRPr="007A0844">
        <w:rPr>
          <w:szCs w:val="28"/>
          <w:lang w:val="uk-UA"/>
        </w:rPr>
        <w:tab/>
      </w:r>
      <w:r w:rsidRPr="007A0844">
        <w:rPr>
          <w:szCs w:val="28"/>
          <w:lang w:val="uk-UA"/>
        </w:rPr>
        <w:tab/>
      </w:r>
      <w:r w:rsidRPr="007A0844">
        <w:rPr>
          <w:szCs w:val="28"/>
          <w:lang w:val="uk-UA"/>
        </w:rPr>
        <w:tab/>
      </w:r>
      <w:r w:rsidRPr="007A0844">
        <w:rPr>
          <w:szCs w:val="28"/>
          <w:lang w:val="uk-UA"/>
        </w:rPr>
        <w:tab/>
      </w:r>
      <w:r w:rsidRPr="007A0844">
        <w:rPr>
          <w:szCs w:val="28"/>
          <w:lang w:val="uk-UA"/>
        </w:rPr>
        <w:tab/>
      </w:r>
      <w:r w:rsidRPr="007A0844">
        <w:rPr>
          <w:szCs w:val="28"/>
          <w:lang w:val="uk-UA"/>
        </w:rPr>
        <w:tab/>
      </w:r>
      <w:r w:rsidRPr="007A0844">
        <w:rPr>
          <w:szCs w:val="28"/>
          <w:lang w:val="uk-UA"/>
        </w:rPr>
        <w:tab/>
      </w:r>
      <w:r w:rsidRPr="007A0844">
        <w:rPr>
          <w:szCs w:val="28"/>
          <w:lang w:val="uk-UA"/>
        </w:rPr>
        <w:tab/>
      </w:r>
      <w:r w:rsidRPr="007A0844">
        <w:rPr>
          <w:szCs w:val="28"/>
          <w:lang w:val="uk-UA"/>
        </w:rPr>
        <w:tab/>
      </w:r>
      <w:r w:rsidRPr="007A0844">
        <w:rPr>
          <w:szCs w:val="28"/>
          <w:lang w:val="uk-UA"/>
        </w:rPr>
        <w:tab/>
        <w:t xml:space="preserve">     грн.</w:t>
      </w:r>
    </w:p>
    <w:tbl>
      <w:tblPr>
        <w:tblStyle w:val="a3"/>
        <w:tblW w:w="10440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60"/>
        <w:gridCol w:w="2680"/>
        <w:gridCol w:w="1800"/>
        <w:gridCol w:w="1620"/>
        <w:gridCol w:w="1620"/>
        <w:gridCol w:w="2160"/>
      </w:tblGrid>
      <w:tr w:rsidR="00B36F2A" w:rsidRPr="00CD0672" w:rsidTr="00EF0FCF">
        <w:trPr>
          <w:trHeight w:val="570"/>
        </w:trPr>
        <w:tc>
          <w:tcPr>
            <w:tcW w:w="560" w:type="dxa"/>
            <w:vMerge w:val="restart"/>
          </w:tcPr>
          <w:p w:rsidR="00B36F2A" w:rsidRPr="00CD0672" w:rsidRDefault="00B36F2A" w:rsidP="00EF0FCF">
            <w:pPr>
              <w:tabs>
                <w:tab w:val="left" w:pos="4253"/>
              </w:tabs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№ з/п</w:t>
            </w:r>
          </w:p>
        </w:tc>
        <w:tc>
          <w:tcPr>
            <w:tcW w:w="2680" w:type="dxa"/>
            <w:vMerge w:val="restart"/>
          </w:tcPr>
          <w:p w:rsidR="00B36F2A" w:rsidRPr="00CD0672" w:rsidRDefault="00B36F2A" w:rsidP="00EF0FCF">
            <w:pPr>
              <w:tabs>
                <w:tab w:val="left" w:pos="4253"/>
              </w:tabs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Назва головного розпорядника/</w:t>
            </w:r>
          </w:p>
          <w:p w:rsidR="00B36F2A" w:rsidRPr="00CD0672" w:rsidRDefault="00B36F2A" w:rsidP="00EF0FCF">
            <w:pPr>
              <w:tabs>
                <w:tab w:val="left" w:pos="4253"/>
              </w:tabs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адміністративно-територіальної одиниці</w:t>
            </w:r>
          </w:p>
        </w:tc>
        <w:tc>
          <w:tcPr>
            <w:tcW w:w="5040" w:type="dxa"/>
            <w:gridSpan w:val="3"/>
            <w:shd w:val="clear" w:color="auto" w:fill="auto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Обсяг субвенції за рахунок залишку коштів відповідної субвенції з державного бюджету, що утворився на початок бюджетного періоду</w:t>
            </w:r>
          </w:p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 xml:space="preserve">(КПКВК 3719490) </w:t>
            </w:r>
          </w:p>
        </w:tc>
        <w:tc>
          <w:tcPr>
            <w:tcW w:w="2160" w:type="dxa"/>
          </w:tcPr>
          <w:p w:rsidR="00B36F2A" w:rsidRPr="00CD0672" w:rsidRDefault="00B36F2A" w:rsidP="00EF0FCF">
            <w:pPr>
              <w:tabs>
                <w:tab w:val="left" w:pos="4253"/>
              </w:tabs>
              <w:jc w:val="center"/>
              <w:rPr>
                <w:bCs/>
                <w:lang w:val="uk-UA"/>
              </w:rPr>
            </w:pPr>
            <w:r w:rsidRPr="00CD0672">
              <w:rPr>
                <w:lang w:val="uk-UA"/>
              </w:rPr>
              <w:t>Обсяг с</w:t>
            </w:r>
            <w:r w:rsidRPr="00CD0672">
              <w:rPr>
                <w:bCs/>
                <w:lang w:val="uk-UA"/>
              </w:rPr>
              <w:t xml:space="preserve">убвенції за рахунок </w:t>
            </w:r>
          </w:p>
          <w:p w:rsidR="00B36F2A" w:rsidRPr="00CD0672" w:rsidRDefault="00B36F2A" w:rsidP="00EF0FCF">
            <w:pPr>
              <w:tabs>
                <w:tab w:val="left" w:pos="4253"/>
              </w:tabs>
              <w:jc w:val="center"/>
              <w:rPr>
                <w:lang w:val="uk-UA"/>
              </w:rPr>
            </w:pPr>
            <w:r w:rsidRPr="00CD0672">
              <w:rPr>
                <w:bCs/>
                <w:lang w:val="uk-UA"/>
              </w:rPr>
              <w:t xml:space="preserve">відповідної субвенції з державного бюджету     </w:t>
            </w:r>
            <w:r w:rsidRPr="00CD0672">
              <w:rPr>
                <w:lang w:val="uk-UA"/>
              </w:rPr>
              <w:t>(КПКВК 3719480)</w:t>
            </w:r>
          </w:p>
        </w:tc>
      </w:tr>
      <w:tr w:rsidR="00B36F2A" w:rsidRPr="007A0844" w:rsidTr="00EF0FCF">
        <w:trPr>
          <w:trHeight w:val="650"/>
        </w:trPr>
        <w:tc>
          <w:tcPr>
            <w:tcW w:w="560" w:type="dxa"/>
            <w:vMerge/>
          </w:tcPr>
          <w:p w:rsidR="00B36F2A" w:rsidRPr="00CD0672" w:rsidRDefault="00B36F2A" w:rsidP="00EF0FCF">
            <w:pPr>
              <w:tabs>
                <w:tab w:val="left" w:pos="4253"/>
              </w:tabs>
              <w:jc w:val="center"/>
              <w:rPr>
                <w:lang w:val="uk-UA"/>
              </w:rPr>
            </w:pPr>
          </w:p>
        </w:tc>
        <w:tc>
          <w:tcPr>
            <w:tcW w:w="2680" w:type="dxa"/>
            <w:vMerge/>
          </w:tcPr>
          <w:p w:rsidR="00B36F2A" w:rsidRPr="00CD0672" w:rsidRDefault="00B36F2A" w:rsidP="00EF0FCF">
            <w:pPr>
              <w:tabs>
                <w:tab w:val="left" w:pos="4253"/>
              </w:tabs>
              <w:jc w:val="center"/>
              <w:rPr>
                <w:lang w:val="uk-UA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 xml:space="preserve">загальний фонд </w:t>
            </w:r>
          </w:p>
        </w:tc>
        <w:tc>
          <w:tcPr>
            <w:tcW w:w="3240" w:type="dxa"/>
            <w:gridSpan w:val="2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спеціальний фонд</w:t>
            </w:r>
          </w:p>
        </w:tc>
        <w:tc>
          <w:tcPr>
            <w:tcW w:w="21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загальний фонд</w:t>
            </w:r>
          </w:p>
        </w:tc>
      </w:tr>
      <w:tr w:rsidR="00B36F2A" w:rsidRPr="007A0844" w:rsidTr="00EF0FCF">
        <w:trPr>
          <w:trHeight w:val="650"/>
        </w:trPr>
        <w:tc>
          <w:tcPr>
            <w:tcW w:w="560" w:type="dxa"/>
          </w:tcPr>
          <w:p w:rsidR="00B36F2A" w:rsidRPr="00CD0672" w:rsidRDefault="00B36F2A" w:rsidP="00EF0FCF">
            <w:pPr>
              <w:tabs>
                <w:tab w:val="left" w:pos="4253"/>
              </w:tabs>
              <w:jc w:val="center"/>
              <w:rPr>
                <w:lang w:val="uk-UA"/>
              </w:rPr>
            </w:pPr>
          </w:p>
        </w:tc>
        <w:tc>
          <w:tcPr>
            <w:tcW w:w="2680" w:type="dxa"/>
          </w:tcPr>
          <w:p w:rsidR="00B36F2A" w:rsidRPr="00CD0672" w:rsidRDefault="00B36F2A" w:rsidP="00EF0FCF">
            <w:pPr>
              <w:tabs>
                <w:tab w:val="left" w:pos="4253"/>
              </w:tabs>
              <w:jc w:val="center"/>
              <w:rPr>
                <w:lang w:val="uk-UA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будівництво амбулаторій</w:t>
            </w: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придбання автомобілів</w:t>
            </w: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будівництво амбулаторій</w:t>
            </w:r>
          </w:p>
        </w:tc>
        <w:tc>
          <w:tcPr>
            <w:tcW w:w="21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придбання автомобілів</w:t>
            </w:r>
          </w:p>
        </w:tc>
      </w:tr>
      <w:tr w:rsidR="00B36F2A" w:rsidRPr="007A0844" w:rsidTr="00EF0FCF">
        <w:trPr>
          <w:trHeight w:val="887"/>
        </w:trPr>
        <w:tc>
          <w:tcPr>
            <w:tcW w:w="560" w:type="dxa"/>
          </w:tcPr>
          <w:p w:rsidR="00B36F2A" w:rsidRPr="00CD0672" w:rsidRDefault="00B36F2A" w:rsidP="00EF0FCF">
            <w:pPr>
              <w:rPr>
                <w:b/>
                <w:bCs/>
                <w:lang w:val="uk-UA"/>
              </w:rPr>
            </w:pPr>
          </w:p>
        </w:tc>
        <w:tc>
          <w:tcPr>
            <w:tcW w:w="2680" w:type="dxa"/>
          </w:tcPr>
          <w:p w:rsidR="00B36F2A" w:rsidRPr="00CD0672" w:rsidRDefault="00B36F2A" w:rsidP="00EF0FCF">
            <w:pPr>
              <w:rPr>
                <w:b/>
                <w:bCs/>
                <w:lang w:val="uk-UA"/>
              </w:rPr>
            </w:pPr>
            <w:r w:rsidRPr="00CD0672">
              <w:rPr>
                <w:b/>
                <w:bCs/>
                <w:lang w:val="uk-UA"/>
              </w:rPr>
              <w:t>Департамент фінансів облдержадміністрації - всього, у тому числі:</w:t>
            </w:r>
          </w:p>
        </w:tc>
        <w:tc>
          <w:tcPr>
            <w:tcW w:w="1800" w:type="dxa"/>
            <w:vAlign w:val="center"/>
          </w:tcPr>
          <w:p w:rsidR="00B36F2A" w:rsidRPr="00CD0672" w:rsidRDefault="00B36F2A" w:rsidP="00EF0FCF">
            <w:pPr>
              <w:jc w:val="center"/>
              <w:rPr>
                <w:b/>
                <w:bCs/>
                <w:lang w:val="uk-UA"/>
              </w:rPr>
            </w:pPr>
            <w:r w:rsidRPr="00CD0672">
              <w:rPr>
                <w:b/>
                <w:bCs/>
                <w:lang w:val="uk-UA"/>
              </w:rPr>
              <w:t>15 556 377,00</w:t>
            </w: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2 000 000,00</w:t>
            </w: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25 705 146,00</w:t>
            </w:r>
          </w:p>
        </w:tc>
        <w:tc>
          <w:tcPr>
            <w:tcW w:w="2160" w:type="dxa"/>
            <w:vAlign w:val="center"/>
          </w:tcPr>
          <w:p w:rsidR="00B36F2A" w:rsidRPr="00CD0672" w:rsidRDefault="00B36F2A" w:rsidP="00EF0FCF">
            <w:pPr>
              <w:jc w:val="center"/>
              <w:rPr>
                <w:b/>
                <w:bCs/>
                <w:lang w:val="uk-UA"/>
              </w:rPr>
            </w:pPr>
            <w:r w:rsidRPr="00CD0672">
              <w:rPr>
                <w:b/>
                <w:bCs/>
                <w:lang w:val="uk-UA"/>
              </w:rPr>
              <w:t>17 500 000,00</w:t>
            </w:r>
          </w:p>
        </w:tc>
      </w:tr>
      <w:tr w:rsidR="00B36F2A" w:rsidRPr="007A0844" w:rsidTr="00EF0FCF">
        <w:trPr>
          <w:trHeight w:val="461"/>
        </w:trPr>
        <w:tc>
          <w:tcPr>
            <w:tcW w:w="5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1</w:t>
            </w:r>
          </w:p>
        </w:tc>
        <w:tc>
          <w:tcPr>
            <w:tcW w:w="2680" w:type="dxa"/>
            <w:vAlign w:val="center"/>
          </w:tcPr>
          <w:p w:rsidR="00B36F2A" w:rsidRPr="00CD0672" w:rsidRDefault="00B36F2A" w:rsidP="00EF0FCF">
            <w:pPr>
              <w:jc w:val="both"/>
              <w:rPr>
                <w:lang w:val="uk-UA"/>
              </w:rPr>
            </w:pPr>
            <w:r w:rsidRPr="00CD0672">
              <w:rPr>
                <w:lang w:val="uk-UA"/>
              </w:rPr>
              <w:t>Берегівський район</w:t>
            </w:r>
          </w:p>
        </w:tc>
        <w:tc>
          <w:tcPr>
            <w:tcW w:w="180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5 948 295,00</w:t>
            </w: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500 000,00</w:t>
            </w: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2 971 069,00</w:t>
            </w:r>
          </w:p>
        </w:tc>
        <w:tc>
          <w:tcPr>
            <w:tcW w:w="21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2 000 000,00</w:t>
            </w:r>
          </w:p>
        </w:tc>
      </w:tr>
      <w:tr w:rsidR="00B36F2A" w:rsidRPr="007A0844" w:rsidTr="00EF0FCF">
        <w:trPr>
          <w:trHeight w:hRule="exact" w:val="583"/>
        </w:trPr>
        <w:tc>
          <w:tcPr>
            <w:tcW w:w="5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2</w:t>
            </w:r>
          </w:p>
        </w:tc>
        <w:tc>
          <w:tcPr>
            <w:tcW w:w="2680" w:type="dxa"/>
            <w:vAlign w:val="center"/>
          </w:tcPr>
          <w:p w:rsidR="00B36F2A" w:rsidRPr="00CD0672" w:rsidRDefault="00B36F2A" w:rsidP="00EF0FCF">
            <w:pPr>
              <w:jc w:val="both"/>
              <w:rPr>
                <w:lang w:val="uk-UA"/>
              </w:rPr>
            </w:pPr>
            <w:proofErr w:type="spellStart"/>
            <w:r w:rsidRPr="00CD0672">
              <w:rPr>
                <w:lang w:val="uk-UA"/>
              </w:rPr>
              <w:t>Великоберезнянський</w:t>
            </w:r>
            <w:proofErr w:type="spellEnd"/>
            <w:r w:rsidRPr="00CD0672">
              <w:rPr>
                <w:lang w:val="uk-UA"/>
              </w:rPr>
              <w:t xml:space="preserve"> район</w:t>
            </w:r>
          </w:p>
        </w:tc>
        <w:tc>
          <w:tcPr>
            <w:tcW w:w="180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890 616,00</w:t>
            </w:r>
          </w:p>
        </w:tc>
        <w:tc>
          <w:tcPr>
            <w:tcW w:w="21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</w:tr>
      <w:tr w:rsidR="00B36F2A" w:rsidRPr="007A0844" w:rsidTr="00EF0FCF">
        <w:trPr>
          <w:trHeight w:hRule="exact" w:val="454"/>
        </w:trPr>
        <w:tc>
          <w:tcPr>
            <w:tcW w:w="5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lastRenderedPageBreak/>
              <w:t>3</w:t>
            </w:r>
          </w:p>
        </w:tc>
        <w:tc>
          <w:tcPr>
            <w:tcW w:w="2680" w:type="dxa"/>
            <w:vAlign w:val="center"/>
          </w:tcPr>
          <w:p w:rsidR="00B36F2A" w:rsidRPr="00CD0672" w:rsidRDefault="00B36F2A" w:rsidP="00EF0FCF">
            <w:pPr>
              <w:jc w:val="both"/>
              <w:rPr>
                <w:lang w:val="uk-UA"/>
              </w:rPr>
            </w:pPr>
            <w:r w:rsidRPr="00CD0672">
              <w:rPr>
                <w:lang w:val="uk-UA"/>
              </w:rPr>
              <w:t>Виноградівський район</w:t>
            </w:r>
          </w:p>
        </w:tc>
        <w:tc>
          <w:tcPr>
            <w:tcW w:w="180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21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2 500 000,00</w:t>
            </w:r>
          </w:p>
        </w:tc>
      </w:tr>
      <w:tr w:rsidR="00B36F2A" w:rsidRPr="007A0844" w:rsidTr="00EF0FCF">
        <w:trPr>
          <w:trHeight w:hRule="exact" w:val="454"/>
        </w:trPr>
        <w:tc>
          <w:tcPr>
            <w:tcW w:w="5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4</w:t>
            </w:r>
          </w:p>
        </w:tc>
        <w:tc>
          <w:tcPr>
            <w:tcW w:w="2680" w:type="dxa"/>
            <w:vAlign w:val="center"/>
          </w:tcPr>
          <w:p w:rsidR="00B36F2A" w:rsidRPr="00CD0672" w:rsidRDefault="00B36F2A" w:rsidP="00EF0FCF">
            <w:pPr>
              <w:jc w:val="both"/>
              <w:rPr>
                <w:lang w:val="uk-UA"/>
              </w:rPr>
            </w:pPr>
            <w:proofErr w:type="spellStart"/>
            <w:r w:rsidRPr="00CD0672">
              <w:rPr>
                <w:lang w:val="uk-UA"/>
              </w:rPr>
              <w:t>Іршавський</w:t>
            </w:r>
            <w:proofErr w:type="spellEnd"/>
            <w:r w:rsidRPr="00CD0672">
              <w:rPr>
                <w:lang w:val="uk-UA"/>
              </w:rPr>
              <w:t xml:space="preserve"> район</w:t>
            </w:r>
          </w:p>
        </w:tc>
        <w:tc>
          <w:tcPr>
            <w:tcW w:w="180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4 841 000,00</w:t>
            </w:r>
          </w:p>
        </w:tc>
        <w:tc>
          <w:tcPr>
            <w:tcW w:w="21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3 500 000,00</w:t>
            </w:r>
          </w:p>
        </w:tc>
      </w:tr>
      <w:tr w:rsidR="00B36F2A" w:rsidRPr="007A0844" w:rsidTr="00EF0FCF">
        <w:trPr>
          <w:trHeight w:hRule="exact" w:val="454"/>
        </w:trPr>
        <w:tc>
          <w:tcPr>
            <w:tcW w:w="5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5</w:t>
            </w:r>
          </w:p>
        </w:tc>
        <w:tc>
          <w:tcPr>
            <w:tcW w:w="2680" w:type="dxa"/>
            <w:vAlign w:val="center"/>
          </w:tcPr>
          <w:p w:rsidR="00B36F2A" w:rsidRPr="00CD0672" w:rsidRDefault="00B36F2A" w:rsidP="00EF0FCF">
            <w:pPr>
              <w:jc w:val="both"/>
              <w:rPr>
                <w:lang w:val="uk-UA"/>
              </w:rPr>
            </w:pPr>
            <w:proofErr w:type="spellStart"/>
            <w:r w:rsidRPr="00CD0672">
              <w:rPr>
                <w:lang w:val="uk-UA"/>
              </w:rPr>
              <w:t>Міжгірський</w:t>
            </w:r>
            <w:proofErr w:type="spellEnd"/>
            <w:r w:rsidRPr="00CD0672">
              <w:rPr>
                <w:lang w:val="uk-UA"/>
              </w:rPr>
              <w:t xml:space="preserve"> район</w:t>
            </w:r>
          </w:p>
        </w:tc>
        <w:tc>
          <w:tcPr>
            <w:tcW w:w="180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3 040 951,00</w:t>
            </w: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500 000,00</w:t>
            </w: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2 795 808,00</w:t>
            </w:r>
          </w:p>
        </w:tc>
        <w:tc>
          <w:tcPr>
            <w:tcW w:w="21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3 000 000,00</w:t>
            </w:r>
          </w:p>
        </w:tc>
      </w:tr>
      <w:tr w:rsidR="00B36F2A" w:rsidRPr="007A0844" w:rsidTr="00EF0FCF">
        <w:trPr>
          <w:trHeight w:hRule="exact" w:val="454"/>
        </w:trPr>
        <w:tc>
          <w:tcPr>
            <w:tcW w:w="5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6</w:t>
            </w:r>
          </w:p>
        </w:tc>
        <w:tc>
          <w:tcPr>
            <w:tcW w:w="2680" w:type="dxa"/>
            <w:vAlign w:val="center"/>
          </w:tcPr>
          <w:p w:rsidR="00B36F2A" w:rsidRPr="00CD0672" w:rsidRDefault="00B36F2A" w:rsidP="00EF0FCF">
            <w:pPr>
              <w:jc w:val="both"/>
              <w:rPr>
                <w:lang w:val="uk-UA"/>
              </w:rPr>
            </w:pPr>
            <w:r w:rsidRPr="00CD0672">
              <w:rPr>
                <w:lang w:val="uk-UA"/>
              </w:rPr>
              <w:t>Мукачівський район</w:t>
            </w:r>
          </w:p>
        </w:tc>
        <w:tc>
          <w:tcPr>
            <w:tcW w:w="180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21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1 500 000,00</w:t>
            </w:r>
          </w:p>
        </w:tc>
      </w:tr>
      <w:tr w:rsidR="00B36F2A" w:rsidRPr="007A0844" w:rsidTr="00EF0FCF">
        <w:trPr>
          <w:trHeight w:hRule="exact" w:val="454"/>
        </w:trPr>
        <w:tc>
          <w:tcPr>
            <w:tcW w:w="5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7</w:t>
            </w:r>
          </w:p>
        </w:tc>
        <w:tc>
          <w:tcPr>
            <w:tcW w:w="2680" w:type="dxa"/>
            <w:vAlign w:val="center"/>
          </w:tcPr>
          <w:p w:rsidR="00B36F2A" w:rsidRPr="00CD0672" w:rsidRDefault="00B36F2A" w:rsidP="00EF0FCF">
            <w:pPr>
              <w:jc w:val="both"/>
              <w:rPr>
                <w:lang w:val="uk-UA"/>
              </w:rPr>
            </w:pPr>
            <w:proofErr w:type="spellStart"/>
            <w:r w:rsidRPr="00CD0672">
              <w:rPr>
                <w:lang w:val="uk-UA"/>
              </w:rPr>
              <w:t>Перечинський</w:t>
            </w:r>
            <w:proofErr w:type="spellEnd"/>
            <w:r w:rsidRPr="00CD0672">
              <w:rPr>
                <w:lang w:val="uk-UA"/>
              </w:rPr>
              <w:t xml:space="preserve"> район</w:t>
            </w:r>
          </w:p>
        </w:tc>
        <w:tc>
          <w:tcPr>
            <w:tcW w:w="180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6 567 131,00</w:t>
            </w: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21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</w:tr>
      <w:tr w:rsidR="00B36F2A" w:rsidRPr="007A0844" w:rsidTr="00EF0FCF">
        <w:trPr>
          <w:trHeight w:hRule="exact" w:val="454"/>
        </w:trPr>
        <w:tc>
          <w:tcPr>
            <w:tcW w:w="5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8</w:t>
            </w:r>
          </w:p>
        </w:tc>
        <w:tc>
          <w:tcPr>
            <w:tcW w:w="2680" w:type="dxa"/>
            <w:vAlign w:val="center"/>
          </w:tcPr>
          <w:p w:rsidR="00B36F2A" w:rsidRPr="00CD0672" w:rsidRDefault="00B36F2A" w:rsidP="00EF0FCF">
            <w:pPr>
              <w:jc w:val="both"/>
              <w:rPr>
                <w:lang w:val="uk-UA"/>
              </w:rPr>
            </w:pPr>
            <w:r w:rsidRPr="00CD0672">
              <w:rPr>
                <w:lang w:val="uk-UA"/>
              </w:rPr>
              <w:t>Рахівський район</w:t>
            </w:r>
          </w:p>
          <w:p w:rsidR="00B36F2A" w:rsidRPr="00CD0672" w:rsidRDefault="00B36F2A" w:rsidP="00EF0FCF">
            <w:pPr>
              <w:jc w:val="both"/>
              <w:rPr>
                <w:lang w:val="uk-UA"/>
              </w:rPr>
            </w:pPr>
          </w:p>
        </w:tc>
        <w:tc>
          <w:tcPr>
            <w:tcW w:w="180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21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1 000 000,00</w:t>
            </w:r>
          </w:p>
        </w:tc>
      </w:tr>
      <w:tr w:rsidR="00B36F2A" w:rsidRPr="007A0844" w:rsidTr="00EF0FCF">
        <w:trPr>
          <w:trHeight w:hRule="exact" w:val="454"/>
        </w:trPr>
        <w:tc>
          <w:tcPr>
            <w:tcW w:w="5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9</w:t>
            </w:r>
          </w:p>
        </w:tc>
        <w:tc>
          <w:tcPr>
            <w:tcW w:w="2680" w:type="dxa"/>
            <w:vAlign w:val="center"/>
          </w:tcPr>
          <w:p w:rsidR="00B36F2A" w:rsidRPr="00CD0672" w:rsidRDefault="00B36F2A" w:rsidP="00EF0FCF">
            <w:pPr>
              <w:jc w:val="both"/>
              <w:rPr>
                <w:lang w:val="uk-UA"/>
              </w:rPr>
            </w:pPr>
            <w:r w:rsidRPr="00CD0672">
              <w:rPr>
                <w:lang w:val="uk-UA"/>
              </w:rPr>
              <w:t>Тячівський район</w:t>
            </w:r>
          </w:p>
        </w:tc>
        <w:tc>
          <w:tcPr>
            <w:tcW w:w="180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5 408 867,00</w:t>
            </w:r>
          </w:p>
        </w:tc>
        <w:tc>
          <w:tcPr>
            <w:tcW w:w="21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</w:tr>
      <w:tr w:rsidR="00B36F2A" w:rsidRPr="007A0844" w:rsidTr="00EF0FCF">
        <w:trPr>
          <w:trHeight w:hRule="exact" w:val="454"/>
        </w:trPr>
        <w:tc>
          <w:tcPr>
            <w:tcW w:w="5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10 район</w:t>
            </w:r>
          </w:p>
        </w:tc>
        <w:tc>
          <w:tcPr>
            <w:tcW w:w="2680" w:type="dxa"/>
            <w:vAlign w:val="center"/>
          </w:tcPr>
          <w:p w:rsidR="00B36F2A" w:rsidRPr="00CD0672" w:rsidRDefault="00B36F2A" w:rsidP="00EF0FCF">
            <w:pPr>
              <w:jc w:val="both"/>
              <w:rPr>
                <w:lang w:val="uk-UA"/>
              </w:rPr>
            </w:pPr>
            <w:r w:rsidRPr="00CD0672">
              <w:rPr>
                <w:lang w:val="uk-UA"/>
              </w:rPr>
              <w:t>Ужгородський район</w:t>
            </w:r>
          </w:p>
          <w:p w:rsidR="00B36F2A" w:rsidRPr="00CD0672" w:rsidRDefault="00B36F2A" w:rsidP="00EF0FCF">
            <w:pPr>
              <w:jc w:val="both"/>
              <w:rPr>
                <w:lang w:val="uk-UA"/>
              </w:rPr>
            </w:pPr>
          </w:p>
        </w:tc>
        <w:tc>
          <w:tcPr>
            <w:tcW w:w="180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1 317 432,00</w:t>
            </w:r>
          </w:p>
        </w:tc>
        <w:tc>
          <w:tcPr>
            <w:tcW w:w="21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2 000 000,00</w:t>
            </w:r>
          </w:p>
        </w:tc>
      </w:tr>
      <w:tr w:rsidR="00B36F2A" w:rsidRPr="007A0844" w:rsidTr="00EF0FCF">
        <w:trPr>
          <w:trHeight w:hRule="exact" w:val="454"/>
        </w:trPr>
        <w:tc>
          <w:tcPr>
            <w:tcW w:w="5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11</w:t>
            </w:r>
          </w:p>
        </w:tc>
        <w:tc>
          <w:tcPr>
            <w:tcW w:w="2680" w:type="dxa"/>
            <w:vAlign w:val="center"/>
          </w:tcPr>
          <w:p w:rsidR="00B36F2A" w:rsidRPr="00CD0672" w:rsidRDefault="00B36F2A" w:rsidP="00EF0FCF">
            <w:pPr>
              <w:jc w:val="both"/>
              <w:rPr>
                <w:lang w:val="uk-UA"/>
              </w:rPr>
            </w:pPr>
            <w:r w:rsidRPr="00CD0672">
              <w:rPr>
                <w:lang w:val="uk-UA"/>
              </w:rPr>
              <w:t>Хустський район</w:t>
            </w:r>
          </w:p>
          <w:p w:rsidR="00B36F2A" w:rsidRPr="00CD0672" w:rsidRDefault="00B36F2A" w:rsidP="00EF0FCF">
            <w:pPr>
              <w:jc w:val="both"/>
              <w:rPr>
                <w:lang w:val="uk-UA"/>
              </w:rPr>
            </w:pPr>
          </w:p>
        </w:tc>
        <w:tc>
          <w:tcPr>
            <w:tcW w:w="180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1 041 702,00</w:t>
            </w:r>
          </w:p>
        </w:tc>
        <w:tc>
          <w:tcPr>
            <w:tcW w:w="21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2 000 000,00</w:t>
            </w:r>
          </w:p>
        </w:tc>
      </w:tr>
      <w:tr w:rsidR="00B36F2A" w:rsidRPr="007A0844" w:rsidTr="00EF0FCF">
        <w:trPr>
          <w:trHeight w:hRule="exact" w:val="454"/>
        </w:trPr>
        <w:tc>
          <w:tcPr>
            <w:tcW w:w="5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12</w:t>
            </w:r>
          </w:p>
        </w:tc>
        <w:tc>
          <w:tcPr>
            <w:tcW w:w="2680" w:type="dxa"/>
            <w:vAlign w:val="center"/>
          </w:tcPr>
          <w:p w:rsidR="00B36F2A" w:rsidRPr="00CD0672" w:rsidRDefault="00B36F2A" w:rsidP="00EF0FCF">
            <w:pPr>
              <w:jc w:val="both"/>
              <w:rPr>
                <w:lang w:val="uk-UA"/>
              </w:rPr>
            </w:pPr>
            <w:proofErr w:type="spellStart"/>
            <w:r w:rsidRPr="00CD0672">
              <w:rPr>
                <w:lang w:val="uk-UA"/>
              </w:rPr>
              <w:t>Вільховецька</w:t>
            </w:r>
            <w:proofErr w:type="spellEnd"/>
            <w:r w:rsidRPr="00CD0672">
              <w:rPr>
                <w:lang w:val="uk-UA"/>
              </w:rPr>
              <w:t xml:space="preserve"> ОТГ</w:t>
            </w:r>
          </w:p>
        </w:tc>
        <w:tc>
          <w:tcPr>
            <w:tcW w:w="180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3 999 980,00</w:t>
            </w:r>
          </w:p>
        </w:tc>
        <w:tc>
          <w:tcPr>
            <w:tcW w:w="21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</w:tr>
      <w:tr w:rsidR="00B36F2A" w:rsidRPr="007A0844" w:rsidTr="00EF0FCF">
        <w:trPr>
          <w:trHeight w:hRule="exact" w:val="454"/>
        </w:trPr>
        <w:tc>
          <w:tcPr>
            <w:tcW w:w="5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13</w:t>
            </w:r>
          </w:p>
        </w:tc>
        <w:tc>
          <w:tcPr>
            <w:tcW w:w="2680" w:type="dxa"/>
            <w:vAlign w:val="center"/>
          </w:tcPr>
          <w:p w:rsidR="00B36F2A" w:rsidRPr="00CD0672" w:rsidRDefault="00B36F2A" w:rsidP="00EF0FCF">
            <w:pPr>
              <w:jc w:val="both"/>
              <w:rPr>
                <w:lang w:val="uk-UA"/>
              </w:rPr>
            </w:pPr>
            <w:r w:rsidRPr="00CD0672">
              <w:rPr>
                <w:lang w:val="uk-UA"/>
              </w:rPr>
              <w:t>Тячівська ОТГ</w:t>
            </w:r>
          </w:p>
        </w:tc>
        <w:tc>
          <w:tcPr>
            <w:tcW w:w="180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500 000,00</w:t>
            </w: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1 348 744,00</w:t>
            </w:r>
          </w:p>
        </w:tc>
        <w:tc>
          <w:tcPr>
            <w:tcW w:w="21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</w:tr>
      <w:tr w:rsidR="00B36F2A" w:rsidRPr="007A0844" w:rsidTr="00EF0FCF">
        <w:trPr>
          <w:trHeight w:hRule="exact" w:val="454"/>
        </w:trPr>
        <w:tc>
          <w:tcPr>
            <w:tcW w:w="5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 w:rsidRPr="00CD0672">
              <w:rPr>
                <w:lang w:val="uk-UA"/>
              </w:rPr>
              <w:t>14</w:t>
            </w:r>
          </w:p>
        </w:tc>
        <w:tc>
          <w:tcPr>
            <w:tcW w:w="2680" w:type="dxa"/>
            <w:vAlign w:val="center"/>
          </w:tcPr>
          <w:p w:rsidR="00B36F2A" w:rsidRPr="00CD0672" w:rsidRDefault="00B36F2A" w:rsidP="00EF0FCF">
            <w:pPr>
              <w:jc w:val="both"/>
              <w:rPr>
                <w:lang w:val="uk-UA"/>
              </w:rPr>
            </w:pPr>
            <w:proofErr w:type="spellStart"/>
            <w:r w:rsidRPr="00CD0672">
              <w:rPr>
                <w:lang w:val="uk-UA"/>
              </w:rPr>
              <w:t>Перечинська</w:t>
            </w:r>
            <w:proofErr w:type="spellEnd"/>
            <w:r w:rsidRPr="00CD0672">
              <w:rPr>
                <w:lang w:val="uk-UA"/>
              </w:rPr>
              <w:t xml:space="preserve"> ОТГ</w:t>
            </w:r>
          </w:p>
        </w:tc>
        <w:tc>
          <w:tcPr>
            <w:tcW w:w="180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500 000,00</w:t>
            </w:r>
          </w:p>
        </w:tc>
        <w:tc>
          <w:tcPr>
            <w:tcW w:w="162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2160" w:type="dxa"/>
            <w:vAlign w:val="center"/>
          </w:tcPr>
          <w:p w:rsidR="00B36F2A" w:rsidRPr="00CD0672" w:rsidRDefault="00B36F2A" w:rsidP="00EF0FCF">
            <w:pPr>
              <w:jc w:val="center"/>
              <w:rPr>
                <w:lang w:val="uk-UA"/>
              </w:rPr>
            </w:pPr>
          </w:p>
        </w:tc>
      </w:tr>
      <w:tr w:rsidR="00B36F2A" w:rsidRPr="007A0844" w:rsidTr="00EF0FCF">
        <w:trPr>
          <w:trHeight w:hRule="exact" w:val="454"/>
        </w:trPr>
        <w:tc>
          <w:tcPr>
            <w:tcW w:w="560" w:type="dxa"/>
            <w:vAlign w:val="center"/>
          </w:tcPr>
          <w:p w:rsidR="00B36F2A" w:rsidRDefault="00B36F2A" w:rsidP="00EF0F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2680" w:type="dxa"/>
            <w:vAlign w:val="center"/>
          </w:tcPr>
          <w:p w:rsidR="00B36F2A" w:rsidRPr="00CD0672" w:rsidRDefault="00B36F2A" w:rsidP="00EF0FCF">
            <w:pPr>
              <w:jc w:val="both"/>
              <w:rPr>
                <w:lang w:val="uk-UA"/>
              </w:rPr>
            </w:pPr>
            <w:proofErr w:type="spellStart"/>
            <w:r w:rsidRPr="00CD0672">
              <w:rPr>
                <w:lang w:val="uk-UA"/>
              </w:rPr>
              <w:t>Іршавська</w:t>
            </w:r>
            <w:proofErr w:type="spellEnd"/>
            <w:r w:rsidRPr="00CD0672">
              <w:rPr>
                <w:lang w:val="uk-UA"/>
              </w:rPr>
              <w:t xml:space="preserve"> ОТГ</w:t>
            </w:r>
          </w:p>
        </w:tc>
        <w:tc>
          <w:tcPr>
            <w:tcW w:w="1800" w:type="dxa"/>
            <w:vAlign w:val="center"/>
          </w:tcPr>
          <w:p w:rsidR="00B36F2A" w:rsidRPr="009018A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9018A2" w:rsidRDefault="00B36F2A" w:rsidP="00EF0FCF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B36F2A" w:rsidRPr="009018A2" w:rsidRDefault="00B36F2A" w:rsidP="00EF0FCF">
            <w:pPr>
              <w:jc w:val="center"/>
              <w:rPr>
                <w:lang w:val="uk-UA"/>
              </w:rPr>
            </w:pPr>
            <w:r w:rsidRPr="009018A2">
              <w:rPr>
                <w:lang w:val="uk-UA"/>
              </w:rPr>
              <w:t>1 089 928,00</w:t>
            </w:r>
          </w:p>
        </w:tc>
        <w:tc>
          <w:tcPr>
            <w:tcW w:w="2160" w:type="dxa"/>
            <w:vAlign w:val="center"/>
          </w:tcPr>
          <w:p w:rsidR="00B36F2A" w:rsidRPr="009018A2" w:rsidRDefault="00B36F2A" w:rsidP="00EF0FCF">
            <w:pPr>
              <w:jc w:val="center"/>
              <w:rPr>
                <w:lang w:val="uk-UA"/>
              </w:rPr>
            </w:pPr>
          </w:p>
        </w:tc>
      </w:tr>
    </w:tbl>
    <w:p w:rsidR="00B36F2A" w:rsidRPr="002A47F6" w:rsidRDefault="00B36F2A" w:rsidP="00B36F2A">
      <w:pPr>
        <w:pStyle w:val="a4"/>
        <w:spacing w:after="0"/>
        <w:jc w:val="both"/>
        <w:rPr>
          <w:szCs w:val="28"/>
          <w:lang w:val="uk-UA"/>
        </w:rPr>
      </w:pPr>
      <w:r w:rsidRPr="00451C75">
        <w:rPr>
          <w:b/>
          <w:bCs/>
          <w:szCs w:val="28"/>
        </w:rPr>
        <w:t>ВИРІШИЛИ: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рекомендувати</w:t>
      </w:r>
      <w:proofErr w:type="spellEnd"/>
      <w:r>
        <w:rPr>
          <w:szCs w:val="28"/>
        </w:rPr>
        <w:t xml:space="preserve"> департаменту </w:t>
      </w:r>
      <w:proofErr w:type="spellStart"/>
      <w:r>
        <w:rPr>
          <w:szCs w:val="28"/>
        </w:rPr>
        <w:t>фінансів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облдержадміністрації</w:t>
      </w:r>
      <w:proofErr w:type="spellEnd"/>
      <w:r>
        <w:rPr>
          <w:szCs w:val="28"/>
        </w:rPr>
        <w:t xml:space="preserve"> внести </w:t>
      </w:r>
      <w:proofErr w:type="spellStart"/>
      <w:r>
        <w:rPr>
          <w:szCs w:val="28"/>
        </w:rPr>
        <w:t>відповідні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зміни</w:t>
      </w:r>
      <w:proofErr w:type="spellEnd"/>
      <w:r>
        <w:rPr>
          <w:szCs w:val="28"/>
        </w:rPr>
        <w:t xml:space="preserve"> до </w:t>
      </w:r>
      <w:proofErr w:type="spellStart"/>
      <w:r>
        <w:rPr>
          <w:szCs w:val="28"/>
        </w:rPr>
        <w:t>розпису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обласного</w:t>
      </w:r>
      <w:proofErr w:type="spellEnd"/>
      <w:r>
        <w:rPr>
          <w:szCs w:val="28"/>
        </w:rPr>
        <w:t xml:space="preserve"> бюджету та подати </w:t>
      </w:r>
      <w:proofErr w:type="spellStart"/>
      <w:r>
        <w:rPr>
          <w:szCs w:val="28"/>
        </w:rPr>
        <w:t>їх</w:t>
      </w:r>
      <w:proofErr w:type="spellEnd"/>
      <w:r>
        <w:rPr>
          <w:szCs w:val="28"/>
        </w:rPr>
        <w:t xml:space="preserve"> на </w:t>
      </w:r>
      <w:proofErr w:type="spellStart"/>
      <w:r>
        <w:rPr>
          <w:szCs w:val="28"/>
        </w:rPr>
        <w:t>розгляд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сесії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обласної</w:t>
      </w:r>
      <w:proofErr w:type="spellEnd"/>
      <w:r>
        <w:rPr>
          <w:szCs w:val="28"/>
        </w:rPr>
        <w:t xml:space="preserve"> ради</w:t>
      </w:r>
    </w:p>
    <w:p w:rsidR="00B36F2A" w:rsidRPr="00932D96" w:rsidRDefault="00B36F2A" w:rsidP="00B36F2A">
      <w:pPr>
        <w:jc w:val="both"/>
        <w:rPr>
          <w:b/>
          <w:bCs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одноголосно. Рішення прийнято.</w:t>
      </w:r>
    </w:p>
    <w:p w:rsidR="00B36F2A" w:rsidRPr="00874E2C" w:rsidRDefault="00B36F2A" w:rsidP="00B36F2A">
      <w:pPr>
        <w:tabs>
          <w:tab w:val="left" w:pos="5415"/>
        </w:tabs>
        <w:ind w:left="284"/>
        <w:rPr>
          <w:b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B21A83">
        <w:rPr>
          <w:b/>
          <w:sz w:val="28"/>
          <w:szCs w:val="28"/>
        </w:rPr>
        <w:t>СЛУХАЛИ:</w:t>
      </w:r>
      <w:r>
        <w:rPr>
          <w:sz w:val="28"/>
          <w:szCs w:val="28"/>
        </w:rPr>
        <w:t xml:space="preserve"> </w:t>
      </w:r>
      <w:r w:rsidRPr="00874E2C">
        <w:rPr>
          <w:rFonts w:ascii="Times New Roman CYR" w:hAnsi="Times New Roman CYR" w:cs="Times New Roman CYR"/>
          <w:b/>
          <w:i/>
          <w:iCs/>
          <w:sz w:val="28"/>
          <w:szCs w:val="28"/>
        </w:rPr>
        <w:t>Про внесення змін до обласного бюджету на 2019 рік</w:t>
      </w:r>
    </w:p>
    <w:p w:rsidR="00B36F2A" w:rsidRPr="006A1451" w:rsidRDefault="00B36F2A" w:rsidP="00B36F2A">
      <w:pPr>
        <w:jc w:val="both"/>
        <w:rPr>
          <w:b/>
          <w:i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9"/>
        <w:gridCol w:w="5625"/>
      </w:tblGrid>
      <w:tr w:rsidR="00B36F2A" w:rsidRPr="004A29AF" w:rsidTr="00EF0FCF">
        <w:trPr>
          <w:trHeight w:val="601"/>
        </w:trPr>
        <w:tc>
          <w:tcPr>
            <w:tcW w:w="3839" w:type="dxa"/>
            <w:hideMark/>
          </w:tcPr>
          <w:p w:rsidR="00B36F2A" w:rsidRPr="004A29AF" w:rsidRDefault="00B36F2A" w:rsidP="00EF0FC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5625" w:type="dxa"/>
            <w:hideMark/>
          </w:tcPr>
          <w:p w:rsidR="00B36F2A" w:rsidRPr="0076357E" w:rsidRDefault="00B36F2A" w:rsidP="00EF0FCF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7752BD">
              <w:rPr>
                <w:b/>
                <w:bCs/>
                <w:sz w:val="28"/>
                <w:szCs w:val="28"/>
              </w:rPr>
              <w:t>Лазар Петро Данилович</w:t>
            </w:r>
            <w:r w:rsidRPr="004E206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</w:t>
            </w:r>
            <w:r w:rsidRPr="009A4AAC">
              <w:rPr>
                <w:bCs/>
                <w:sz w:val="28"/>
                <w:szCs w:val="28"/>
              </w:rPr>
              <w:t xml:space="preserve">директор департаменту </w:t>
            </w:r>
            <w:proofErr w:type="spellStart"/>
            <w:r w:rsidRPr="009A4AAC">
              <w:rPr>
                <w:bCs/>
                <w:sz w:val="28"/>
                <w:szCs w:val="28"/>
              </w:rPr>
              <w:t>фінансів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A4AAC"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B36F2A" w:rsidRDefault="00B36F2A" w:rsidP="00B36F2A">
      <w:pPr>
        <w:jc w:val="both"/>
        <w:rPr>
          <w:b/>
          <w:sz w:val="28"/>
          <w:szCs w:val="28"/>
        </w:rPr>
      </w:pPr>
    </w:p>
    <w:p w:rsidR="00B36F2A" w:rsidRPr="00F85865" w:rsidRDefault="00B36F2A" w:rsidP="00B36F2A">
      <w:pPr>
        <w:jc w:val="both"/>
        <w:rPr>
          <w:iCs/>
          <w:sz w:val="28"/>
          <w:szCs w:val="28"/>
        </w:rPr>
      </w:pPr>
      <w:r w:rsidRPr="00F85865">
        <w:rPr>
          <w:b/>
          <w:sz w:val="28"/>
          <w:szCs w:val="28"/>
        </w:rPr>
        <w:t xml:space="preserve">СЛУХАЛИ: Лазар П.Д. </w:t>
      </w:r>
      <w:r w:rsidRPr="00F85865">
        <w:rPr>
          <w:sz w:val="28"/>
          <w:szCs w:val="28"/>
        </w:rPr>
        <w:t xml:space="preserve">запропонував відповідно </w:t>
      </w:r>
      <w:r w:rsidRPr="00F85865">
        <w:rPr>
          <w:bCs/>
          <w:sz w:val="28"/>
          <w:szCs w:val="28"/>
        </w:rPr>
        <w:t>до статей</w:t>
      </w:r>
      <w:r w:rsidRPr="00F85865">
        <w:rPr>
          <w:sz w:val="28"/>
          <w:szCs w:val="28"/>
        </w:rPr>
        <w:t xml:space="preserve"> </w:t>
      </w:r>
      <w:r w:rsidRPr="00F85865">
        <w:rPr>
          <w:bCs/>
          <w:iCs/>
          <w:sz w:val="28"/>
          <w:szCs w:val="28"/>
        </w:rPr>
        <w:t xml:space="preserve">6, 18 і 39 Закону України „Про місцеві державні адміністрації”, статті 23 Бюджетного кодексу України, постанови Кабінету Міністрів України від 15 листопада 2017 року № 877 </w:t>
      </w:r>
      <w:r w:rsidRPr="00F85865">
        <w:rPr>
          <w:bCs/>
          <w:iCs/>
          <w:color w:val="000000"/>
          <w:sz w:val="28"/>
          <w:szCs w:val="28"/>
          <w:shd w:val="clear" w:color="auto" w:fill="FFFFFF"/>
        </w:rPr>
        <w:t>„Про затвердження Порядку та умов надання у  2019 році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дітей, позбавлених батьківського піклування, осіб з їх числа”</w:t>
      </w:r>
      <w:r w:rsidRPr="00F85865">
        <w:rPr>
          <w:bCs/>
          <w:iCs/>
          <w:sz w:val="28"/>
          <w:szCs w:val="28"/>
        </w:rPr>
        <w:t>, розпорядження Кабінету Міністрів України від 15 листопада 2019 року № 1081-р „</w:t>
      </w:r>
      <w:r w:rsidRPr="00F85865">
        <w:rPr>
          <w:bCs/>
          <w:iCs/>
          <w:color w:val="2A2928"/>
          <w:sz w:val="28"/>
          <w:szCs w:val="28"/>
        </w:rPr>
        <w:t>Про перерозподіл та розподіл деяких видатків державного бюджету, передбачених Міністерству соціальної політики на 2019 рік”</w:t>
      </w:r>
      <w:r w:rsidRPr="00F85865">
        <w:rPr>
          <w:bCs/>
          <w:iCs/>
          <w:sz w:val="28"/>
          <w:szCs w:val="28"/>
        </w:rPr>
        <w:t>, пункту 13 рішення обласної ради 13 грудня 2018  №1346 „Про обласний бюджет на 2019 рік”,</w:t>
      </w:r>
      <w:r w:rsidRPr="00F85865">
        <w:rPr>
          <w:bCs/>
          <w:iCs/>
          <w:color w:val="FF0000"/>
          <w:sz w:val="28"/>
          <w:szCs w:val="28"/>
        </w:rPr>
        <w:t xml:space="preserve"> </w:t>
      </w:r>
      <w:r w:rsidRPr="00F85865">
        <w:rPr>
          <w:bCs/>
          <w:iCs/>
          <w:sz w:val="28"/>
          <w:szCs w:val="28"/>
        </w:rPr>
        <w:t xml:space="preserve">розпорядження голови обласної державної адміністрації від 29.11.2019 року № 683 „Про рішення  комісії  щодо розподілу між бюджетами міст обласного значення, районними бюджетами та бюджетами об’єднаних територіальних громад у 2019 році коштів субвенції з державного бюджету місцевим бюджетам на проектні, будівельно-ремонтні роботи, придбання житла та приміщень для розвитку сімейних та інших </w:t>
      </w:r>
      <w:r w:rsidRPr="00F85865">
        <w:rPr>
          <w:bCs/>
          <w:iCs/>
          <w:sz w:val="28"/>
          <w:szCs w:val="28"/>
        </w:rPr>
        <w:lastRenderedPageBreak/>
        <w:t>форм виховання, наближених до сімейних, забезпечення житлом дітей-сиріт, дітей, позбавлених батьківського піклування, осіб з їх числа”:</w:t>
      </w:r>
    </w:p>
    <w:p w:rsidR="00B36F2A" w:rsidRPr="00F85865" w:rsidRDefault="00B36F2A" w:rsidP="00B36F2A">
      <w:pPr>
        <w:numPr>
          <w:ilvl w:val="0"/>
          <w:numId w:val="2"/>
        </w:numPr>
        <w:jc w:val="both"/>
        <w:rPr>
          <w:sz w:val="28"/>
          <w:szCs w:val="28"/>
        </w:rPr>
      </w:pPr>
      <w:r w:rsidRPr="00F85865">
        <w:rPr>
          <w:sz w:val="28"/>
          <w:szCs w:val="28"/>
        </w:rPr>
        <w:t>Департаменту фінансів облдержадміністрації (Лазар П.Д.):</w:t>
      </w:r>
    </w:p>
    <w:p w:rsidR="00B36F2A" w:rsidRDefault="00B36F2A" w:rsidP="00B36F2A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F85865">
        <w:rPr>
          <w:sz w:val="28"/>
          <w:szCs w:val="28"/>
        </w:rPr>
        <w:t>Збільшити обсяг доходів загального фонду обла</w:t>
      </w:r>
      <w:r w:rsidRPr="005301A4">
        <w:rPr>
          <w:sz w:val="28"/>
          <w:szCs w:val="28"/>
        </w:rPr>
        <w:t xml:space="preserve">сного бюджету </w:t>
      </w:r>
      <w:r>
        <w:rPr>
          <w:sz w:val="28"/>
          <w:szCs w:val="28"/>
        </w:rPr>
        <w:t>на 2019 рік за рахунок субвенцій з державного бюджету місцевим бюджетам на:</w:t>
      </w:r>
    </w:p>
    <w:p w:rsidR="00B36F2A" w:rsidRDefault="00B36F2A" w:rsidP="00B36F2A">
      <w:pPr>
        <w:ind w:firstLine="709"/>
        <w:jc w:val="both"/>
        <w:rPr>
          <w:sz w:val="28"/>
          <w:szCs w:val="28"/>
        </w:rPr>
      </w:pPr>
      <w:r w:rsidRPr="00B10F69">
        <w:rPr>
          <w:sz w:val="28"/>
          <w:szCs w:val="28"/>
        </w:rPr>
        <w:t xml:space="preserve">виплату грошової компенсації за належні для отримання жилі приміщення для сімей осіб, визначених абзацами 5 - 8 пункту 1 статті 10 Закону України "Про статус ветеранів війни, гарантії їх соціального захисту", для осіб з інвалідністю </w:t>
      </w:r>
      <w:r w:rsidRPr="00B10F69">
        <w:rPr>
          <w:sz w:val="28"/>
          <w:szCs w:val="28"/>
          <w:lang w:val="en-US"/>
        </w:rPr>
        <w:t>I</w:t>
      </w:r>
      <w:r w:rsidRPr="00B10F69">
        <w:rPr>
          <w:sz w:val="28"/>
          <w:szCs w:val="28"/>
        </w:rPr>
        <w:t xml:space="preserve"> - </w:t>
      </w:r>
      <w:r w:rsidRPr="00B10F69">
        <w:rPr>
          <w:sz w:val="28"/>
          <w:szCs w:val="28"/>
          <w:lang w:val="en-US"/>
        </w:rPr>
        <w:t>II</w:t>
      </w:r>
      <w:r w:rsidRPr="00B10F69">
        <w:rPr>
          <w:sz w:val="28"/>
          <w:szCs w:val="28"/>
        </w:rPr>
        <w:t xml:space="preserve">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визначених пунктами 11 - 14 частини другої статті 7 Закону України "Про статус ветеранів війни, гарантії їх соціального захисту", та які потребують поліпшення житлових умов (</w:t>
      </w:r>
      <w:r>
        <w:rPr>
          <w:sz w:val="28"/>
          <w:szCs w:val="28"/>
        </w:rPr>
        <w:t>код 41036100) – 649 575 гривень;</w:t>
      </w:r>
    </w:p>
    <w:p w:rsidR="00B36F2A" w:rsidRDefault="00B36F2A" w:rsidP="00B36F2A">
      <w:pPr>
        <w:ind w:firstLine="709"/>
        <w:jc w:val="both"/>
        <w:rPr>
          <w:sz w:val="28"/>
          <w:szCs w:val="28"/>
        </w:rPr>
      </w:pPr>
      <w:r w:rsidRPr="004346B9">
        <w:rPr>
          <w:sz w:val="28"/>
          <w:szCs w:val="28"/>
        </w:rPr>
        <w:t xml:space="preserve">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дітей, позбавлених батьківського піклування, осіб з їх числа </w:t>
      </w:r>
      <w:r w:rsidRPr="001067FD">
        <w:rPr>
          <w:sz w:val="28"/>
          <w:szCs w:val="28"/>
        </w:rPr>
        <w:t>(код 41034400)</w:t>
      </w:r>
      <w:r>
        <w:rPr>
          <w:sz w:val="28"/>
          <w:szCs w:val="28"/>
        </w:rPr>
        <w:t xml:space="preserve"> – 3 762 109 гривень. </w:t>
      </w:r>
    </w:p>
    <w:p w:rsidR="00B36F2A" w:rsidRPr="008073FB" w:rsidRDefault="00B36F2A" w:rsidP="00B36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 обсягу видатків загального фонду обласного бюджету на 2019 рік за головним розпорядником коштів – департаментом фінансів </w:t>
      </w:r>
    </w:p>
    <w:p w:rsidR="00B36F2A" w:rsidRDefault="00B36F2A" w:rsidP="00B36F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облдержадміністрації:</w:t>
      </w:r>
    </w:p>
    <w:p w:rsidR="00B36F2A" w:rsidRDefault="00B36F2A" w:rsidP="00B36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зменшити обсяг нерозподілених трансфертів з державного бюджету загального фонду – субвенція з державного бюджету місцевим бюджетам на </w:t>
      </w:r>
      <w:r w:rsidRPr="004346B9">
        <w:rPr>
          <w:sz w:val="28"/>
          <w:szCs w:val="28"/>
        </w:rPr>
        <w:t xml:space="preserve">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дітей, позбавлених батьківського піклування, осіб з їх числа </w:t>
      </w:r>
      <w:r>
        <w:rPr>
          <w:sz w:val="28"/>
          <w:szCs w:val="28"/>
        </w:rPr>
        <w:t>(КПКВК 3718500) на 196 261 грн. (видатки розвитку);</w:t>
      </w:r>
    </w:p>
    <w:p w:rsidR="00B36F2A" w:rsidRDefault="00B36F2A" w:rsidP="00B36F2A">
      <w:pPr>
        <w:ind w:firstLine="709"/>
        <w:jc w:val="both"/>
        <w:rPr>
          <w:sz w:val="28"/>
          <w:szCs w:val="28"/>
        </w:rPr>
        <w:sectPr w:rsidR="00B36F2A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>
        <w:rPr>
          <w:sz w:val="28"/>
          <w:szCs w:val="28"/>
        </w:rPr>
        <w:t>розподілити між адміністративно-територіальними одиницями</w:t>
      </w:r>
      <w:r w:rsidRPr="00223129">
        <w:rPr>
          <w:sz w:val="28"/>
          <w:szCs w:val="28"/>
        </w:rPr>
        <w:t xml:space="preserve"> обсяг</w:t>
      </w:r>
      <w:r>
        <w:rPr>
          <w:sz w:val="28"/>
          <w:szCs w:val="28"/>
        </w:rPr>
        <w:t>и</w:t>
      </w:r>
      <w:r w:rsidRPr="00223129">
        <w:rPr>
          <w:sz w:val="28"/>
          <w:szCs w:val="28"/>
        </w:rPr>
        <w:t xml:space="preserve"> субвенці</w:t>
      </w:r>
      <w:r>
        <w:rPr>
          <w:sz w:val="28"/>
          <w:szCs w:val="28"/>
        </w:rPr>
        <w:t>й згідно із додатком.</w:t>
      </w:r>
    </w:p>
    <w:p w:rsidR="00B36F2A" w:rsidRPr="007A0844" w:rsidRDefault="00B36F2A" w:rsidP="00B36F2A">
      <w:pPr>
        <w:jc w:val="both"/>
        <w:rPr>
          <w:sz w:val="28"/>
          <w:szCs w:val="28"/>
        </w:rPr>
      </w:pPr>
    </w:p>
    <w:p w:rsidR="00B36F2A" w:rsidRDefault="00B36F2A" w:rsidP="00B36F2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  <w:r w:rsidRPr="00AC4F8E">
        <w:rPr>
          <w:sz w:val="28"/>
          <w:szCs w:val="28"/>
        </w:rPr>
        <w:t>Додаток</w:t>
      </w:r>
      <w:r>
        <w:rPr>
          <w:sz w:val="28"/>
          <w:szCs w:val="28"/>
        </w:rPr>
        <w:t xml:space="preserve"> </w:t>
      </w:r>
    </w:p>
    <w:p w:rsidR="00B36F2A" w:rsidRDefault="00B36F2A" w:rsidP="00B36F2A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B36F2A" w:rsidRDefault="00B36F2A" w:rsidP="00B36F2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РОЗПОДІЛ</w:t>
      </w:r>
    </w:p>
    <w:p w:rsidR="00B36F2A" w:rsidRDefault="00B36F2A" w:rsidP="00B36F2A">
      <w:pPr>
        <w:jc w:val="center"/>
        <w:rPr>
          <w:b/>
          <w:bCs/>
          <w:sz w:val="28"/>
          <w:szCs w:val="28"/>
        </w:rPr>
      </w:pPr>
      <w:r w:rsidRPr="00A64AD0">
        <w:rPr>
          <w:b/>
          <w:bCs/>
          <w:sz w:val="28"/>
          <w:szCs w:val="28"/>
        </w:rPr>
        <w:t xml:space="preserve"> між адміністративно-територіальними одиницями обсягів субвенцій</w:t>
      </w:r>
    </w:p>
    <w:p w:rsidR="00B36F2A" w:rsidRDefault="00B36F2A" w:rsidP="00B36F2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(грн.)</w:t>
      </w:r>
    </w:p>
    <w:tbl>
      <w:tblPr>
        <w:tblW w:w="15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6662"/>
        <w:gridCol w:w="3060"/>
        <w:gridCol w:w="1620"/>
      </w:tblGrid>
      <w:tr w:rsidR="00B36F2A" w:rsidRPr="001D5C1F" w:rsidTr="00EF0FCF">
        <w:tc>
          <w:tcPr>
            <w:tcW w:w="3936" w:type="dxa"/>
            <w:vMerge w:val="restart"/>
            <w:shd w:val="clear" w:color="auto" w:fill="auto"/>
          </w:tcPr>
          <w:p w:rsidR="00B36F2A" w:rsidRPr="001D5C1F" w:rsidRDefault="00B36F2A" w:rsidP="00EF0FCF">
            <w:pPr>
              <w:jc w:val="center"/>
              <w:rPr>
                <w:b/>
                <w:bCs/>
                <w:sz w:val="28"/>
                <w:szCs w:val="28"/>
              </w:rPr>
            </w:pPr>
            <w:r w:rsidRPr="001D5C1F">
              <w:t>Найменування головного розпорядника коштів обласного бюджету, міських, районних бюджетів</w:t>
            </w:r>
          </w:p>
        </w:tc>
        <w:tc>
          <w:tcPr>
            <w:tcW w:w="9722" w:type="dxa"/>
            <w:gridSpan w:val="2"/>
            <w:shd w:val="clear" w:color="auto" w:fill="auto"/>
          </w:tcPr>
          <w:p w:rsidR="00B36F2A" w:rsidRPr="001D5C1F" w:rsidRDefault="00B36F2A" w:rsidP="00EF0FCF">
            <w:pPr>
              <w:jc w:val="center"/>
              <w:rPr>
                <w:b/>
                <w:bCs/>
                <w:sz w:val="28"/>
                <w:szCs w:val="28"/>
              </w:rPr>
            </w:pPr>
            <w:r w:rsidRPr="001D5C1F">
              <w:t>Субвенція з місцевого бюджету на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B36F2A" w:rsidRPr="001D5C1F" w:rsidRDefault="00B36F2A" w:rsidP="00EF0FCF">
            <w:pPr>
              <w:jc w:val="center"/>
              <w:rPr>
                <w:sz w:val="28"/>
                <w:szCs w:val="28"/>
              </w:rPr>
            </w:pPr>
            <w:r w:rsidRPr="001D5C1F">
              <w:rPr>
                <w:sz w:val="28"/>
                <w:szCs w:val="28"/>
              </w:rPr>
              <w:t>РАЗОМ</w:t>
            </w:r>
          </w:p>
        </w:tc>
      </w:tr>
      <w:tr w:rsidR="00B36F2A" w:rsidRPr="001D5C1F" w:rsidTr="00EF0FCF">
        <w:trPr>
          <w:trHeight w:val="4512"/>
        </w:trPr>
        <w:tc>
          <w:tcPr>
            <w:tcW w:w="3936" w:type="dxa"/>
            <w:vMerge/>
            <w:shd w:val="clear" w:color="auto" w:fill="auto"/>
          </w:tcPr>
          <w:p w:rsidR="00B36F2A" w:rsidRPr="001D5C1F" w:rsidRDefault="00B36F2A" w:rsidP="00EF0FCF">
            <w:pPr>
              <w:jc w:val="center"/>
              <w:rPr>
                <w:b/>
                <w:bCs/>
              </w:rPr>
            </w:pPr>
          </w:p>
        </w:tc>
        <w:tc>
          <w:tcPr>
            <w:tcW w:w="6662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</w:pPr>
            <w:r w:rsidRPr="001D5C1F">
              <w:t>виплату грошової компенсації за належні для отримання жилі приміщення для сімей осіб, визначених абзацами 5 - 8 пункту 1 статті 10 Закону України "Про статус ветеранів війни, гарантії їх соціального захисту", для осіб з інвалідністю I -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визначених пунктами 11 - 14 частини другої статті 7 Закону України "Про статус ветеранів війни, гарантії їх соціального захисту", та які потребують поліпшення житлових умов за рахунок відповідної субвенції з державного бюджету</w:t>
            </w:r>
            <w:r>
              <w:t xml:space="preserve"> – видатки розвитку</w:t>
            </w:r>
          </w:p>
          <w:p w:rsidR="00B36F2A" w:rsidRPr="001D5C1F" w:rsidRDefault="00B36F2A" w:rsidP="00EF0FCF">
            <w:pPr>
              <w:jc w:val="center"/>
              <w:rPr>
                <w:b/>
                <w:bCs/>
              </w:rPr>
            </w:pPr>
            <w:r w:rsidRPr="001D5C1F">
              <w:t>(КПКВК 3719241)</w:t>
            </w:r>
            <w:r>
              <w:t xml:space="preserve"> </w:t>
            </w:r>
          </w:p>
        </w:tc>
        <w:tc>
          <w:tcPr>
            <w:tcW w:w="306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</w:pPr>
            <w:r w:rsidRPr="001D5C1F">
              <w:t>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дітей, позбавлених батьківського піклування, осіб з їх числа за рахунок відповідної субвенції з державного бюджету</w:t>
            </w:r>
            <w:r>
              <w:t xml:space="preserve"> – видатки розвитку</w:t>
            </w:r>
          </w:p>
          <w:p w:rsidR="00B36F2A" w:rsidRPr="001D5C1F" w:rsidRDefault="00B36F2A" w:rsidP="00EF0FCF">
            <w:pPr>
              <w:spacing w:line="240" w:lineRule="atLeast"/>
              <w:jc w:val="center"/>
            </w:pPr>
            <w:r w:rsidRPr="001D5C1F">
              <w:t>(КПКВК 3719270)</w:t>
            </w:r>
          </w:p>
        </w:tc>
        <w:tc>
          <w:tcPr>
            <w:tcW w:w="1620" w:type="dxa"/>
            <w:vMerge/>
            <w:shd w:val="clear" w:color="auto" w:fill="auto"/>
          </w:tcPr>
          <w:p w:rsidR="00B36F2A" w:rsidRPr="001D5C1F" w:rsidRDefault="00B36F2A" w:rsidP="00EF0FCF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36F2A" w:rsidRPr="001D5C1F" w:rsidTr="00EF0FCF">
        <w:tc>
          <w:tcPr>
            <w:tcW w:w="3936" w:type="dxa"/>
            <w:shd w:val="clear" w:color="auto" w:fill="auto"/>
          </w:tcPr>
          <w:p w:rsidR="00B36F2A" w:rsidRPr="001D5C1F" w:rsidRDefault="00B36F2A" w:rsidP="00EF0FCF">
            <w:pPr>
              <w:jc w:val="center"/>
            </w:pPr>
            <w:r w:rsidRPr="001D5C1F">
              <w:t>1</w:t>
            </w:r>
          </w:p>
        </w:tc>
        <w:tc>
          <w:tcPr>
            <w:tcW w:w="6662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</w:pPr>
            <w:r w:rsidRPr="001D5C1F">
              <w:t>2</w:t>
            </w:r>
          </w:p>
        </w:tc>
        <w:tc>
          <w:tcPr>
            <w:tcW w:w="306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</w:pPr>
            <w:r w:rsidRPr="001D5C1F">
              <w:t>3</w:t>
            </w:r>
          </w:p>
        </w:tc>
        <w:tc>
          <w:tcPr>
            <w:tcW w:w="1620" w:type="dxa"/>
            <w:shd w:val="clear" w:color="auto" w:fill="auto"/>
          </w:tcPr>
          <w:p w:rsidR="00B36F2A" w:rsidRPr="001D5C1F" w:rsidRDefault="00B36F2A" w:rsidP="00EF0FCF">
            <w:pPr>
              <w:jc w:val="center"/>
            </w:pPr>
            <w:r w:rsidRPr="001D5C1F">
              <w:t>4</w:t>
            </w:r>
          </w:p>
        </w:tc>
      </w:tr>
      <w:tr w:rsidR="00B36F2A" w:rsidRPr="009B3FDA" w:rsidTr="00EF0FCF">
        <w:trPr>
          <w:trHeight w:val="543"/>
        </w:trPr>
        <w:tc>
          <w:tcPr>
            <w:tcW w:w="3936" w:type="dxa"/>
            <w:shd w:val="clear" w:color="auto" w:fill="auto"/>
          </w:tcPr>
          <w:p w:rsidR="00B36F2A" w:rsidRPr="009B3FDA" w:rsidRDefault="00B36F2A" w:rsidP="00EF0FCF">
            <w:pPr>
              <w:rPr>
                <w:b/>
                <w:bCs/>
                <w:sz w:val="28"/>
                <w:szCs w:val="28"/>
              </w:rPr>
            </w:pPr>
            <w:r w:rsidRPr="009B3FDA">
              <w:rPr>
                <w:b/>
                <w:sz w:val="28"/>
                <w:szCs w:val="28"/>
              </w:rPr>
              <w:t xml:space="preserve">Департамент фінансів облдержадміністрації, в </w:t>
            </w:r>
            <w:proofErr w:type="spellStart"/>
            <w:r w:rsidRPr="009B3FDA">
              <w:rPr>
                <w:b/>
                <w:sz w:val="28"/>
                <w:szCs w:val="28"/>
              </w:rPr>
              <w:t>т.ч</w:t>
            </w:r>
            <w:proofErr w:type="spellEnd"/>
            <w:r w:rsidRPr="009B3FDA">
              <w:rPr>
                <w:b/>
                <w:sz w:val="28"/>
                <w:szCs w:val="28"/>
              </w:rPr>
              <w:t>.:</w:t>
            </w:r>
          </w:p>
        </w:tc>
        <w:tc>
          <w:tcPr>
            <w:tcW w:w="6662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b/>
                <w:bCs/>
                <w:sz w:val="28"/>
                <w:szCs w:val="28"/>
              </w:rPr>
            </w:pPr>
            <w:r w:rsidRPr="001D5C1F">
              <w:rPr>
                <w:b/>
                <w:bCs/>
                <w:sz w:val="28"/>
                <w:szCs w:val="28"/>
              </w:rPr>
              <w:t>649575,00</w:t>
            </w:r>
          </w:p>
        </w:tc>
        <w:tc>
          <w:tcPr>
            <w:tcW w:w="306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1D5C1F">
              <w:rPr>
                <w:b/>
                <w:sz w:val="28"/>
                <w:szCs w:val="28"/>
              </w:rPr>
              <w:t>3958370,00</w:t>
            </w:r>
          </w:p>
        </w:tc>
        <w:tc>
          <w:tcPr>
            <w:tcW w:w="1620" w:type="dxa"/>
            <w:shd w:val="clear" w:color="auto" w:fill="auto"/>
          </w:tcPr>
          <w:p w:rsidR="00B36F2A" w:rsidRPr="001D5C1F" w:rsidRDefault="00B36F2A" w:rsidP="00EF0FCF">
            <w:pPr>
              <w:rPr>
                <w:b/>
                <w:bCs/>
                <w:sz w:val="28"/>
                <w:szCs w:val="28"/>
              </w:rPr>
            </w:pPr>
            <w:r w:rsidRPr="001D5C1F">
              <w:rPr>
                <w:b/>
                <w:bCs/>
                <w:sz w:val="28"/>
                <w:szCs w:val="28"/>
              </w:rPr>
              <w:t>4607945,00</w:t>
            </w:r>
          </w:p>
        </w:tc>
      </w:tr>
      <w:tr w:rsidR="00B36F2A" w:rsidRPr="001D5C1F" w:rsidTr="00EF0FCF">
        <w:trPr>
          <w:trHeight w:val="301"/>
        </w:trPr>
        <w:tc>
          <w:tcPr>
            <w:tcW w:w="3936" w:type="dxa"/>
            <w:shd w:val="clear" w:color="auto" w:fill="auto"/>
          </w:tcPr>
          <w:p w:rsidR="00B36F2A" w:rsidRPr="001D5C1F" w:rsidRDefault="00B36F2A" w:rsidP="00EF0FCF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1D5C1F">
              <w:rPr>
                <w:sz w:val="28"/>
                <w:szCs w:val="28"/>
              </w:rPr>
              <w:t>м.Ужгород</w:t>
            </w:r>
            <w:proofErr w:type="spellEnd"/>
          </w:p>
        </w:tc>
        <w:tc>
          <w:tcPr>
            <w:tcW w:w="6662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9B3FDA">
              <w:rPr>
                <w:sz w:val="28"/>
                <w:szCs w:val="28"/>
              </w:rPr>
              <w:t>478345</w:t>
            </w:r>
            <w:r w:rsidRPr="001D5C1F">
              <w:rPr>
                <w:sz w:val="28"/>
                <w:szCs w:val="28"/>
              </w:rPr>
              <w:t>,</w:t>
            </w:r>
            <w:r w:rsidRPr="009B3FDA">
              <w:rPr>
                <w:sz w:val="28"/>
                <w:szCs w:val="28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9B3FDA">
              <w:rPr>
                <w:sz w:val="28"/>
                <w:szCs w:val="28"/>
              </w:rPr>
              <w:t>478345</w:t>
            </w:r>
            <w:r w:rsidRPr="001D5C1F">
              <w:rPr>
                <w:sz w:val="28"/>
                <w:szCs w:val="28"/>
              </w:rPr>
              <w:t>,</w:t>
            </w:r>
            <w:r w:rsidRPr="009B3FDA">
              <w:rPr>
                <w:sz w:val="28"/>
                <w:szCs w:val="28"/>
              </w:rPr>
              <w:t>50</w:t>
            </w:r>
          </w:p>
        </w:tc>
      </w:tr>
      <w:tr w:rsidR="00B36F2A" w:rsidRPr="001D5C1F" w:rsidTr="00EF0FCF">
        <w:trPr>
          <w:trHeight w:val="301"/>
        </w:trPr>
        <w:tc>
          <w:tcPr>
            <w:tcW w:w="3936" w:type="dxa"/>
            <w:shd w:val="clear" w:color="auto" w:fill="auto"/>
          </w:tcPr>
          <w:p w:rsidR="00B36F2A" w:rsidRPr="001D5C1F" w:rsidRDefault="00B36F2A" w:rsidP="00EF0FCF">
            <w:pPr>
              <w:rPr>
                <w:sz w:val="28"/>
                <w:szCs w:val="28"/>
              </w:rPr>
            </w:pPr>
            <w:proofErr w:type="spellStart"/>
            <w:r w:rsidRPr="001D5C1F">
              <w:rPr>
                <w:sz w:val="28"/>
                <w:szCs w:val="28"/>
              </w:rPr>
              <w:t>м.Берегово</w:t>
            </w:r>
            <w:proofErr w:type="spellEnd"/>
          </w:p>
        </w:tc>
        <w:tc>
          <w:tcPr>
            <w:tcW w:w="6662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9B3FDA">
              <w:rPr>
                <w:sz w:val="28"/>
                <w:szCs w:val="28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9B3FDA">
              <w:rPr>
                <w:sz w:val="28"/>
                <w:szCs w:val="28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9B3FDA">
              <w:rPr>
                <w:sz w:val="28"/>
                <w:szCs w:val="28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9B3FDA">
              <w:rPr>
                <w:sz w:val="28"/>
                <w:szCs w:val="28"/>
              </w:rPr>
              <w:t>00</w:t>
            </w:r>
          </w:p>
        </w:tc>
      </w:tr>
      <w:tr w:rsidR="00B36F2A" w:rsidRPr="001D5C1F" w:rsidTr="00EF0FCF">
        <w:tc>
          <w:tcPr>
            <w:tcW w:w="3936" w:type="dxa"/>
            <w:shd w:val="clear" w:color="auto" w:fill="auto"/>
          </w:tcPr>
          <w:p w:rsidR="00B36F2A" w:rsidRPr="001D5C1F" w:rsidRDefault="00B36F2A" w:rsidP="00EF0FCF">
            <w:pPr>
              <w:rPr>
                <w:sz w:val="28"/>
                <w:szCs w:val="28"/>
              </w:rPr>
            </w:pPr>
            <w:proofErr w:type="spellStart"/>
            <w:r w:rsidRPr="001D5C1F">
              <w:rPr>
                <w:sz w:val="28"/>
                <w:szCs w:val="28"/>
              </w:rPr>
              <w:t>м.Мукачево</w:t>
            </w:r>
            <w:proofErr w:type="spellEnd"/>
          </w:p>
        </w:tc>
        <w:tc>
          <w:tcPr>
            <w:tcW w:w="6662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1D5C1F">
              <w:rPr>
                <w:sz w:val="28"/>
                <w:szCs w:val="28"/>
                <w:lang w:val="en-US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1D5C1F">
              <w:rPr>
                <w:sz w:val="28"/>
                <w:szCs w:val="28"/>
                <w:lang w:val="en-US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00</w:t>
            </w:r>
          </w:p>
        </w:tc>
      </w:tr>
      <w:tr w:rsidR="00B36F2A" w:rsidRPr="001D5C1F" w:rsidTr="00EF0FCF">
        <w:tc>
          <w:tcPr>
            <w:tcW w:w="3936" w:type="dxa"/>
            <w:shd w:val="clear" w:color="auto" w:fill="auto"/>
          </w:tcPr>
          <w:p w:rsidR="00B36F2A" w:rsidRPr="001D5C1F" w:rsidRDefault="00B36F2A" w:rsidP="00EF0FCF">
            <w:pPr>
              <w:rPr>
                <w:sz w:val="28"/>
                <w:szCs w:val="28"/>
              </w:rPr>
            </w:pPr>
            <w:proofErr w:type="spellStart"/>
            <w:r w:rsidRPr="001D5C1F">
              <w:rPr>
                <w:sz w:val="28"/>
                <w:szCs w:val="28"/>
              </w:rPr>
              <w:t>м.Хуст</w:t>
            </w:r>
            <w:proofErr w:type="spellEnd"/>
          </w:p>
        </w:tc>
        <w:tc>
          <w:tcPr>
            <w:tcW w:w="6662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1D5C1F">
              <w:rPr>
                <w:sz w:val="28"/>
                <w:szCs w:val="28"/>
                <w:lang w:val="en-US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1D5C1F">
              <w:rPr>
                <w:sz w:val="28"/>
                <w:szCs w:val="28"/>
                <w:lang w:val="en-US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00</w:t>
            </w:r>
          </w:p>
        </w:tc>
      </w:tr>
      <w:tr w:rsidR="00B36F2A" w:rsidRPr="001D5C1F" w:rsidTr="00EF0FCF">
        <w:tc>
          <w:tcPr>
            <w:tcW w:w="3936" w:type="dxa"/>
            <w:shd w:val="clear" w:color="auto" w:fill="auto"/>
          </w:tcPr>
          <w:p w:rsidR="00B36F2A" w:rsidRPr="001D5C1F" w:rsidRDefault="00B36F2A" w:rsidP="00EF0FCF">
            <w:pPr>
              <w:rPr>
                <w:sz w:val="28"/>
                <w:szCs w:val="28"/>
              </w:rPr>
            </w:pPr>
            <w:r w:rsidRPr="001D5C1F">
              <w:rPr>
                <w:sz w:val="28"/>
                <w:szCs w:val="28"/>
              </w:rPr>
              <w:t>Берегівський район</w:t>
            </w:r>
          </w:p>
        </w:tc>
        <w:tc>
          <w:tcPr>
            <w:tcW w:w="6662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1D5C1F">
              <w:rPr>
                <w:sz w:val="28"/>
                <w:szCs w:val="28"/>
                <w:lang w:val="en-US"/>
              </w:rPr>
              <w:t>291054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1D5C1F">
              <w:rPr>
                <w:sz w:val="28"/>
                <w:szCs w:val="28"/>
                <w:lang w:val="en-US"/>
              </w:rPr>
              <w:t>291054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50</w:t>
            </w:r>
          </w:p>
        </w:tc>
      </w:tr>
      <w:tr w:rsidR="00B36F2A" w:rsidRPr="001D5C1F" w:rsidTr="00EF0FCF">
        <w:tc>
          <w:tcPr>
            <w:tcW w:w="3936" w:type="dxa"/>
            <w:shd w:val="clear" w:color="auto" w:fill="auto"/>
          </w:tcPr>
          <w:p w:rsidR="00B36F2A" w:rsidRPr="001D5C1F" w:rsidRDefault="00B36F2A" w:rsidP="00EF0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662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:rsidR="00B36F2A" w:rsidRPr="00DD4FCB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B36F2A" w:rsidRPr="00DD4FCB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36F2A" w:rsidRPr="001D5C1F" w:rsidTr="00EF0FCF">
        <w:tc>
          <w:tcPr>
            <w:tcW w:w="3936" w:type="dxa"/>
            <w:shd w:val="clear" w:color="auto" w:fill="auto"/>
          </w:tcPr>
          <w:p w:rsidR="00B36F2A" w:rsidRPr="001D5C1F" w:rsidRDefault="00B36F2A" w:rsidP="00EF0FCF">
            <w:pPr>
              <w:rPr>
                <w:sz w:val="28"/>
                <w:szCs w:val="28"/>
              </w:rPr>
            </w:pPr>
            <w:proofErr w:type="spellStart"/>
            <w:r w:rsidRPr="001D5C1F">
              <w:rPr>
                <w:sz w:val="28"/>
                <w:szCs w:val="28"/>
              </w:rPr>
              <w:t>Великоберезнянський</w:t>
            </w:r>
            <w:proofErr w:type="spellEnd"/>
            <w:r w:rsidRPr="001D5C1F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6662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1D5C1F">
              <w:rPr>
                <w:sz w:val="28"/>
                <w:szCs w:val="28"/>
                <w:lang w:val="en-US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1D5C1F">
              <w:rPr>
                <w:sz w:val="28"/>
                <w:szCs w:val="28"/>
                <w:lang w:val="en-US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00</w:t>
            </w:r>
          </w:p>
        </w:tc>
      </w:tr>
      <w:tr w:rsidR="00B36F2A" w:rsidRPr="001D5C1F" w:rsidTr="00EF0FCF">
        <w:tc>
          <w:tcPr>
            <w:tcW w:w="3936" w:type="dxa"/>
            <w:shd w:val="clear" w:color="auto" w:fill="auto"/>
          </w:tcPr>
          <w:p w:rsidR="00B36F2A" w:rsidRPr="001D5C1F" w:rsidRDefault="00B36F2A" w:rsidP="00EF0FCF">
            <w:pPr>
              <w:rPr>
                <w:sz w:val="28"/>
                <w:szCs w:val="28"/>
              </w:rPr>
            </w:pPr>
            <w:r w:rsidRPr="001D5C1F">
              <w:rPr>
                <w:sz w:val="28"/>
                <w:szCs w:val="28"/>
              </w:rPr>
              <w:t>Виноградівський район</w:t>
            </w:r>
          </w:p>
        </w:tc>
        <w:tc>
          <w:tcPr>
            <w:tcW w:w="6662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1D5C1F">
              <w:rPr>
                <w:sz w:val="28"/>
                <w:szCs w:val="28"/>
                <w:lang w:val="en-US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1D5C1F">
              <w:rPr>
                <w:sz w:val="28"/>
                <w:szCs w:val="28"/>
                <w:lang w:val="en-US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00</w:t>
            </w:r>
          </w:p>
        </w:tc>
      </w:tr>
      <w:tr w:rsidR="00B36F2A" w:rsidRPr="001D5C1F" w:rsidTr="00EF0FCF">
        <w:tc>
          <w:tcPr>
            <w:tcW w:w="3936" w:type="dxa"/>
            <w:shd w:val="clear" w:color="auto" w:fill="auto"/>
          </w:tcPr>
          <w:p w:rsidR="00B36F2A" w:rsidRPr="001D5C1F" w:rsidRDefault="00B36F2A" w:rsidP="00EF0FCF">
            <w:pPr>
              <w:rPr>
                <w:sz w:val="28"/>
                <w:szCs w:val="28"/>
              </w:rPr>
            </w:pPr>
            <w:proofErr w:type="spellStart"/>
            <w:r w:rsidRPr="001D5C1F">
              <w:rPr>
                <w:sz w:val="28"/>
                <w:szCs w:val="28"/>
              </w:rPr>
              <w:t>Іршавський</w:t>
            </w:r>
            <w:proofErr w:type="spellEnd"/>
            <w:r w:rsidRPr="001D5C1F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6662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1D5C1F">
              <w:rPr>
                <w:sz w:val="28"/>
                <w:szCs w:val="28"/>
                <w:lang w:val="en-US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1D5C1F">
              <w:rPr>
                <w:sz w:val="28"/>
                <w:szCs w:val="28"/>
                <w:lang w:val="en-US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00</w:t>
            </w:r>
          </w:p>
        </w:tc>
      </w:tr>
      <w:tr w:rsidR="00B36F2A" w:rsidRPr="001D5C1F" w:rsidTr="00EF0FCF">
        <w:tc>
          <w:tcPr>
            <w:tcW w:w="3936" w:type="dxa"/>
            <w:shd w:val="clear" w:color="auto" w:fill="auto"/>
          </w:tcPr>
          <w:p w:rsidR="00B36F2A" w:rsidRPr="001D5C1F" w:rsidRDefault="00B36F2A" w:rsidP="00EF0FCF">
            <w:pPr>
              <w:rPr>
                <w:sz w:val="28"/>
                <w:szCs w:val="28"/>
              </w:rPr>
            </w:pPr>
            <w:proofErr w:type="spellStart"/>
            <w:r w:rsidRPr="001D5C1F">
              <w:rPr>
                <w:color w:val="000000"/>
                <w:sz w:val="28"/>
                <w:szCs w:val="28"/>
              </w:rPr>
              <w:t>Міжгірський</w:t>
            </w:r>
            <w:proofErr w:type="spellEnd"/>
            <w:r w:rsidRPr="001D5C1F">
              <w:rPr>
                <w:color w:val="000000"/>
                <w:sz w:val="28"/>
                <w:szCs w:val="28"/>
              </w:rPr>
              <w:t xml:space="preserve">  район</w:t>
            </w:r>
          </w:p>
        </w:tc>
        <w:tc>
          <w:tcPr>
            <w:tcW w:w="6662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1D5C1F">
              <w:rPr>
                <w:sz w:val="28"/>
                <w:szCs w:val="28"/>
                <w:lang w:val="en-US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1D5C1F">
              <w:rPr>
                <w:sz w:val="28"/>
                <w:szCs w:val="28"/>
                <w:lang w:val="en-US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00</w:t>
            </w:r>
          </w:p>
        </w:tc>
      </w:tr>
      <w:tr w:rsidR="00B36F2A" w:rsidRPr="001D5C1F" w:rsidTr="00EF0FCF">
        <w:tc>
          <w:tcPr>
            <w:tcW w:w="3936" w:type="dxa"/>
            <w:shd w:val="clear" w:color="auto" w:fill="auto"/>
          </w:tcPr>
          <w:p w:rsidR="00B36F2A" w:rsidRPr="001D5C1F" w:rsidRDefault="00B36F2A" w:rsidP="00EF0FCF">
            <w:pPr>
              <w:rPr>
                <w:color w:val="000000"/>
                <w:sz w:val="28"/>
                <w:szCs w:val="28"/>
              </w:rPr>
            </w:pPr>
            <w:r w:rsidRPr="001D5C1F">
              <w:rPr>
                <w:color w:val="000000"/>
                <w:sz w:val="28"/>
                <w:szCs w:val="28"/>
              </w:rPr>
              <w:t>Мукачівський район</w:t>
            </w:r>
          </w:p>
        </w:tc>
        <w:tc>
          <w:tcPr>
            <w:tcW w:w="6662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1D5C1F">
              <w:rPr>
                <w:sz w:val="28"/>
                <w:szCs w:val="28"/>
              </w:rPr>
              <w:t>649575,00</w:t>
            </w:r>
          </w:p>
        </w:tc>
        <w:tc>
          <w:tcPr>
            <w:tcW w:w="306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1D5C1F">
              <w:rPr>
                <w:sz w:val="28"/>
                <w:szCs w:val="28"/>
                <w:lang w:val="en-US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:rsidR="00B36F2A" w:rsidRPr="001D5C1F" w:rsidRDefault="00B36F2A" w:rsidP="00EF0FCF">
            <w:pPr>
              <w:jc w:val="center"/>
              <w:rPr>
                <w:sz w:val="28"/>
                <w:szCs w:val="28"/>
              </w:rPr>
            </w:pPr>
            <w:r w:rsidRPr="001D5C1F">
              <w:rPr>
                <w:sz w:val="28"/>
                <w:szCs w:val="28"/>
              </w:rPr>
              <w:t>968472,00</w:t>
            </w:r>
          </w:p>
        </w:tc>
      </w:tr>
      <w:tr w:rsidR="00B36F2A" w:rsidRPr="001D5C1F" w:rsidTr="00EF0FCF">
        <w:tc>
          <w:tcPr>
            <w:tcW w:w="3936" w:type="dxa"/>
            <w:shd w:val="clear" w:color="auto" w:fill="auto"/>
          </w:tcPr>
          <w:p w:rsidR="00B36F2A" w:rsidRPr="001D5C1F" w:rsidRDefault="00B36F2A" w:rsidP="00EF0FCF">
            <w:pPr>
              <w:rPr>
                <w:color w:val="000000"/>
                <w:sz w:val="28"/>
                <w:szCs w:val="28"/>
              </w:rPr>
            </w:pPr>
            <w:r w:rsidRPr="001D5C1F">
              <w:rPr>
                <w:color w:val="000000"/>
                <w:sz w:val="28"/>
                <w:szCs w:val="28"/>
              </w:rPr>
              <w:t>Свалявський район</w:t>
            </w:r>
          </w:p>
        </w:tc>
        <w:tc>
          <w:tcPr>
            <w:tcW w:w="6662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1D5C1F">
              <w:rPr>
                <w:sz w:val="28"/>
                <w:szCs w:val="28"/>
                <w:lang w:val="en-US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1D5C1F">
              <w:rPr>
                <w:sz w:val="28"/>
                <w:szCs w:val="28"/>
                <w:lang w:val="en-US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00</w:t>
            </w:r>
          </w:p>
        </w:tc>
      </w:tr>
      <w:tr w:rsidR="00B36F2A" w:rsidRPr="001D5C1F" w:rsidTr="00EF0FCF">
        <w:tc>
          <w:tcPr>
            <w:tcW w:w="3936" w:type="dxa"/>
            <w:shd w:val="clear" w:color="auto" w:fill="auto"/>
          </w:tcPr>
          <w:p w:rsidR="00B36F2A" w:rsidRPr="001D5C1F" w:rsidRDefault="00B36F2A" w:rsidP="00EF0FCF">
            <w:pPr>
              <w:rPr>
                <w:color w:val="000000"/>
                <w:sz w:val="28"/>
                <w:szCs w:val="28"/>
              </w:rPr>
            </w:pPr>
            <w:r w:rsidRPr="001D5C1F">
              <w:rPr>
                <w:color w:val="000000"/>
                <w:sz w:val="28"/>
                <w:szCs w:val="28"/>
              </w:rPr>
              <w:t>Тячівський район</w:t>
            </w:r>
          </w:p>
        </w:tc>
        <w:tc>
          <w:tcPr>
            <w:tcW w:w="6662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1D5C1F">
              <w:rPr>
                <w:sz w:val="28"/>
                <w:szCs w:val="28"/>
                <w:lang w:val="en-US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1D5C1F">
              <w:rPr>
                <w:sz w:val="28"/>
                <w:szCs w:val="28"/>
                <w:lang w:val="en-US"/>
              </w:rPr>
              <w:t>318897</w:t>
            </w:r>
            <w:r w:rsidRPr="001D5C1F">
              <w:rPr>
                <w:sz w:val="28"/>
                <w:szCs w:val="28"/>
              </w:rPr>
              <w:t>,</w:t>
            </w:r>
            <w:r w:rsidRPr="001D5C1F">
              <w:rPr>
                <w:sz w:val="28"/>
                <w:szCs w:val="28"/>
                <w:lang w:val="en-US"/>
              </w:rPr>
              <w:t>00</w:t>
            </w:r>
          </w:p>
        </w:tc>
      </w:tr>
      <w:tr w:rsidR="00B36F2A" w:rsidRPr="001D5C1F" w:rsidTr="00EF0FCF">
        <w:tc>
          <w:tcPr>
            <w:tcW w:w="3936" w:type="dxa"/>
            <w:shd w:val="clear" w:color="auto" w:fill="auto"/>
          </w:tcPr>
          <w:p w:rsidR="00B36F2A" w:rsidRPr="001D5C1F" w:rsidRDefault="00B36F2A" w:rsidP="00EF0FCF">
            <w:pPr>
              <w:rPr>
                <w:color w:val="000000"/>
                <w:sz w:val="28"/>
                <w:szCs w:val="28"/>
              </w:rPr>
            </w:pPr>
            <w:r w:rsidRPr="001D5C1F">
              <w:rPr>
                <w:b/>
                <w:bCs/>
                <w:sz w:val="28"/>
                <w:szCs w:val="28"/>
              </w:rPr>
              <w:t>ВСЬОГО:</w:t>
            </w:r>
          </w:p>
        </w:tc>
        <w:tc>
          <w:tcPr>
            <w:tcW w:w="6662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b/>
                <w:bCs/>
                <w:sz w:val="28"/>
                <w:szCs w:val="28"/>
              </w:rPr>
            </w:pPr>
            <w:r w:rsidRPr="001D5C1F">
              <w:rPr>
                <w:b/>
                <w:bCs/>
                <w:sz w:val="28"/>
                <w:szCs w:val="28"/>
              </w:rPr>
              <w:t>649575,00</w:t>
            </w:r>
          </w:p>
        </w:tc>
        <w:tc>
          <w:tcPr>
            <w:tcW w:w="3060" w:type="dxa"/>
            <w:shd w:val="clear" w:color="auto" w:fill="auto"/>
          </w:tcPr>
          <w:p w:rsidR="00B36F2A" w:rsidRPr="001D5C1F" w:rsidRDefault="00B36F2A" w:rsidP="00EF0FCF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1D5C1F">
              <w:rPr>
                <w:b/>
                <w:sz w:val="28"/>
                <w:szCs w:val="28"/>
              </w:rPr>
              <w:t>3958370,00</w:t>
            </w:r>
          </w:p>
        </w:tc>
        <w:tc>
          <w:tcPr>
            <w:tcW w:w="1620" w:type="dxa"/>
            <w:shd w:val="clear" w:color="auto" w:fill="auto"/>
          </w:tcPr>
          <w:p w:rsidR="00B36F2A" w:rsidRPr="001D5C1F" w:rsidRDefault="00B36F2A" w:rsidP="00EF0FCF">
            <w:pPr>
              <w:rPr>
                <w:b/>
                <w:bCs/>
                <w:sz w:val="28"/>
                <w:szCs w:val="28"/>
              </w:rPr>
            </w:pPr>
            <w:r w:rsidRPr="001D5C1F">
              <w:rPr>
                <w:b/>
                <w:bCs/>
                <w:sz w:val="28"/>
                <w:szCs w:val="28"/>
              </w:rPr>
              <w:t>4607945,00</w:t>
            </w:r>
          </w:p>
        </w:tc>
      </w:tr>
    </w:tbl>
    <w:p w:rsidR="00B36F2A" w:rsidRPr="002A47F6" w:rsidRDefault="00B36F2A" w:rsidP="00B36F2A">
      <w:pPr>
        <w:pStyle w:val="a4"/>
        <w:spacing w:after="0"/>
        <w:jc w:val="both"/>
        <w:rPr>
          <w:szCs w:val="28"/>
          <w:lang w:val="uk-UA"/>
        </w:rPr>
      </w:pPr>
      <w:r w:rsidRPr="00451C75">
        <w:rPr>
          <w:b/>
          <w:bCs/>
          <w:szCs w:val="28"/>
        </w:rPr>
        <w:t>ВИРІШИЛИ: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рекомендувати</w:t>
      </w:r>
      <w:proofErr w:type="spellEnd"/>
      <w:r>
        <w:rPr>
          <w:szCs w:val="28"/>
        </w:rPr>
        <w:t xml:space="preserve"> департаменту </w:t>
      </w:r>
      <w:proofErr w:type="spellStart"/>
      <w:r>
        <w:rPr>
          <w:szCs w:val="28"/>
        </w:rPr>
        <w:t>фінансів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облдержадміністрації</w:t>
      </w:r>
      <w:proofErr w:type="spellEnd"/>
      <w:r>
        <w:rPr>
          <w:szCs w:val="28"/>
        </w:rPr>
        <w:t xml:space="preserve"> внести </w:t>
      </w:r>
      <w:proofErr w:type="spellStart"/>
      <w:r>
        <w:rPr>
          <w:szCs w:val="28"/>
        </w:rPr>
        <w:t>відповідні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зміни</w:t>
      </w:r>
      <w:proofErr w:type="spellEnd"/>
      <w:r>
        <w:rPr>
          <w:szCs w:val="28"/>
        </w:rPr>
        <w:t xml:space="preserve"> до </w:t>
      </w:r>
      <w:proofErr w:type="spellStart"/>
      <w:r>
        <w:rPr>
          <w:szCs w:val="28"/>
        </w:rPr>
        <w:t>розпису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обласного</w:t>
      </w:r>
      <w:proofErr w:type="spellEnd"/>
      <w:r>
        <w:rPr>
          <w:szCs w:val="28"/>
        </w:rPr>
        <w:t xml:space="preserve"> бюджету та подати </w:t>
      </w:r>
      <w:proofErr w:type="spellStart"/>
      <w:r>
        <w:rPr>
          <w:szCs w:val="28"/>
        </w:rPr>
        <w:t>їх</w:t>
      </w:r>
      <w:proofErr w:type="spellEnd"/>
      <w:r>
        <w:rPr>
          <w:szCs w:val="28"/>
        </w:rPr>
        <w:t xml:space="preserve"> на </w:t>
      </w:r>
      <w:proofErr w:type="spellStart"/>
      <w:r>
        <w:rPr>
          <w:szCs w:val="28"/>
        </w:rPr>
        <w:t>розгляд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сесії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обласної</w:t>
      </w:r>
      <w:proofErr w:type="spellEnd"/>
      <w:r>
        <w:rPr>
          <w:szCs w:val="28"/>
        </w:rPr>
        <w:t xml:space="preserve"> ради</w:t>
      </w:r>
    </w:p>
    <w:p w:rsidR="00F17B74" w:rsidRDefault="00B36F2A" w:rsidP="00B36F2A">
      <w:pPr>
        <w:rPr>
          <w:b/>
          <w:bCs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одноголосно. Рішення прийнято</w:t>
      </w:r>
    </w:p>
    <w:p w:rsidR="00461B4E" w:rsidRPr="00043502" w:rsidRDefault="00461B4E" w:rsidP="00043502">
      <w:pPr>
        <w:pStyle w:val="a6"/>
        <w:spacing w:before="0" w:beforeAutospacing="0" w:after="0" w:afterAutospacing="0"/>
        <w:ind w:left="360"/>
        <w:jc w:val="both"/>
        <w:rPr>
          <w:bCs/>
          <w:iCs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B21A83">
        <w:rPr>
          <w:b/>
          <w:sz w:val="28"/>
          <w:szCs w:val="28"/>
        </w:rPr>
        <w:t>СЛУХАЛИ:</w:t>
      </w:r>
      <w:r>
        <w:rPr>
          <w:sz w:val="28"/>
          <w:szCs w:val="28"/>
        </w:rPr>
        <w:t xml:space="preserve"> </w:t>
      </w:r>
      <w:r w:rsidRPr="00461B4E">
        <w:rPr>
          <w:b/>
          <w:bCs/>
          <w:iCs/>
          <w:sz w:val="28"/>
          <w:szCs w:val="28"/>
        </w:rPr>
        <w:t>Звіт про виконання бюджету за ІІІ квартал 2019 року</w:t>
      </w:r>
    </w:p>
    <w:tbl>
      <w:tblPr>
        <w:tblStyle w:val="a3"/>
        <w:tblW w:w="15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7"/>
        <w:gridCol w:w="9124"/>
      </w:tblGrid>
      <w:tr w:rsidR="00461B4E" w:rsidRPr="004A29AF" w:rsidTr="00043502">
        <w:trPr>
          <w:trHeight w:val="461"/>
        </w:trPr>
        <w:tc>
          <w:tcPr>
            <w:tcW w:w="6227" w:type="dxa"/>
            <w:hideMark/>
          </w:tcPr>
          <w:p w:rsidR="00461B4E" w:rsidRPr="004A29AF" w:rsidRDefault="00461B4E" w:rsidP="005F6EE8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9124" w:type="dxa"/>
            <w:hideMark/>
          </w:tcPr>
          <w:p w:rsidR="00461B4E" w:rsidRPr="0076357E" w:rsidRDefault="00461B4E" w:rsidP="005F6EE8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7752BD">
              <w:rPr>
                <w:b/>
                <w:bCs/>
                <w:sz w:val="28"/>
                <w:szCs w:val="28"/>
              </w:rPr>
              <w:t>Лазар Петро Данилович</w:t>
            </w:r>
            <w:r w:rsidRPr="004E206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</w:t>
            </w:r>
            <w:r w:rsidRPr="009A4AAC">
              <w:rPr>
                <w:bCs/>
                <w:sz w:val="28"/>
                <w:szCs w:val="28"/>
              </w:rPr>
              <w:t xml:space="preserve">директор департаменту </w:t>
            </w:r>
            <w:proofErr w:type="spellStart"/>
            <w:r w:rsidRPr="009A4AAC">
              <w:rPr>
                <w:bCs/>
                <w:sz w:val="28"/>
                <w:szCs w:val="28"/>
              </w:rPr>
              <w:t>фінансів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A4AAC"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461B4E" w:rsidRDefault="00461B4E" w:rsidP="00461B4E">
      <w:pPr>
        <w:jc w:val="both"/>
        <w:rPr>
          <w:b/>
          <w:sz w:val="28"/>
          <w:szCs w:val="28"/>
        </w:rPr>
      </w:pPr>
    </w:p>
    <w:p w:rsidR="00043502" w:rsidRPr="00675A21" w:rsidRDefault="00043502" w:rsidP="00043502">
      <w:pPr>
        <w:spacing w:line="276" w:lineRule="auto"/>
        <w:jc w:val="both"/>
        <w:rPr>
          <w:sz w:val="28"/>
          <w:szCs w:val="28"/>
        </w:rPr>
      </w:pPr>
      <w:r w:rsidRPr="00675A21">
        <w:rPr>
          <w:b/>
          <w:bCs/>
          <w:sz w:val="28"/>
          <w:szCs w:val="28"/>
        </w:rPr>
        <w:t xml:space="preserve">ВИРІШИЛИ: </w:t>
      </w:r>
      <w:r w:rsidRPr="00675A21">
        <w:rPr>
          <w:sz w:val="28"/>
          <w:szCs w:val="28"/>
        </w:rPr>
        <w:t>взяти інформацію до уваги</w:t>
      </w:r>
    </w:p>
    <w:p w:rsidR="00043502" w:rsidRPr="00043502" w:rsidRDefault="00043502" w:rsidP="00043502">
      <w:pPr>
        <w:rPr>
          <w:b/>
          <w:bCs/>
          <w:sz w:val="28"/>
          <w:szCs w:val="28"/>
        </w:rPr>
      </w:pPr>
      <w:r w:rsidRPr="00675A21">
        <w:rPr>
          <w:b/>
          <w:bCs/>
          <w:sz w:val="28"/>
          <w:szCs w:val="28"/>
        </w:rPr>
        <w:t>Проголосували:</w:t>
      </w:r>
      <w:r w:rsidRPr="00675A21">
        <w:rPr>
          <w:sz w:val="28"/>
          <w:szCs w:val="28"/>
        </w:rPr>
        <w:t xml:space="preserve"> „За” – одноголосно. </w:t>
      </w:r>
      <w:r w:rsidRPr="00675A21">
        <w:rPr>
          <w:b/>
          <w:bCs/>
          <w:sz w:val="28"/>
          <w:szCs w:val="28"/>
        </w:rPr>
        <w:t>Рішення прийнято</w:t>
      </w:r>
    </w:p>
    <w:p w:rsidR="00043502" w:rsidRPr="00043502" w:rsidRDefault="00043502" w:rsidP="00043502">
      <w:pPr>
        <w:tabs>
          <w:tab w:val="left" w:pos="4320"/>
        </w:tabs>
        <w:ind w:left="4950" w:hanging="495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B21A83">
        <w:rPr>
          <w:b/>
          <w:sz w:val="28"/>
          <w:szCs w:val="28"/>
        </w:rPr>
        <w:t>СЛУХАЛИ:</w:t>
      </w:r>
      <w:r>
        <w:rPr>
          <w:sz w:val="28"/>
          <w:szCs w:val="28"/>
        </w:rPr>
        <w:t xml:space="preserve"> </w:t>
      </w:r>
      <w:r w:rsidRPr="00043502">
        <w:rPr>
          <w:b/>
          <w:sz w:val="28"/>
          <w:szCs w:val="28"/>
        </w:rPr>
        <w:t>Інформація щодо використання коштів з резервного фонду обласного бюджету 01.11.19. та 01.12.19</w:t>
      </w:r>
      <w:r>
        <w:rPr>
          <w:b/>
          <w:sz w:val="28"/>
          <w:szCs w:val="28"/>
        </w:rPr>
        <w:t>.</w:t>
      </w:r>
    </w:p>
    <w:tbl>
      <w:tblPr>
        <w:tblStyle w:val="a3"/>
        <w:tblW w:w="14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7"/>
        <w:gridCol w:w="8758"/>
      </w:tblGrid>
      <w:tr w:rsidR="00043502" w:rsidRPr="004A29AF" w:rsidTr="00043502">
        <w:trPr>
          <w:trHeight w:val="395"/>
        </w:trPr>
        <w:tc>
          <w:tcPr>
            <w:tcW w:w="5977" w:type="dxa"/>
            <w:hideMark/>
          </w:tcPr>
          <w:p w:rsidR="00043502" w:rsidRPr="004A29AF" w:rsidRDefault="00043502" w:rsidP="005F6EE8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8758" w:type="dxa"/>
            <w:hideMark/>
          </w:tcPr>
          <w:p w:rsidR="00043502" w:rsidRPr="0076357E" w:rsidRDefault="00043502" w:rsidP="005F6EE8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7752BD">
              <w:rPr>
                <w:b/>
                <w:bCs/>
                <w:sz w:val="28"/>
                <w:szCs w:val="28"/>
              </w:rPr>
              <w:t>Лазар Петро Данилович</w:t>
            </w:r>
            <w:r w:rsidRPr="004E206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директор департаменту </w:t>
            </w:r>
            <w:proofErr w:type="spellStart"/>
            <w:r>
              <w:rPr>
                <w:bCs/>
                <w:sz w:val="28"/>
                <w:szCs w:val="28"/>
              </w:rPr>
              <w:t>фінансів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A4AAC"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043502" w:rsidRPr="00675A21" w:rsidRDefault="00043502" w:rsidP="00043502">
      <w:pPr>
        <w:spacing w:line="276" w:lineRule="auto"/>
        <w:jc w:val="both"/>
        <w:rPr>
          <w:sz w:val="28"/>
          <w:szCs w:val="28"/>
        </w:rPr>
      </w:pPr>
      <w:r w:rsidRPr="00675A21">
        <w:rPr>
          <w:b/>
          <w:bCs/>
          <w:sz w:val="28"/>
          <w:szCs w:val="28"/>
        </w:rPr>
        <w:t xml:space="preserve">ВИРІШИЛИ: </w:t>
      </w:r>
      <w:r w:rsidRPr="00675A21">
        <w:rPr>
          <w:sz w:val="28"/>
          <w:szCs w:val="28"/>
        </w:rPr>
        <w:t>взяти інформацію до уваги</w:t>
      </w:r>
    </w:p>
    <w:p w:rsidR="00043502" w:rsidRPr="00675A21" w:rsidRDefault="00043502" w:rsidP="00043502">
      <w:pPr>
        <w:rPr>
          <w:b/>
          <w:bCs/>
          <w:sz w:val="28"/>
          <w:szCs w:val="28"/>
        </w:rPr>
      </w:pPr>
      <w:r w:rsidRPr="00675A21">
        <w:rPr>
          <w:b/>
          <w:bCs/>
          <w:sz w:val="28"/>
          <w:szCs w:val="28"/>
        </w:rPr>
        <w:t>Проголосували:</w:t>
      </w:r>
      <w:r w:rsidRPr="00675A21">
        <w:rPr>
          <w:sz w:val="28"/>
          <w:szCs w:val="28"/>
        </w:rPr>
        <w:t xml:space="preserve"> „За” – одноголосно. </w:t>
      </w:r>
      <w:r w:rsidRPr="00675A21">
        <w:rPr>
          <w:b/>
          <w:bCs/>
          <w:sz w:val="28"/>
          <w:szCs w:val="28"/>
        </w:rPr>
        <w:t>Рішення прийнято</w:t>
      </w:r>
    </w:p>
    <w:p w:rsidR="00043502" w:rsidRPr="00043502" w:rsidRDefault="00043502" w:rsidP="00043502">
      <w:pPr>
        <w:pStyle w:val="a6"/>
        <w:spacing w:before="0" w:beforeAutospacing="0" w:after="0" w:afterAutospacing="0" w:line="259" w:lineRule="auto"/>
        <w:ind w:left="360"/>
        <w:jc w:val="both"/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Pr="00B21A83">
        <w:rPr>
          <w:b/>
          <w:sz w:val="28"/>
          <w:szCs w:val="28"/>
        </w:rPr>
        <w:t>СЛУХАЛИ:</w:t>
      </w:r>
      <w:r>
        <w:rPr>
          <w:sz w:val="28"/>
          <w:szCs w:val="28"/>
        </w:rPr>
        <w:t xml:space="preserve"> </w:t>
      </w:r>
      <w:r w:rsidRPr="00043502">
        <w:rPr>
          <w:b/>
          <w:sz w:val="28"/>
          <w:szCs w:val="28"/>
        </w:rPr>
        <w:t>Про висновок щодо виконання дохідної частини обласного бюджету</w:t>
      </w:r>
    </w:p>
    <w:p w:rsidR="00043502" w:rsidRPr="00043502" w:rsidRDefault="00043502" w:rsidP="00043502">
      <w:pPr>
        <w:tabs>
          <w:tab w:val="left" w:pos="4320"/>
        </w:tabs>
        <w:ind w:left="4950" w:hanging="4950"/>
        <w:jc w:val="both"/>
        <w:rPr>
          <w:b/>
          <w:bCs/>
          <w:sz w:val="28"/>
          <w:szCs w:val="28"/>
        </w:rPr>
      </w:pPr>
    </w:p>
    <w:tbl>
      <w:tblPr>
        <w:tblStyle w:val="a3"/>
        <w:tblW w:w="14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7"/>
        <w:gridCol w:w="8758"/>
      </w:tblGrid>
      <w:tr w:rsidR="00043502" w:rsidRPr="004A29AF" w:rsidTr="005F6EE8">
        <w:trPr>
          <w:trHeight w:val="395"/>
        </w:trPr>
        <w:tc>
          <w:tcPr>
            <w:tcW w:w="5977" w:type="dxa"/>
            <w:hideMark/>
          </w:tcPr>
          <w:p w:rsidR="00043502" w:rsidRPr="004A29AF" w:rsidRDefault="00043502" w:rsidP="005F6EE8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8758" w:type="dxa"/>
            <w:hideMark/>
          </w:tcPr>
          <w:p w:rsidR="00043502" w:rsidRPr="0076357E" w:rsidRDefault="00043502" w:rsidP="005F6EE8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7752BD">
              <w:rPr>
                <w:b/>
                <w:bCs/>
                <w:sz w:val="28"/>
                <w:szCs w:val="28"/>
              </w:rPr>
              <w:t>Лазар Петро Данилович</w:t>
            </w:r>
            <w:r w:rsidRPr="004E206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директор департаменту </w:t>
            </w:r>
            <w:proofErr w:type="spellStart"/>
            <w:r>
              <w:rPr>
                <w:bCs/>
                <w:sz w:val="28"/>
                <w:szCs w:val="28"/>
              </w:rPr>
              <w:t>фінансів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A4AAC"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043502" w:rsidRPr="00675A21" w:rsidRDefault="00043502" w:rsidP="00043502">
      <w:pPr>
        <w:spacing w:line="276" w:lineRule="auto"/>
        <w:jc w:val="both"/>
        <w:rPr>
          <w:sz w:val="28"/>
          <w:szCs w:val="28"/>
        </w:rPr>
      </w:pPr>
      <w:r w:rsidRPr="00675A21">
        <w:rPr>
          <w:b/>
          <w:bCs/>
          <w:sz w:val="28"/>
          <w:szCs w:val="28"/>
        </w:rPr>
        <w:t xml:space="preserve">ВИРІШИЛИ: </w:t>
      </w:r>
      <w:r w:rsidRPr="00675A21">
        <w:rPr>
          <w:sz w:val="28"/>
          <w:szCs w:val="28"/>
        </w:rPr>
        <w:t>взяти інформацію до уваги</w:t>
      </w:r>
    </w:p>
    <w:p w:rsidR="00AA1BC3" w:rsidRDefault="00AA1BC3" w:rsidP="00043502">
      <w:pPr>
        <w:rPr>
          <w:b/>
          <w:bCs/>
          <w:sz w:val="28"/>
          <w:szCs w:val="28"/>
        </w:rPr>
        <w:sectPr w:rsidR="00AA1BC3" w:rsidSect="00B36F2A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043502" w:rsidRPr="00675A21" w:rsidRDefault="00043502" w:rsidP="00043502">
      <w:pPr>
        <w:rPr>
          <w:b/>
          <w:bCs/>
          <w:sz w:val="28"/>
          <w:szCs w:val="28"/>
        </w:rPr>
      </w:pPr>
      <w:r w:rsidRPr="00675A21">
        <w:rPr>
          <w:b/>
          <w:bCs/>
          <w:sz w:val="28"/>
          <w:szCs w:val="28"/>
        </w:rPr>
        <w:lastRenderedPageBreak/>
        <w:t>Проголосували:</w:t>
      </w:r>
      <w:r w:rsidRPr="00675A21">
        <w:rPr>
          <w:sz w:val="28"/>
          <w:szCs w:val="28"/>
        </w:rPr>
        <w:t xml:space="preserve"> „За” – одноголосно. </w:t>
      </w:r>
      <w:r w:rsidRPr="00675A21">
        <w:rPr>
          <w:b/>
          <w:bCs/>
          <w:sz w:val="28"/>
          <w:szCs w:val="28"/>
        </w:rPr>
        <w:t>Рішення прийнято</w:t>
      </w:r>
    </w:p>
    <w:p w:rsidR="00117E3B" w:rsidRPr="00117E3B" w:rsidRDefault="00117E3B" w:rsidP="00117E3B">
      <w:pPr>
        <w:pStyle w:val="a6"/>
        <w:spacing w:before="0" w:beforeAutospacing="0" w:after="0" w:afterAutospacing="0"/>
        <w:ind w:left="72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B21A83">
        <w:rPr>
          <w:b/>
          <w:sz w:val="28"/>
          <w:szCs w:val="28"/>
        </w:rPr>
        <w:t>СЛУХАЛИ:</w:t>
      </w:r>
      <w:r>
        <w:rPr>
          <w:sz w:val="28"/>
          <w:szCs w:val="28"/>
        </w:rPr>
        <w:t xml:space="preserve"> </w:t>
      </w:r>
      <w:r w:rsidRPr="00F4441C">
        <w:rPr>
          <w:bCs/>
          <w:iCs/>
          <w:sz w:val="28"/>
          <w:szCs w:val="28"/>
        </w:rPr>
        <w:t>Щодо погодження уточненого плану заходів на 2019 рік Управлінню містобудування та архітектури Закарпатської облдержадміністрації</w:t>
      </w:r>
    </w:p>
    <w:tbl>
      <w:tblPr>
        <w:tblStyle w:val="a3"/>
        <w:tblW w:w="9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702"/>
      </w:tblGrid>
      <w:tr w:rsidR="00117E3B" w:rsidRPr="004A29AF" w:rsidTr="00AA1BC3">
        <w:trPr>
          <w:trHeight w:val="297"/>
        </w:trPr>
        <w:tc>
          <w:tcPr>
            <w:tcW w:w="4820" w:type="dxa"/>
            <w:hideMark/>
          </w:tcPr>
          <w:p w:rsidR="00117E3B" w:rsidRPr="004A29AF" w:rsidRDefault="00117E3B" w:rsidP="00AA1BC3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4702" w:type="dxa"/>
            <w:hideMark/>
          </w:tcPr>
          <w:p w:rsidR="00AA1BC3" w:rsidRDefault="00117E3B" w:rsidP="00117E3B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Пігуляк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Микола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Миколайович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</w:t>
            </w:r>
          </w:p>
          <w:p w:rsidR="00AA1BC3" w:rsidRDefault="00117E3B" w:rsidP="00117E3B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bCs/>
                <w:sz w:val="28"/>
                <w:szCs w:val="28"/>
              </w:rPr>
              <w:t>управління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містобудування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117E3B" w:rsidRPr="0076357E" w:rsidRDefault="00117E3B" w:rsidP="00117E3B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та </w:t>
            </w:r>
            <w:proofErr w:type="spellStart"/>
            <w:r>
              <w:rPr>
                <w:bCs/>
                <w:sz w:val="28"/>
                <w:szCs w:val="28"/>
              </w:rPr>
              <w:t>архітектури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</w:p>
        </w:tc>
      </w:tr>
    </w:tbl>
    <w:p w:rsidR="00117E3B" w:rsidRPr="000F7D65" w:rsidRDefault="00117E3B" w:rsidP="00117E3B">
      <w:pPr>
        <w:jc w:val="both"/>
        <w:rPr>
          <w:b/>
          <w:sz w:val="28"/>
          <w:szCs w:val="28"/>
        </w:rPr>
      </w:pPr>
      <w:r w:rsidRPr="000F7D65"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0F7D65">
        <w:rPr>
          <w:rFonts w:asciiTheme="minorHAnsi" w:hAnsiTheme="minorHAnsi" w:cstheme="minorHAnsi"/>
          <w:sz w:val="28"/>
          <w:szCs w:val="28"/>
        </w:rPr>
        <w:t xml:space="preserve"> </w:t>
      </w:r>
      <w:r w:rsidRPr="000F7D65">
        <w:rPr>
          <w:rFonts w:eastAsia="Times New Roman"/>
          <w:bCs/>
          <w:color w:val="000000"/>
          <w:sz w:val="28"/>
          <w:szCs w:val="28"/>
          <w:lang w:eastAsia="ru-RU"/>
        </w:rPr>
        <w:t xml:space="preserve">погодити напрямки 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уточненого плану заходів </w:t>
      </w:r>
      <w:r w:rsidRPr="000F7D65">
        <w:rPr>
          <w:rFonts w:eastAsia="Times New Roman"/>
          <w:bCs/>
          <w:color w:val="000000"/>
          <w:sz w:val="28"/>
          <w:szCs w:val="28"/>
          <w:lang w:eastAsia="ru-RU"/>
        </w:rPr>
        <w:t>на 2019 рі</w:t>
      </w:r>
      <w:r w:rsidR="00DD70DF">
        <w:rPr>
          <w:rFonts w:eastAsia="Times New Roman"/>
          <w:bCs/>
          <w:color w:val="000000"/>
          <w:sz w:val="28"/>
          <w:szCs w:val="28"/>
          <w:lang w:eastAsia="ru-RU"/>
        </w:rPr>
        <w:t>к згідно з інформацією поданою управлінням</w:t>
      </w:r>
      <w:r w:rsidRPr="000F7D65">
        <w:rPr>
          <w:rFonts w:eastAsia="Times New Roman"/>
          <w:bCs/>
          <w:color w:val="000000"/>
          <w:sz w:val="28"/>
          <w:szCs w:val="28"/>
          <w:lang w:eastAsia="ru-RU"/>
        </w:rPr>
        <w:t xml:space="preserve"> (додається)</w:t>
      </w:r>
    </w:p>
    <w:p w:rsidR="00DD70DF" w:rsidRDefault="00117E3B" w:rsidP="00DD70DF">
      <w:pPr>
        <w:pStyle w:val="a7"/>
        <w:ind w:left="0"/>
        <w:jc w:val="both"/>
        <w:rPr>
          <w:b/>
          <w:sz w:val="28"/>
          <w:szCs w:val="28"/>
        </w:rPr>
      </w:pPr>
      <w:r w:rsidRPr="00180F93">
        <w:rPr>
          <w:b/>
          <w:bCs/>
          <w:sz w:val="28"/>
          <w:szCs w:val="28"/>
        </w:rPr>
        <w:t>Проголосували:</w:t>
      </w:r>
      <w:r w:rsidRPr="00180F93">
        <w:rPr>
          <w:sz w:val="28"/>
          <w:szCs w:val="28"/>
        </w:rPr>
        <w:t xml:space="preserve"> „За” – одноголосно. </w:t>
      </w:r>
      <w:r w:rsidRPr="00180F93">
        <w:rPr>
          <w:b/>
          <w:bCs/>
          <w:sz w:val="28"/>
          <w:szCs w:val="28"/>
        </w:rPr>
        <w:t>Рішення прийнято</w:t>
      </w:r>
      <w:r w:rsidR="00DD70DF" w:rsidRPr="00DD70DF">
        <w:rPr>
          <w:b/>
          <w:sz w:val="28"/>
          <w:szCs w:val="28"/>
        </w:rPr>
        <w:t xml:space="preserve"> </w:t>
      </w:r>
    </w:p>
    <w:p w:rsidR="00DD70DF" w:rsidRDefault="00DD70DF" w:rsidP="00DD70DF">
      <w:pPr>
        <w:pStyle w:val="a7"/>
        <w:ind w:left="0"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Pr="00675A21">
        <w:rPr>
          <w:b/>
          <w:sz w:val="28"/>
          <w:szCs w:val="28"/>
        </w:rPr>
        <w:t>СЛУХАЛИ:</w:t>
      </w:r>
      <w:r w:rsidRPr="00675A21">
        <w:rPr>
          <w:sz w:val="28"/>
          <w:szCs w:val="28"/>
        </w:rPr>
        <w:t xml:space="preserve"> голова комісії озвучив листи, що надійшли на розгляд постійної комісії</w:t>
      </w:r>
      <w:r>
        <w:rPr>
          <w:sz w:val="28"/>
          <w:szCs w:val="28"/>
        </w:rPr>
        <w:t>, а саме:</w:t>
      </w:r>
    </w:p>
    <w:p w:rsidR="00DD70DF" w:rsidRPr="00DD70DF" w:rsidRDefault="00DD70DF" w:rsidP="00DD70DF">
      <w:pPr>
        <w:spacing w:after="160" w:line="259" w:lineRule="auto"/>
        <w:jc w:val="both"/>
        <w:rPr>
          <w:sz w:val="28"/>
          <w:szCs w:val="28"/>
        </w:rPr>
      </w:pPr>
      <w:r w:rsidRPr="00DD70DF">
        <w:rPr>
          <w:sz w:val="28"/>
          <w:szCs w:val="28"/>
        </w:rPr>
        <w:t xml:space="preserve">Лист </w:t>
      </w:r>
      <w:proofErr w:type="spellStart"/>
      <w:r w:rsidRPr="00DD70DF">
        <w:rPr>
          <w:sz w:val="28"/>
          <w:szCs w:val="28"/>
        </w:rPr>
        <w:t>Коритнянської</w:t>
      </w:r>
      <w:proofErr w:type="spellEnd"/>
      <w:r w:rsidRPr="00DD70DF">
        <w:rPr>
          <w:sz w:val="28"/>
          <w:szCs w:val="28"/>
        </w:rPr>
        <w:t xml:space="preserve"> сільської рад щодо виділення коштів на погашення заборгованості по судових рішеннях та кап. ремонт дорожнього покриття </w:t>
      </w:r>
    </w:p>
    <w:p w:rsidR="00DD70DF" w:rsidRDefault="00DD70DF" w:rsidP="00DD70DF">
      <w:pPr>
        <w:spacing w:after="160" w:line="259" w:lineRule="auto"/>
        <w:jc w:val="both"/>
        <w:rPr>
          <w:sz w:val="28"/>
          <w:szCs w:val="28"/>
        </w:rPr>
      </w:pPr>
      <w:r w:rsidRPr="00DD70DF">
        <w:rPr>
          <w:sz w:val="28"/>
          <w:szCs w:val="28"/>
        </w:rPr>
        <w:t xml:space="preserve"> Службова записка департаменту </w:t>
      </w:r>
      <w:proofErr w:type="spellStart"/>
      <w:r w:rsidRPr="00DD70DF">
        <w:rPr>
          <w:sz w:val="28"/>
          <w:szCs w:val="28"/>
        </w:rPr>
        <w:t>соцзахисту</w:t>
      </w:r>
      <w:proofErr w:type="spellEnd"/>
      <w:r w:rsidRPr="00DD70DF">
        <w:rPr>
          <w:sz w:val="28"/>
          <w:szCs w:val="28"/>
        </w:rPr>
        <w:t xml:space="preserve"> щодо виплат матеріальних допомог громадянам області по Регіональній Програмі «Турбота» </w:t>
      </w:r>
    </w:p>
    <w:p w:rsidR="00DD70DF" w:rsidRPr="00AA1BC3" w:rsidRDefault="00DD70DF" w:rsidP="00AA1BC3">
      <w:pPr>
        <w:spacing w:after="160" w:line="259" w:lineRule="auto"/>
        <w:jc w:val="both"/>
        <w:rPr>
          <w:sz w:val="28"/>
          <w:szCs w:val="28"/>
        </w:rPr>
      </w:pPr>
      <w:r w:rsidRPr="00DD70DF">
        <w:rPr>
          <w:sz w:val="28"/>
          <w:szCs w:val="28"/>
        </w:rPr>
        <w:t>Звернення депутатів Тернопільської облради щодо формування місцевих бюджетів на 2020 рік.</w:t>
      </w:r>
    </w:p>
    <w:tbl>
      <w:tblPr>
        <w:tblStyle w:val="a3"/>
        <w:tblW w:w="9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743"/>
      </w:tblGrid>
      <w:tr w:rsidR="00DD70DF" w:rsidRPr="00675A21" w:rsidTr="00AA1BC3">
        <w:trPr>
          <w:trHeight w:val="268"/>
        </w:trPr>
        <w:tc>
          <w:tcPr>
            <w:tcW w:w="5245" w:type="dxa"/>
            <w:hideMark/>
          </w:tcPr>
          <w:p w:rsidR="00DD70DF" w:rsidRPr="00675A21" w:rsidRDefault="00DD70DF" w:rsidP="00AA1BC3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675A21">
              <w:rPr>
                <w:sz w:val="28"/>
                <w:szCs w:val="28"/>
              </w:rPr>
              <w:t>Інформує</w:t>
            </w:r>
            <w:proofErr w:type="spellEnd"/>
            <w:r w:rsidRPr="00675A21">
              <w:rPr>
                <w:sz w:val="28"/>
                <w:szCs w:val="28"/>
              </w:rPr>
              <w:t>:</w:t>
            </w:r>
          </w:p>
        </w:tc>
        <w:tc>
          <w:tcPr>
            <w:tcW w:w="4743" w:type="dxa"/>
            <w:hideMark/>
          </w:tcPr>
          <w:p w:rsidR="00AA1BC3" w:rsidRDefault="00DD70DF" w:rsidP="00C51AE2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675A21">
              <w:rPr>
                <w:b/>
                <w:bCs/>
                <w:sz w:val="28"/>
                <w:szCs w:val="28"/>
              </w:rPr>
              <w:t xml:space="preserve">Кошеля Василь Михайлович </w:t>
            </w:r>
            <w:r w:rsidRPr="00675A21">
              <w:rPr>
                <w:bCs/>
                <w:sz w:val="28"/>
                <w:szCs w:val="28"/>
              </w:rPr>
              <w:t xml:space="preserve">– </w:t>
            </w:r>
          </w:p>
          <w:p w:rsidR="00AA1BC3" w:rsidRDefault="00DD70DF" w:rsidP="00C51AE2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675A21">
              <w:rPr>
                <w:bCs/>
                <w:sz w:val="28"/>
                <w:szCs w:val="28"/>
              </w:rPr>
              <w:t xml:space="preserve">голова </w:t>
            </w:r>
            <w:proofErr w:type="spellStart"/>
            <w:r w:rsidRPr="00675A21">
              <w:rPr>
                <w:bCs/>
                <w:sz w:val="28"/>
                <w:szCs w:val="28"/>
              </w:rPr>
              <w:t>постійної</w:t>
            </w:r>
            <w:proofErr w:type="spellEnd"/>
            <w:r w:rsidRPr="00675A2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75A21">
              <w:rPr>
                <w:bCs/>
                <w:sz w:val="28"/>
                <w:szCs w:val="28"/>
              </w:rPr>
              <w:t>комісії</w:t>
            </w:r>
            <w:proofErr w:type="spellEnd"/>
            <w:r w:rsidRPr="00675A21">
              <w:rPr>
                <w:bCs/>
                <w:sz w:val="28"/>
                <w:szCs w:val="28"/>
              </w:rPr>
              <w:t xml:space="preserve"> з </w:t>
            </w:r>
            <w:proofErr w:type="spellStart"/>
            <w:r w:rsidRPr="00675A21">
              <w:rPr>
                <w:bCs/>
                <w:sz w:val="28"/>
                <w:szCs w:val="28"/>
              </w:rPr>
              <w:t>питань</w:t>
            </w:r>
            <w:proofErr w:type="spellEnd"/>
            <w:r w:rsidRPr="00675A21">
              <w:rPr>
                <w:bCs/>
                <w:sz w:val="28"/>
                <w:szCs w:val="28"/>
              </w:rPr>
              <w:t xml:space="preserve"> </w:t>
            </w:r>
          </w:p>
          <w:p w:rsidR="00DD70DF" w:rsidRPr="00675A21" w:rsidRDefault="00DD70DF" w:rsidP="00C51AE2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675A21">
              <w:rPr>
                <w:bCs/>
                <w:sz w:val="28"/>
                <w:szCs w:val="28"/>
              </w:rPr>
              <w:t>бюджету</w:t>
            </w:r>
          </w:p>
        </w:tc>
      </w:tr>
    </w:tbl>
    <w:p w:rsidR="00DD70DF" w:rsidRDefault="00DD70DF" w:rsidP="00DD70DF">
      <w:pPr>
        <w:spacing w:line="276" w:lineRule="auto"/>
        <w:jc w:val="both"/>
        <w:rPr>
          <w:bCs/>
          <w:sz w:val="28"/>
          <w:szCs w:val="28"/>
        </w:rPr>
      </w:pPr>
      <w:r w:rsidRPr="00675A21">
        <w:rPr>
          <w:b/>
          <w:bCs/>
          <w:sz w:val="28"/>
          <w:szCs w:val="28"/>
        </w:rPr>
        <w:t xml:space="preserve">ВИСТУПИЛИ: </w:t>
      </w:r>
      <w:r>
        <w:rPr>
          <w:bCs/>
          <w:sz w:val="28"/>
          <w:szCs w:val="28"/>
        </w:rPr>
        <w:t>взяти інформацію до уваги</w:t>
      </w:r>
    </w:p>
    <w:p w:rsidR="00DD70DF" w:rsidRPr="00675A21" w:rsidRDefault="00DD70DF" w:rsidP="00DD70DF">
      <w:pPr>
        <w:rPr>
          <w:b/>
          <w:bCs/>
          <w:sz w:val="28"/>
          <w:szCs w:val="28"/>
        </w:rPr>
      </w:pPr>
      <w:r w:rsidRPr="00675A21">
        <w:rPr>
          <w:b/>
          <w:bCs/>
          <w:sz w:val="28"/>
          <w:szCs w:val="28"/>
        </w:rPr>
        <w:t>Проголосували:</w:t>
      </w:r>
      <w:r w:rsidRPr="00675A21">
        <w:rPr>
          <w:sz w:val="28"/>
          <w:szCs w:val="28"/>
        </w:rPr>
        <w:t xml:space="preserve"> „За” – одноголосно. </w:t>
      </w:r>
      <w:r w:rsidRPr="00675A21">
        <w:rPr>
          <w:b/>
          <w:bCs/>
          <w:sz w:val="28"/>
          <w:szCs w:val="28"/>
        </w:rPr>
        <w:t>Рішення прийнято</w:t>
      </w:r>
    </w:p>
    <w:p w:rsidR="00DD70DF" w:rsidRDefault="00DD70DF" w:rsidP="00DD70DF">
      <w:pPr>
        <w:jc w:val="both"/>
        <w:rPr>
          <w:b/>
          <w:sz w:val="28"/>
          <w:szCs w:val="28"/>
        </w:rPr>
      </w:pPr>
    </w:p>
    <w:p w:rsidR="00DD70DF" w:rsidRDefault="00DD70DF" w:rsidP="00DD70DF">
      <w:pPr>
        <w:jc w:val="both"/>
        <w:rPr>
          <w:b/>
          <w:sz w:val="28"/>
          <w:szCs w:val="28"/>
        </w:rPr>
      </w:pPr>
    </w:p>
    <w:p w:rsidR="00AA1BC3" w:rsidRDefault="00AA1BC3" w:rsidP="00DD70DF">
      <w:pPr>
        <w:jc w:val="both"/>
        <w:rPr>
          <w:b/>
          <w:sz w:val="28"/>
          <w:szCs w:val="28"/>
        </w:rPr>
      </w:pPr>
    </w:p>
    <w:p w:rsidR="00AA1BC3" w:rsidRDefault="00AA1BC3" w:rsidP="00DD70DF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DD70DF" w:rsidRPr="00603E9D" w:rsidRDefault="00DD70DF" w:rsidP="00DD70DF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DD70DF" w:rsidRDefault="00DD70DF" w:rsidP="00DD70DF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</w:t>
      </w:r>
      <w:r w:rsidR="00AA1BC3">
        <w:rPr>
          <w:b/>
          <w:sz w:val="28"/>
          <w:szCs w:val="28"/>
        </w:rPr>
        <w:t xml:space="preserve">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DD70DF" w:rsidRDefault="00DD70DF" w:rsidP="00DD70DF">
      <w:pPr>
        <w:ind w:right="-81"/>
        <w:jc w:val="both"/>
        <w:rPr>
          <w:b/>
          <w:sz w:val="28"/>
          <w:szCs w:val="28"/>
        </w:rPr>
      </w:pPr>
    </w:p>
    <w:p w:rsidR="00DD70DF" w:rsidRDefault="00DD70DF" w:rsidP="00DD70DF">
      <w:pPr>
        <w:ind w:right="-81"/>
        <w:jc w:val="both"/>
        <w:rPr>
          <w:b/>
          <w:sz w:val="28"/>
          <w:szCs w:val="28"/>
        </w:rPr>
      </w:pPr>
    </w:p>
    <w:p w:rsidR="00DD70DF" w:rsidRDefault="00DD70DF" w:rsidP="00DD70DF">
      <w:pPr>
        <w:ind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D70DF" w:rsidRPr="00AB6DCD" w:rsidRDefault="00DD70DF" w:rsidP="00DD70DF">
      <w:pPr>
        <w:tabs>
          <w:tab w:val="left" w:pos="7655"/>
          <w:tab w:val="left" w:pos="8080"/>
        </w:tabs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Секретар комісії    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 w:rsidR="00AA1BC3">
        <w:rPr>
          <w:b/>
          <w:sz w:val="28"/>
          <w:szCs w:val="28"/>
        </w:rPr>
        <w:t xml:space="preserve">                              </w:t>
      </w:r>
      <w:r w:rsidRPr="00603E9D">
        <w:rPr>
          <w:b/>
          <w:sz w:val="28"/>
          <w:szCs w:val="28"/>
        </w:rPr>
        <w:t>М. Білецький</w:t>
      </w:r>
    </w:p>
    <w:p w:rsidR="00461B4E" w:rsidRDefault="00461B4E" w:rsidP="00117E3B"/>
    <w:sectPr w:rsidR="00461B4E" w:rsidSect="00AA1BC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41E59"/>
    <w:multiLevelType w:val="multilevel"/>
    <w:tmpl w:val="31A054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 w15:restartNumberingAfterBreak="0">
    <w:nsid w:val="25F73103"/>
    <w:multiLevelType w:val="hybridMultilevel"/>
    <w:tmpl w:val="CF86E3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565592"/>
    <w:multiLevelType w:val="hybridMultilevel"/>
    <w:tmpl w:val="CF86E3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A62F3"/>
    <w:multiLevelType w:val="hybridMultilevel"/>
    <w:tmpl w:val="CF86E3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A30F3"/>
    <w:multiLevelType w:val="hybridMultilevel"/>
    <w:tmpl w:val="CF86E3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12F99"/>
    <w:multiLevelType w:val="multilevel"/>
    <w:tmpl w:val="31A054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 w15:restartNumberingAfterBreak="0">
    <w:nsid w:val="73D46103"/>
    <w:multiLevelType w:val="hybridMultilevel"/>
    <w:tmpl w:val="CF86E3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70D2B"/>
    <w:multiLevelType w:val="hybridMultilevel"/>
    <w:tmpl w:val="CD4A26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BBA"/>
    <w:rsid w:val="00043502"/>
    <w:rsid w:val="00117E3B"/>
    <w:rsid w:val="00425EDC"/>
    <w:rsid w:val="00461B4E"/>
    <w:rsid w:val="00721052"/>
    <w:rsid w:val="007E2EC7"/>
    <w:rsid w:val="00AA1BC3"/>
    <w:rsid w:val="00B36F2A"/>
    <w:rsid w:val="00DD70DF"/>
    <w:rsid w:val="00EF0BBA"/>
    <w:rsid w:val="00F17B74"/>
    <w:rsid w:val="00F3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FB47A"/>
  <w15:chartTrackingRefBased/>
  <w15:docId w15:val="{00699029-33DB-44BA-83A6-AB83EC0A2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F2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6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B36F2A"/>
    <w:pPr>
      <w:spacing w:after="120"/>
    </w:pPr>
    <w:rPr>
      <w:rFonts w:eastAsia="Times New Roman"/>
      <w:sz w:val="28"/>
      <w:szCs w:val="20"/>
      <w:lang w:val="ru-RU" w:eastAsia="ru-RU"/>
    </w:rPr>
  </w:style>
  <w:style w:type="character" w:customStyle="1" w:styleId="a5">
    <w:name w:val="Основний текст Знак"/>
    <w:basedOn w:val="a0"/>
    <w:link w:val="a4"/>
    <w:rsid w:val="00B36F2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6">
    <w:name w:val="Normal (Web)"/>
    <w:basedOn w:val="a"/>
    <w:rsid w:val="00425EDC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425E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10</Pages>
  <Words>12757</Words>
  <Characters>7272</Characters>
  <Application>Microsoft Office Word</Application>
  <DocSecurity>0</DocSecurity>
  <Lines>60</Lines>
  <Paragraphs>39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6</cp:revision>
  <dcterms:created xsi:type="dcterms:W3CDTF">2019-12-05T13:47:00Z</dcterms:created>
  <dcterms:modified xsi:type="dcterms:W3CDTF">2020-01-13T08:23:00Z</dcterms:modified>
</cp:coreProperties>
</file>